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0AA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20" w:name="_GoBack"/>
      <w:bookmarkEnd w:id="20"/>
    </w:p>
    <w:p w14:paraId="056400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07ED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4628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7C27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F242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47B40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208383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许昌市红十字会</w:t>
      </w:r>
      <w:r>
        <w:rPr>
          <w:rFonts w:hint="eastAsia" w:ascii="黑体" w:hAnsi="宋体" w:eastAsia="黑体" w:cs="黑体"/>
          <w:kern w:val="2"/>
          <w:sz w:val="44"/>
          <w:szCs w:val="44"/>
          <w:lang w:val="en-US" w:eastAsia="zh-CN"/>
        </w:rPr>
        <w:t>单位决算</w:t>
      </w:r>
    </w:p>
    <w:p w14:paraId="055F1D4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EB79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CDBEA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82E2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73649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6118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A410A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AC75B0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A10471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许昌市红十字会概况</w:t>
      </w:r>
    </w:p>
    <w:p w14:paraId="0E52100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55079A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70A285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A81FD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C3A82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0FDFD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D6FBD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51E90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D2B13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7382D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23DA5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DE843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BA5B5E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4C026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85DEA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C9666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EF7E9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B2E3B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FE95A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14697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367CB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F5AEB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E7000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36CDE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C9585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36A1C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E75B4A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FB043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8EFF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A95F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6C7D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87D3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7ADF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F6BECEC">
      <w:pPr>
        <w:bidi w:val="0"/>
        <w:rPr>
          <w:rFonts w:hint="eastAsia"/>
          <w:lang w:val="en-US" w:eastAsia="zh-CN"/>
        </w:rPr>
      </w:pPr>
    </w:p>
    <w:p w14:paraId="3DA50352">
      <w:pPr>
        <w:bidi w:val="0"/>
        <w:rPr>
          <w:rFonts w:hint="eastAsia"/>
          <w:lang w:val="en-US" w:eastAsia="zh-CN"/>
        </w:rPr>
      </w:pPr>
    </w:p>
    <w:p w14:paraId="01AEE98D">
      <w:pPr>
        <w:bidi w:val="0"/>
        <w:rPr>
          <w:rFonts w:hint="eastAsia"/>
          <w:lang w:val="en-US" w:eastAsia="zh-CN"/>
        </w:rPr>
      </w:pPr>
    </w:p>
    <w:p w14:paraId="33AC905F">
      <w:pPr>
        <w:bidi w:val="0"/>
        <w:rPr>
          <w:rFonts w:hint="eastAsia"/>
          <w:lang w:val="en-US" w:eastAsia="zh-CN"/>
        </w:rPr>
      </w:pPr>
    </w:p>
    <w:p w14:paraId="17656502">
      <w:pPr>
        <w:bidi w:val="0"/>
        <w:rPr>
          <w:rFonts w:hint="eastAsia"/>
          <w:lang w:val="en-US" w:eastAsia="zh-CN"/>
        </w:rPr>
      </w:pPr>
    </w:p>
    <w:p w14:paraId="67BD7ED9">
      <w:pPr>
        <w:bidi w:val="0"/>
        <w:rPr>
          <w:rFonts w:hint="eastAsia"/>
          <w:lang w:val="en-US" w:eastAsia="zh-CN"/>
        </w:rPr>
      </w:pPr>
    </w:p>
    <w:p w14:paraId="01B98A9C">
      <w:pPr>
        <w:bidi w:val="0"/>
        <w:rPr>
          <w:rFonts w:hint="eastAsia"/>
          <w:lang w:val="en-US" w:eastAsia="zh-CN"/>
        </w:rPr>
      </w:pPr>
    </w:p>
    <w:p w14:paraId="6F7550D7">
      <w:pPr>
        <w:bidi w:val="0"/>
        <w:rPr>
          <w:rFonts w:hint="eastAsia"/>
          <w:lang w:val="en-US" w:eastAsia="zh-CN"/>
        </w:rPr>
      </w:pPr>
    </w:p>
    <w:p w14:paraId="12E6AA50">
      <w:pPr>
        <w:bidi w:val="0"/>
        <w:rPr>
          <w:rFonts w:hint="eastAsia"/>
          <w:lang w:val="en-US" w:eastAsia="zh-CN"/>
        </w:rPr>
      </w:pPr>
    </w:p>
    <w:p w14:paraId="60197977">
      <w:pPr>
        <w:bidi w:val="0"/>
        <w:rPr>
          <w:rFonts w:hint="eastAsia"/>
          <w:lang w:val="en-US" w:eastAsia="zh-CN"/>
        </w:rPr>
      </w:pPr>
    </w:p>
    <w:p w14:paraId="36B2F74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第一部分许昌市红十字会概况</w:t>
      </w:r>
    </w:p>
    <w:p w14:paraId="613656BE">
      <w:pPr>
        <w:bidi w:val="0"/>
        <w:rPr>
          <w:rFonts w:hint="eastAsia"/>
        </w:rPr>
      </w:pPr>
    </w:p>
    <w:p w14:paraId="2F48AB3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6E239C7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C63A5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（一）宣传和执行《中华人民共和国红十字会法》和《中华人民共和国红十字标志使用办法》。</w:t>
      </w:r>
    </w:p>
    <w:p w14:paraId="1394EAF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（二）开展救灾的准备工作。</w:t>
      </w:r>
    </w:p>
    <w:p w14:paraId="7FF14B4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（三)在自然灾害和突发事件中，对伤病人员和其他受害者进行救助。</w:t>
      </w:r>
    </w:p>
    <w:p w14:paraId="4C0065D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（四）开展应急救护和防病知识的宣传、普及、培训。</w:t>
      </w:r>
    </w:p>
    <w:p w14:paraId="1BFAD9E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（五）进行初级卫生救护培训，组织群众参加现场救护。</w:t>
      </w:r>
    </w:p>
    <w:p w14:paraId="23F414D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（六）制定应急预案，建立应急救援队伍。</w:t>
      </w:r>
    </w:p>
    <w:p w14:paraId="4031D4D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（七）开展捐献造血干细胞的宣传动员、组织工作。</w:t>
      </w:r>
    </w:p>
    <w:p w14:paraId="3704FEA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（八）开展无偿献血的宣传推动工作；开展社会救助及相关服务工作。</w:t>
      </w:r>
    </w:p>
    <w:p w14:paraId="5453F2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（九）依法开展和推动遗体、器官（组织）捐献工作。</w:t>
      </w:r>
    </w:p>
    <w:p w14:paraId="64F8BE4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（十）依法开展募捐活动。</w:t>
      </w:r>
    </w:p>
    <w:p w14:paraId="75CEA1F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（十一）开展有益于青少年身心健康的红十字青少年活动。</w:t>
      </w:r>
    </w:p>
    <w:p w14:paraId="5081C1A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（十二）宣传国际人道法、红十字运动基本原则。</w:t>
      </w:r>
    </w:p>
    <w:p w14:paraId="613987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（十三）完成政府委托事宜，完成上级红会交办的工作，指导县市区红十字会开展红十字工作。</w:t>
      </w:r>
    </w:p>
    <w:p w14:paraId="0E0DA36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32E0BE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许昌市红十字会内设机构2个，包括：办公室、赈济救护部</w:t>
      </w:r>
    </w:p>
    <w:p w14:paraId="635C93C1">
      <w:pPr>
        <w:pStyle w:val="4"/>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纳入本单位2025年度部门决算范围的为许昌市红十字会</w:t>
      </w:r>
      <w:bookmarkStart w:id="0" w:name="_GoBack"/>
      <w:bookmarkEnd w:id="0"/>
      <w:r>
        <w:rPr>
          <w:rFonts w:hint="eastAsia" w:ascii="仿宋" w:hAnsi="仿宋" w:eastAsia="仿宋" w:cs="仿宋"/>
          <w:kern w:val="0"/>
          <w:sz w:val="32"/>
          <w:szCs w:val="32"/>
          <w:lang w:val="en-US" w:eastAsia="zh-CN" w:bidi="ar-SA"/>
        </w:rPr>
        <w:t>。</w:t>
      </w:r>
    </w:p>
    <w:p w14:paraId="02298F1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739E3BE">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776E7FB2">
      <w:pPr>
        <w:bidi w:val="0"/>
        <w:rPr>
          <w:rFonts w:hint="eastAsia"/>
          <w:lang w:val="en-US" w:eastAsia="zh-CN"/>
        </w:rPr>
      </w:pPr>
    </w:p>
    <w:p w14:paraId="309C6CC6">
      <w:pPr>
        <w:bidi w:val="0"/>
        <w:rPr>
          <w:rFonts w:hint="eastAsia"/>
          <w:lang w:val="en-US" w:eastAsia="zh-CN"/>
        </w:rPr>
      </w:pPr>
    </w:p>
    <w:p w14:paraId="0D9D063E">
      <w:pPr>
        <w:bidi w:val="0"/>
        <w:rPr>
          <w:lang w:val="en-US" w:eastAsia="zh-CN"/>
        </w:rPr>
      </w:pPr>
    </w:p>
    <w:p w14:paraId="57AE46D7">
      <w:pPr>
        <w:bidi w:val="0"/>
        <w:rPr>
          <w:rFonts w:hint="eastAsia"/>
          <w:lang w:val="en-US" w:eastAsia="zh-CN"/>
        </w:rPr>
      </w:pPr>
      <w:r>
        <w:rPr>
          <w:rFonts w:hint="eastAsia"/>
          <w:lang w:val="en-US" w:eastAsia="zh-CN"/>
        </w:rPr>
        <w:t xml:space="preserve"> </w:t>
      </w:r>
    </w:p>
    <w:p w14:paraId="7F69D2C0">
      <w:pPr>
        <w:bidi w:val="0"/>
        <w:rPr>
          <w:rFonts w:hint="eastAsia"/>
        </w:rPr>
      </w:pPr>
      <w:r>
        <w:rPr>
          <w:rFonts w:hint="eastAsia"/>
          <w:lang w:val="en-US" w:eastAsia="zh-CN"/>
        </w:rPr>
        <w:t xml:space="preserve"> </w:t>
      </w:r>
    </w:p>
    <w:p w14:paraId="39EB05ED">
      <w:pPr>
        <w:bidi w:val="0"/>
        <w:rPr>
          <w:rFonts w:hint="eastAsia"/>
        </w:rPr>
      </w:pPr>
      <w:r>
        <w:rPr>
          <w:rFonts w:hint="eastAsia"/>
          <w:lang w:val="en-US" w:eastAsia="zh-CN"/>
        </w:rPr>
        <w:t xml:space="preserve"> </w:t>
      </w:r>
    </w:p>
    <w:p w14:paraId="3A7B969F">
      <w:pPr>
        <w:bidi w:val="0"/>
        <w:rPr>
          <w:rFonts w:hint="eastAsia"/>
        </w:rPr>
      </w:pPr>
      <w:r>
        <w:rPr>
          <w:rFonts w:hint="eastAsia"/>
          <w:lang w:val="en-US" w:eastAsia="zh-CN"/>
        </w:rPr>
        <w:t xml:space="preserve"> </w:t>
      </w:r>
    </w:p>
    <w:p w14:paraId="647709CF">
      <w:pPr>
        <w:bidi w:val="0"/>
        <w:rPr>
          <w:rFonts w:hint="eastAsia"/>
        </w:rPr>
      </w:pPr>
      <w:r>
        <w:rPr>
          <w:rFonts w:hint="eastAsia"/>
          <w:lang w:val="en-US" w:eastAsia="zh-CN"/>
        </w:rPr>
        <w:t xml:space="preserve"> </w:t>
      </w:r>
    </w:p>
    <w:p w14:paraId="7C604DE5">
      <w:pPr>
        <w:bidi w:val="0"/>
        <w:rPr>
          <w:rFonts w:hint="eastAsia"/>
        </w:rPr>
      </w:pPr>
      <w:r>
        <w:rPr>
          <w:rFonts w:hint="eastAsia"/>
          <w:lang w:val="en-US" w:eastAsia="zh-CN"/>
        </w:rPr>
        <w:t xml:space="preserve"> </w:t>
      </w:r>
    </w:p>
    <w:p w14:paraId="79A98370">
      <w:pPr>
        <w:bidi w:val="0"/>
        <w:rPr>
          <w:rFonts w:hint="eastAsia"/>
        </w:rPr>
      </w:pPr>
      <w:r>
        <w:rPr>
          <w:rFonts w:hint="eastAsia"/>
          <w:lang w:val="en-US" w:eastAsia="zh-CN"/>
        </w:rPr>
        <w:t xml:space="preserve"> </w:t>
      </w:r>
    </w:p>
    <w:p w14:paraId="6D4483F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3A101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5BCDE6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4D78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9CBEE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99CC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378C7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单位：许昌市红十字会</w:t>
            </w:r>
          </w:p>
        </w:tc>
        <w:tc>
          <w:tcPr>
            <w:tcW w:w="2000" w:type="dxa"/>
            <w:noWrap w:val="0"/>
            <w:vAlign w:val="center"/>
          </w:tcPr>
          <w:p w14:paraId="6D8D96E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9C38E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143A7A6">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6437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F62D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AC8C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8BDF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46E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EDD8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C0FF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A336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CBE9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DBF5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76DB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608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E07518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E1F4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8CE6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E58153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CB6D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09F1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691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42CC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6354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164.15</w:t>
            </w:r>
          </w:p>
        </w:tc>
        <w:tc>
          <w:tcPr>
            <w:tcW w:w="3780" w:type="dxa"/>
            <w:noWrap w:val="0"/>
            <w:vAlign w:val="center"/>
          </w:tcPr>
          <w:p w14:paraId="296FB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B7D4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ABE4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8B3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36D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359C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26EE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154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EE1B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10D2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BF9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9E3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FC61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EF54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B90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EFFD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1207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991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43A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831C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0347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E20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40BF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9F10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C73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314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C8DC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9205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0F3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6154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F8CE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E78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705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4A6D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80D6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F3F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151F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701F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7E4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552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2C40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8F15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112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3B9B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9AA5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A5B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385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EF49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7072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F73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C25A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DB80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148.02</w:t>
            </w:r>
          </w:p>
        </w:tc>
      </w:tr>
      <w:tr w14:paraId="0AFE4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A697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6CF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6C245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AB2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E637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F3E3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6.60</w:t>
            </w:r>
          </w:p>
        </w:tc>
      </w:tr>
      <w:tr w14:paraId="1E436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385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A93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D5324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992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CD70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0E16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5BA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5BE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568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CA31E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956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346B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18AE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32E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3E75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61F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3CE70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774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67A3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41A4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16C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8CBB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15F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6813B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017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769A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0174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A24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C21C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2CF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542B5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AA5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3A63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C0E5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1B8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1CA6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94E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72604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044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FE193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54AB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ABC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96AC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FEE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7323E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436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3A83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5311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64C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C9BC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DB5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CA3C4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53C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B05A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EA15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D5A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2B12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BF8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BE15B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2C7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DF4F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FE1A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F40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18AD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27A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2424F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90B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6A26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D099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9.53</w:t>
            </w:r>
          </w:p>
        </w:tc>
      </w:tr>
      <w:tr w14:paraId="0127A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D61C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81D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8ACA0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2CE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BBEE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4FF0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2CE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C8A9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DEF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B9F3E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900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C22F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319C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FE1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79C6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716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DD3E6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D2D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2D15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F515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8DF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1F9B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F00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4F3B2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CC6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14E0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C9BE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FE6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B90C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2B1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7241B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48A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9A54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4757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066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B290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7EA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5BD4A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869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D29D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7012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A65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7F71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021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CCE10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68E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DD5B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8B32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323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5D2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97BF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70AD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164.15</w:t>
            </w:r>
          </w:p>
        </w:tc>
        <w:tc>
          <w:tcPr>
            <w:tcW w:w="3780" w:type="dxa"/>
            <w:noWrap w:val="0"/>
            <w:vAlign w:val="center"/>
          </w:tcPr>
          <w:p w14:paraId="4F210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DFE8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5BC7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164.15</w:t>
            </w:r>
          </w:p>
        </w:tc>
      </w:tr>
      <w:tr w14:paraId="65AE7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DDA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5360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0526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23F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EE31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A0CA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A6D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770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FF81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A82E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85B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F286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62CD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760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C7C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DCA4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4C5D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164.15</w:t>
            </w:r>
          </w:p>
        </w:tc>
        <w:tc>
          <w:tcPr>
            <w:tcW w:w="3780" w:type="dxa"/>
            <w:noWrap w:val="0"/>
            <w:vAlign w:val="center"/>
          </w:tcPr>
          <w:p w14:paraId="38727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EC7C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B6BA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164.15</w:t>
            </w:r>
          </w:p>
        </w:tc>
      </w:tr>
      <w:tr w14:paraId="60FA0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5F19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E3EF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9788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10F9A3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F747AB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9A2B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2A573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8D4C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27A72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单位：许昌市红十字会</w:t>
            </w:r>
          </w:p>
        </w:tc>
        <w:tc>
          <w:tcPr>
            <w:tcW w:w="2000" w:type="dxa"/>
            <w:noWrap w:val="0"/>
            <w:vAlign w:val="center"/>
          </w:tcPr>
          <w:p w14:paraId="2726C5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36D78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060F923">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4F8A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9CA1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1B9A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C968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1786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00FE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039C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4CDC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0C71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F033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ACB2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0A20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41FE0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323B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5FDE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715A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57B4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D3F04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044A4CC">
            <w:pPr>
              <w:widowControl w:val="0"/>
              <w:jc w:val="both"/>
              <w:rPr>
                <w:rFonts w:ascii="Calibri" w:hAnsi="Calibri" w:eastAsia="仿宋_GB2312" w:cs="Arial"/>
                <w:kern w:val="2"/>
                <w:sz w:val="32"/>
                <w:szCs w:val="24"/>
                <w:lang w:val="en-US" w:eastAsia="zh-CN" w:bidi="ar-SA"/>
              </w:rPr>
            </w:pPr>
          </w:p>
        </w:tc>
      </w:tr>
      <w:tr w14:paraId="27D1F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B300BA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82E02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567E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8F69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1656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BE880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3A8C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D7D6E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E7FE9F4">
            <w:pPr>
              <w:widowControl w:val="0"/>
              <w:jc w:val="both"/>
              <w:rPr>
                <w:rFonts w:ascii="Calibri" w:hAnsi="Calibri" w:eastAsia="仿宋_GB2312" w:cs="Arial"/>
                <w:kern w:val="2"/>
                <w:sz w:val="32"/>
                <w:szCs w:val="24"/>
                <w:lang w:val="en-US" w:eastAsia="zh-CN" w:bidi="ar-SA"/>
              </w:rPr>
            </w:pPr>
          </w:p>
        </w:tc>
      </w:tr>
      <w:tr w14:paraId="14EEA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C15CA2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43565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0C01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5843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75BC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2500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7811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99E0F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107B8B8">
            <w:pPr>
              <w:widowControl w:val="0"/>
              <w:jc w:val="both"/>
              <w:rPr>
                <w:rFonts w:ascii="Calibri" w:hAnsi="Calibri" w:eastAsia="仿宋_GB2312" w:cs="Arial"/>
                <w:kern w:val="2"/>
                <w:sz w:val="32"/>
                <w:szCs w:val="24"/>
                <w:lang w:val="en-US" w:eastAsia="zh-CN" w:bidi="ar-SA"/>
              </w:rPr>
            </w:pPr>
          </w:p>
        </w:tc>
      </w:tr>
      <w:tr w14:paraId="350C7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6885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A601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F4DE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5F60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949F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F7BE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4B22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730F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4DE6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3C8A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DEC6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164.15</w:t>
            </w:r>
          </w:p>
        </w:tc>
        <w:tc>
          <w:tcPr>
            <w:tcW w:w="880" w:type="dxa"/>
            <w:noWrap w:val="0"/>
            <w:vAlign w:val="center"/>
          </w:tcPr>
          <w:p w14:paraId="7F9FC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164.15</w:t>
            </w:r>
          </w:p>
        </w:tc>
        <w:tc>
          <w:tcPr>
            <w:tcW w:w="880" w:type="dxa"/>
            <w:noWrap w:val="0"/>
            <w:vAlign w:val="center"/>
          </w:tcPr>
          <w:p w14:paraId="14C38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F7E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B54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5E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E72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576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A67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BDDE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0C57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148.02</w:t>
            </w:r>
          </w:p>
        </w:tc>
        <w:tc>
          <w:tcPr>
            <w:tcW w:w="880" w:type="dxa"/>
            <w:noWrap w:val="0"/>
            <w:vAlign w:val="center"/>
          </w:tcPr>
          <w:p w14:paraId="621F4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148.02</w:t>
            </w:r>
          </w:p>
        </w:tc>
        <w:tc>
          <w:tcPr>
            <w:tcW w:w="880" w:type="dxa"/>
            <w:noWrap w:val="0"/>
            <w:vAlign w:val="center"/>
          </w:tcPr>
          <w:p w14:paraId="2CEEC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38C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AFC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DF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9CB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F2A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1FA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D2A8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E444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24.98</w:t>
            </w:r>
          </w:p>
        </w:tc>
        <w:tc>
          <w:tcPr>
            <w:tcW w:w="880" w:type="dxa"/>
            <w:noWrap w:val="0"/>
            <w:vAlign w:val="center"/>
          </w:tcPr>
          <w:p w14:paraId="35DFA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24.98</w:t>
            </w:r>
          </w:p>
        </w:tc>
        <w:tc>
          <w:tcPr>
            <w:tcW w:w="880" w:type="dxa"/>
            <w:noWrap w:val="0"/>
            <w:vAlign w:val="center"/>
          </w:tcPr>
          <w:p w14:paraId="77AB7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ADE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E02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70C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C98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9BE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7CE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1FFE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8CD8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15.27</w:t>
            </w:r>
          </w:p>
        </w:tc>
        <w:tc>
          <w:tcPr>
            <w:tcW w:w="880" w:type="dxa"/>
            <w:noWrap w:val="0"/>
            <w:vAlign w:val="center"/>
          </w:tcPr>
          <w:p w14:paraId="772DE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15.27</w:t>
            </w:r>
          </w:p>
        </w:tc>
        <w:tc>
          <w:tcPr>
            <w:tcW w:w="880" w:type="dxa"/>
            <w:noWrap w:val="0"/>
            <w:vAlign w:val="center"/>
          </w:tcPr>
          <w:p w14:paraId="3BE31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BC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86B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E52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080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952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129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7A69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01F6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9.72</w:t>
            </w:r>
          </w:p>
        </w:tc>
        <w:tc>
          <w:tcPr>
            <w:tcW w:w="880" w:type="dxa"/>
            <w:noWrap w:val="0"/>
            <w:vAlign w:val="center"/>
          </w:tcPr>
          <w:p w14:paraId="40603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9.72</w:t>
            </w:r>
          </w:p>
        </w:tc>
        <w:tc>
          <w:tcPr>
            <w:tcW w:w="880" w:type="dxa"/>
            <w:noWrap w:val="0"/>
            <w:vAlign w:val="center"/>
          </w:tcPr>
          <w:p w14:paraId="38DEE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4CB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09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B3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76F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7F7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28C6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08A77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99F7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w:t>
            </w:r>
          </w:p>
        </w:tc>
        <w:tc>
          <w:tcPr>
            <w:tcW w:w="880" w:type="dxa"/>
            <w:noWrap w:val="0"/>
            <w:vAlign w:val="center"/>
          </w:tcPr>
          <w:p w14:paraId="09EEB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w:t>
            </w:r>
          </w:p>
        </w:tc>
        <w:tc>
          <w:tcPr>
            <w:tcW w:w="880" w:type="dxa"/>
            <w:noWrap w:val="0"/>
            <w:vAlign w:val="center"/>
          </w:tcPr>
          <w:p w14:paraId="44C90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664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93A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DD2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CE6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3CB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DB4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377D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2276D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w:t>
            </w:r>
          </w:p>
        </w:tc>
        <w:tc>
          <w:tcPr>
            <w:tcW w:w="880" w:type="dxa"/>
            <w:noWrap w:val="0"/>
            <w:vAlign w:val="center"/>
          </w:tcPr>
          <w:p w14:paraId="0F05D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w:t>
            </w:r>
          </w:p>
        </w:tc>
        <w:tc>
          <w:tcPr>
            <w:tcW w:w="880" w:type="dxa"/>
            <w:noWrap w:val="0"/>
            <w:vAlign w:val="center"/>
          </w:tcPr>
          <w:p w14:paraId="59E6B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636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A29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44B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3E2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AB9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14F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20816</w:t>
            </w:r>
          </w:p>
        </w:tc>
        <w:tc>
          <w:tcPr>
            <w:tcW w:w="2080" w:type="dxa"/>
            <w:noWrap w:val="0"/>
            <w:vAlign w:val="center"/>
          </w:tcPr>
          <w:p w14:paraId="2622C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红十字事业</w:t>
            </w:r>
          </w:p>
        </w:tc>
        <w:tc>
          <w:tcPr>
            <w:tcW w:w="880" w:type="dxa"/>
            <w:noWrap w:val="0"/>
            <w:vAlign w:val="center"/>
          </w:tcPr>
          <w:p w14:paraId="1C795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115.80</w:t>
            </w:r>
          </w:p>
        </w:tc>
        <w:tc>
          <w:tcPr>
            <w:tcW w:w="880" w:type="dxa"/>
            <w:noWrap w:val="0"/>
            <w:vAlign w:val="center"/>
          </w:tcPr>
          <w:p w14:paraId="6158E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115.80</w:t>
            </w:r>
          </w:p>
        </w:tc>
        <w:tc>
          <w:tcPr>
            <w:tcW w:w="880" w:type="dxa"/>
            <w:noWrap w:val="0"/>
            <w:vAlign w:val="center"/>
          </w:tcPr>
          <w:p w14:paraId="35077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339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7C6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37A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CFE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14C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320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2081601</w:t>
            </w:r>
          </w:p>
        </w:tc>
        <w:tc>
          <w:tcPr>
            <w:tcW w:w="2080" w:type="dxa"/>
            <w:noWrap w:val="0"/>
            <w:vAlign w:val="center"/>
          </w:tcPr>
          <w:p w14:paraId="4113D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6D28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105.81</w:t>
            </w:r>
          </w:p>
        </w:tc>
        <w:tc>
          <w:tcPr>
            <w:tcW w:w="880" w:type="dxa"/>
            <w:noWrap w:val="0"/>
            <w:vAlign w:val="center"/>
          </w:tcPr>
          <w:p w14:paraId="0B3F5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105.81</w:t>
            </w:r>
          </w:p>
        </w:tc>
        <w:tc>
          <w:tcPr>
            <w:tcW w:w="880" w:type="dxa"/>
            <w:noWrap w:val="0"/>
            <w:vAlign w:val="center"/>
          </w:tcPr>
          <w:p w14:paraId="00B95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914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69C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DB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3DD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0DA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963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2081602</w:t>
            </w:r>
          </w:p>
        </w:tc>
        <w:tc>
          <w:tcPr>
            <w:tcW w:w="2080" w:type="dxa"/>
            <w:noWrap w:val="0"/>
            <w:vAlign w:val="center"/>
          </w:tcPr>
          <w:p w14:paraId="670F9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0E669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55B04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54163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44D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F6F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49B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57E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8B8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ED9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6DE8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32E6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w:t>
            </w:r>
          </w:p>
        </w:tc>
        <w:tc>
          <w:tcPr>
            <w:tcW w:w="880" w:type="dxa"/>
            <w:noWrap w:val="0"/>
            <w:vAlign w:val="center"/>
          </w:tcPr>
          <w:p w14:paraId="0AA9F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w:t>
            </w:r>
          </w:p>
        </w:tc>
        <w:tc>
          <w:tcPr>
            <w:tcW w:w="880" w:type="dxa"/>
            <w:noWrap w:val="0"/>
            <w:vAlign w:val="center"/>
          </w:tcPr>
          <w:p w14:paraId="5DCD8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E24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224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9C0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B86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4D1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5D4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3D03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B0AF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w:t>
            </w:r>
          </w:p>
        </w:tc>
        <w:tc>
          <w:tcPr>
            <w:tcW w:w="880" w:type="dxa"/>
            <w:noWrap w:val="0"/>
            <w:vAlign w:val="center"/>
          </w:tcPr>
          <w:p w14:paraId="65292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w:t>
            </w:r>
          </w:p>
        </w:tc>
        <w:tc>
          <w:tcPr>
            <w:tcW w:w="880" w:type="dxa"/>
            <w:noWrap w:val="0"/>
            <w:vAlign w:val="center"/>
          </w:tcPr>
          <w:p w14:paraId="68B81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F34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68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A5F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AD3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0E4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05A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59D6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8BDA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3.18</w:t>
            </w:r>
          </w:p>
        </w:tc>
        <w:tc>
          <w:tcPr>
            <w:tcW w:w="880" w:type="dxa"/>
            <w:noWrap w:val="0"/>
            <w:vAlign w:val="center"/>
          </w:tcPr>
          <w:p w14:paraId="0D01C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3.18</w:t>
            </w:r>
          </w:p>
        </w:tc>
        <w:tc>
          <w:tcPr>
            <w:tcW w:w="880" w:type="dxa"/>
            <w:noWrap w:val="0"/>
            <w:vAlign w:val="center"/>
          </w:tcPr>
          <w:p w14:paraId="0EAAC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128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83E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9A9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C8D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E9A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8E7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3E4D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69E0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3.42</w:t>
            </w:r>
          </w:p>
        </w:tc>
        <w:tc>
          <w:tcPr>
            <w:tcW w:w="880" w:type="dxa"/>
            <w:noWrap w:val="0"/>
            <w:vAlign w:val="center"/>
          </w:tcPr>
          <w:p w14:paraId="63FDF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3.42</w:t>
            </w:r>
          </w:p>
        </w:tc>
        <w:tc>
          <w:tcPr>
            <w:tcW w:w="880" w:type="dxa"/>
            <w:noWrap w:val="0"/>
            <w:vAlign w:val="center"/>
          </w:tcPr>
          <w:p w14:paraId="568AB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CA6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835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BBE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B98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513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38F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C8FF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E93A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1EC2B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563A8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8F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CB6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8F7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DC1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D9B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AE8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2F46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5390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0C4E2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5DBA6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85B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175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A0E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2EE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A58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E6A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130F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1AD2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6B362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124BB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798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EA3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E7C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E2A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76F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BDE9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C1DDC4B">
      <w:pPr>
        <w:sectPr>
          <w:pgSz w:w="11906" w:h="16838"/>
          <w:pgMar w:top="873" w:right="1417" w:bottom="873" w:left="1440" w:header="720" w:footer="720" w:gutter="0"/>
          <w:pgNumType w:fmt="numberInDash"/>
          <w:cols w:space="720" w:num="1"/>
          <w:docGrid w:type="lines" w:linePitch="312" w:charSpace="0"/>
        </w:sectPr>
      </w:pPr>
    </w:p>
    <w:p w14:paraId="75FB4C4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F795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FE124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BCD1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EAB7B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单位：许昌市红十字会</w:t>
            </w:r>
          </w:p>
        </w:tc>
        <w:tc>
          <w:tcPr>
            <w:tcW w:w="2000" w:type="dxa"/>
            <w:noWrap w:val="0"/>
            <w:vAlign w:val="center"/>
          </w:tcPr>
          <w:p w14:paraId="5D24D3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2E609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08A4FEA">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2756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FE8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29CA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5D21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7AACB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90DE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2402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9C8D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4504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1C26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8108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DC0F2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FA622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1C6C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F379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EF4F1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0176555">
            <w:pPr>
              <w:widowControl w:val="0"/>
              <w:jc w:val="both"/>
              <w:rPr>
                <w:rFonts w:ascii="Calibri" w:hAnsi="Calibri" w:eastAsia="仿宋_GB2312" w:cs="Arial"/>
                <w:kern w:val="2"/>
                <w:sz w:val="32"/>
                <w:szCs w:val="24"/>
                <w:lang w:val="en-US" w:eastAsia="zh-CN" w:bidi="ar-SA"/>
              </w:rPr>
            </w:pPr>
          </w:p>
        </w:tc>
      </w:tr>
      <w:tr w14:paraId="1DBCD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B41EB7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31C4E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C585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700B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33EE1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05FF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C7D54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BCD5DF8">
            <w:pPr>
              <w:widowControl w:val="0"/>
              <w:jc w:val="both"/>
              <w:rPr>
                <w:rFonts w:ascii="Calibri" w:hAnsi="Calibri" w:eastAsia="仿宋_GB2312" w:cs="Arial"/>
                <w:kern w:val="2"/>
                <w:sz w:val="32"/>
                <w:szCs w:val="24"/>
                <w:lang w:val="en-US" w:eastAsia="zh-CN" w:bidi="ar-SA"/>
              </w:rPr>
            </w:pPr>
          </w:p>
        </w:tc>
      </w:tr>
      <w:tr w14:paraId="1F387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D1CFFA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A4C93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D07D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C103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333C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7B6B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3273C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B0A2624">
            <w:pPr>
              <w:widowControl w:val="0"/>
              <w:jc w:val="both"/>
              <w:rPr>
                <w:rFonts w:ascii="Calibri" w:hAnsi="Calibri" w:eastAsia="仿宋_GB2312" w:cs="Arial"/>
                <w:kern w:val="2"/>
                <w:sz w:val="32"/>
                <w:szCs w:val="24"/>
                <w:lang w:val="en-US" w:eastAsia="zh-CN" w:bidi="ar-SA"/>
              </w:rPr>
            </w:pPr>
          </w:p>
        </w:tc>
      </w:tr>
      <w:tr w14:paraId="7652B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4E7AC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1B71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023C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13BF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8A28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0BC3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B710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501D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AAA5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8373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164.15</w:t>
            </w:r>
          </w:p>
        </w:tc>
        <w:tc>
          <w:tcPr>
            <w:tcW w:w="960" w:type="dxa"/>
            <w:noWrap w:val="0"/>
            <w:vAlign w:val="center"/>
          </w:tcPr>
          <w:p w14:paraId="695AB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146.92</w:t>
            </w:r>
          </w:p>
        </w:tc>
        <w:tc>
          <w:tcPr>
            <w:tcW w:w="960" w:type="dxa"/>
            <w:noWrap w:val="0"/>
            <w:vAlign w:val="center"/>
          </w:tcPr>
          <w:p w14:paraId="32C04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17.23</w:t>
            </w:r>
          </w:p>
        </w:tc>
        <w:tc>
          <w:tcPr>
            <w:tcW w:w="960" w:type="dxa"/>
            <w:noWrap w:val="0"/>
            <w:vAlign w:val="center"/>
          </w:tcPr>
          <w:p w14:paraId="63D72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0D11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D11A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2D9E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F22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43F7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492C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148.02</w:t>
            </w:r>
          </w:p>
        </w:tc>
        <w:tc>
          <w:tcPr>
            <w:tcW w:w="960" w:type="dxa"/>
            <w:noWrap w:val="0"/>
            <w:vAlign w:val="center"/>
          </w:tcPr>
          <w:p w14:paraId="45E93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130.79</w:t>
            </w:r>
          </w:p>
        </w:tc>
        <w:tc>
          <w:tcPr>
            <w:tcW w:w="960" w:type="dxa"/>
            <w:noWrap w:val="0"/>
            <w:vAlign w:val="center"/>
          </w:tcPr>
          <w:p w14:paraId="5517F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17.23</w:t>
            </w:r>
          </w:p>
        </w:tc>
        <w:tc>
          <w:tcPr>
            <w:tcW w:w="960" w:type="dxa"/>
            <w:noWrap w:val="0"/>
            <w:vAlign w:val="center"/>
          </w:tcPr>
          <w:p w14:paraId="1C315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7FA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907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B85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EF0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E3F7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83B5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24.98</w:t>
            </w:r>
          </w:p>
        </w:tc>
        <w:tc>
          <w:tcPr>
            <w:tcW w:w="960" w:type="dxa"/>
            <w:noWrap w:val="0"/>
            <w:vAlign w:val="center"/>
          </w:tcPr>
          <w:p w14:paraId="3DCFB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24.98</w:t>
            </w:r>
          </w:p>
        </w:tc>
        <w:tc>
          <w:tcPr>
            <w:tcW w:w="960" w:type="dxa"/>
            <w:noWrap w:val="0"/>
            <w:vAlign w:val="center"/>
          </w:tcPr>
          <w:p w14:paraId="032DD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B81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170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850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BE2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5F5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4E51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3D2F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15.27</w:t>
            </w:r>
          </w:p>
        </w:tc>
        <w:tc>
          <w:tcPr>
            <w:tcW w:w="960" w:type="dxa"/>
            <w:noWrap w:val="0"/>
            <w:vAlign w:val="center"/>
          </w:tcPr>
          <w:p w14:paraId="7D114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15.27</w:t>
            </w:r>
          </w:p>
        </w:tc>
        <w:tc>
          <w:tcPr>
            <w:tcW w:w="960" w:type="dxa"/>
            <w:noWrap w:val="0"/>
            <w:vAlign w:val="center"/>
          </w:tcPr>
          <w:p w14:paraId="544A5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99D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FB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438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460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4D8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ABB4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DD65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9.72</w:t>
            </w:r>
          </w:p>
        </w:tc>
        <w:tc>
          <w:tcPr>
            <w:tcW w:w="960" w:type="dxa"/>
            <w:noWrap w:val="0"/>
            <w:vAlign w:val="center"/>
          </w:tcPr>
          <w:p w14:paraId="5DB13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9.72</w:t>
            </w:r>
          </w:p>
        </w:tc>
        <w:tc>
          <w:tcPr>
            <w:tcW w:w="960" w:type="dxa"/>
            <w:noWrap w:val="0"/>
            <w:vAlign w:val="center"/>
          </w:tcPr>
          <w:p w14:paraId="0B6A6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23F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F12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8F0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0FC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594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79007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325CD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51B2E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7CC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746A9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8B5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81C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FAC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8DF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244C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A5BE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0B3BC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31A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70275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FA0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0ED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FC9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556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20816</w:t>
            </w:r>
          </w:p>
        </w:tc>
        <w:tc>
          <w:tcPr>
            <w:tcW w:w="2340" w:type="dxa"/>
            <w:noWrap w:val="0"/>
            <w:vAlign w:val="center"/>
          </w:tcPr>
          <w:p w14:paraId="12125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红十字事业</w:t>
            </w:r>
          </w:p>
        </w:tc>
        <w:tc>
          <w:tcPr>
            <w:tcW w:w="960" w:type="dxa"/>
            <w:noWrap w:val="0"/>
            <w:vAlign w:val="center"/>
          </w:tcPr>
          <w:p w14:paraId="3FD47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115.80</w:t>
            </w:r>
          </w:p>
        </w:tc>
        <w:tc>
          <w:tcPr>
            <w:tcW w:w="960" w:type="dxa"/>
            <w:noWrap w:val="0"/>
            <w:vAlign w:val="center"/>
          </w:tcPr>
          <w:p w14:paraId="526EC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105.81</w:t>
            </w:r>
          </w:p>
        </w:tc>
        <w:tc>
          <w:tcPr>
            <w:tcW w:w="960" w:type="dxa"/>
            <w:noWrap w:val="0"/>
            <w:vAlign w:val="center"/>
          </w:tcPr>
          <w:p w14:paraId="751B9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7C0A2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7C5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857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C93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45C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2081601</w:t>
            </w:r>
          </w:p>
        </w:tc>
        <w:tc>
          <w:tcPr>
            <w:tcW w:w="2340" w:type="dxa"/>
            <w:noWrap w:val="0"/>
            <w:vAlign w:val="center"/>
          </w:tcPr>
          <w:p w14:paraId="51A8F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9238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105.81</w:t>
            </w:r>
          </w:p>
        </w:tc>
        <w:tc>
          <w:tcPr>
            <w:tcW w:w="960" w:type="dxa"/>
            <w:noWrap w:val="0"/>
            <w:vAlign w:val="center"/>
          </w:tcPr>
          <w:p w14:paraId="3B59D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105.81</w:t>
            </w:r>
          </w:p>
        </w:tc>
        <w:tc>
          <w:tcPr>
            <w:tcW w:w="960" w:type="dxa"/>
            <w:noWrap w:val="0"/>
            <w:vAlign w:val="center"/>
          </w:tcPr>
          <w:p w14:paraId="0A929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172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97A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8EB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82C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D44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2081602</w:t>
            </w:r>
          </w:p>
        </w:tc>
        <w:tc>
          <w:tcPr>
            <w:tcW w:w="2340" w:type="dxa"/>
            <w:noWrap w:val="0"/>
            <w:vAlign w:val="center"/>
          </w:tcPr>
          <w:p w14:paraId="6A99B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34626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7D569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125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53A51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76D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6E3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0CA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97F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D082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B0B0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6.60</w:t>
            </w:r>
          </w:p>
        </w:tc>
        <w:tc>
          <w:tcPr>
            <w:tcW w:w="960" w:type="dxa"/>
            <w:noWrap w:val="0"/>
            <w:vAlign w:val="center"/>
          </w:tcPr>
          <w:p w14:paraId="53BED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6.60</w:t>
            </w:r>
          </w:p>
        </w:tc>
        <w:tc>
          <w:tcPr>
            <w:tcW w:w="960" w:type="dxa"/>
            <w:noWrap w:val="0"/>
            <w:vAlign w:val="center"/>
          </w:tcPr>
          <w:p w14:paraId="3A0DF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3CD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5B0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21E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C17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280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CF74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41F4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6.60</w:t>
            </w:r>
          </w:p>
        </w:tc>
        <w:tc>
          <w:tcPr>
            <w:tcW w:w="960" w:type="dxa"/>
            <w:noWrap w:val="0"/>
            <w:vAlign w:val="center"/>
          </w:tcPr>
          <w:p w14:paraId="27466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6.60</w:t>
            </w:r>
          </w:p>
        </w:tc>
        <w:tc>
          <w:tcPr>
            <w:tcW w:w="960" w:type="dxa"/>
            <w:noWrap w:val="0"/>
            <w:vAlign w:val="center"/>
          </w:tcPr>
          <w:p w14:paraId="596BE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AC8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372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44E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714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BFB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4788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0A7B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w:t>
            </w:r>
          </w:p>
        </w:tc>
        <w:tc>
          <w:tcPr>
            <w:tcW w:w="960" w:type="dxa"/>
            <w:noWrap w:val="0"/>
            <w:vAlign w:val="center"/>
          </w:tcPr>
          <w:p w14:paraId="6087C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w:t>
            </w:r>
          </w:p>
        </w:tc>
        <w:tc>
          <w:tcPr>
            <w:tcW w:w="960" w:type="dxa"/>
            <w:noWrap w:val="0"/>
            <w:vAlign w:val="center"/>
          </w:tcPr>
          <w:p w14:paraId="47EF0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43E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B49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859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968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E57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00F3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5DDB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3.42</w:t>
            </w:r>
          </w:p>
        </w:tc>
        <w:tc>
          <w:tcPr>
            <w:tcW w:w="960" w:type="dxa"/>
            <w:noWrap w:val="0"/>
            <w:vAlign w:val="center"/>
          </w:tcPr>
          <w:p w14:paraId="46FFF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3.42</w:t>
            </w:r>
          </w:p>
        </w:tc>
        <w:tc>
          <w:tcPr>
            <w:tcW w:w="960" w:type="dxa"/>
            <w:noWrap w:val="0"/>
            <w:vAlign w:val="center"/>
          </w:tcPr>
          <w:p w14:paraId="1405E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2F0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A38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FF4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C91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E70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9F91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99A7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7D298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0DDC4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992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7C0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147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996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C16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BE5A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8CFB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351E9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43FD0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985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875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E31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379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DB1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347A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E115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1C83F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1CFBD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AB8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B51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48C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01B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F97C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31FA0F9">
      <w:pPr>
        <w:sectPr>
          <w:pgSz w:w="11906" w:h="16838"/>
          <w:pgMar w:top="873" w:right="1440" w:bottom="873" w:left="1440" w:header="720" w:footer="720" w:gutter="0"/>
          <w:pgNumType w:fmt="numberInDash"/>
          <w:cols w:space="720" w:num="1"/>
          <w:docGrid w:type="lines" w:linePitch="312" w:charSpace="0"/>
        </w:sectPr>
      </w:pPr>
    </w:p>
    <w:p w14:paraId="46A7517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365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76637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775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6CF004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单位：许昌市红十字会</w:t>
            </w:r>
          </w:p>
        </w:tc>
        <w:tc>
          <w:tcPr>
            <w:tcW w:w="2000" w:type="dxa"/>
            <w:noWrap w:val="0"/>
            <w:vAlign w:val="center"/>
          </w:tcPr>
          <w:p w14:paraId="4D91AE3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2CE73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3280F65">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6497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E3F8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FE67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0EAB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05E2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4BF7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E4CF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AF13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D3C0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54CC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2F14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483F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328E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D64B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678DF6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4A0C0A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6A978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8902EE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23D47A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EA544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C7995F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1A32C9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31F8CA5">
            <w:pPr>
              <w:widowControl w:val="0"/>
              <w:jc w:val="both"/>
              <w:rPr>
                <w:rFonts w:ascii="Calibri" w:hAnsi="Calibri" w:eastAsia="仿宋_GB2312" w:cs="Arial"/>
                <w:kern w:val="2"/>
                <w:sz w:val="32"/>
                <w:szCs w:val="24"/>
                <w:lang w:val="en-US" w:eastAsia="zh-CN" w:bidi="ar-SA"/>
              </w:rPr>
            </w:pPr>
          </w:p>
        </w:tc>
      </w:tr>
      <w:tr w14:paraId="76DA0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4FF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8D061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6E2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5A28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99067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2F2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3E3B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6FE5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AD7D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9D24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050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5702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297A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164.15</w:t>
            </w:r>
          </w:p>
        </w:tc>
        <w:tc>
          <w:tcPr>
            <w:tcW w:w="2800" w:type="dxa"/>
            <w:noWrap w:val="0"/>
            <w:vAlign w:val="center"/>
          </w:tcPr>
          <w:p w14:paraId="65E38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0ADB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9F43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B8A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029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618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2BE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81D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CDDA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3BA8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DF2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2B1B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AF34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1B8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467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E1D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4B6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363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8961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D4EA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2614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12CE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1E17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246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EED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2E2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97B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16E5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007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90150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262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CF1B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C131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45C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930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EFE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3D3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6A08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0D3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96354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6B3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409A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6A6D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EAD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BE8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651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C48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4EBB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9BE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FFF0E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77C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F099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2777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715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E39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7BE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036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413B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84D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1E52D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490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6CEC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A878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E91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2C3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E9F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F7D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0D97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046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06109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8B4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1966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DE4D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148.02</w:t>
            </w:r>
          </w:p>
        </w:tc>
        <w:tc>
          <w:tcPr>
            <w:tcW w:w="1280" w:type="dxa"/>
            <w:noWrap w:val="0"/>
            <w:vAlign w:val="center"/>
          </w:tcPr>
          <w:p w14:paraId="401B7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148.02</w:t>
            </w:r>
          </w:p>
        </w:tc>
        <w:tc>
          <w:tcPr>
            <w:tcW w:w="1280" w:type="dxa"/>
            <w:noWrap w:val="0"/>
            <w:vAlign w:val="center"/>
          </w:tcPr>
          <w:p w14:paraId="4184F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B66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CEC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F8D7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5E7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0ABFC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4CE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C00B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0F3D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6.60</w:t>
            </w:r>
          </w:p>
        </w:tc>
        <w:tc>
          <w:tcPr>
            <w:tcW w:w="1280" w:type="dxa"/>
            <w:noWrap w:val="0"/>
            <w:vAlign w:val="center"/>
          </w:tcPr>
          <w:p w14:paraId="4CE17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6.60</w:t>
            </w:r>
          </w:p>
        </w:tc>
        <w:tc>
          <w:tcPr>
            <w:tcW w:w="1280" w:type="dxa"/>
            <w:noWrap w:val="0"/>
            <w:vAlign w:val="center"/>
          </w:tcPr>
          <w:p w14:paraId="65E71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D8D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DD4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9AC1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030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F21E3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906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5C6B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23CD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588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6A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016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834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694B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476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0C5B6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8D9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2872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F336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208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D45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B6C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83A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B70C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A5A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DB518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1C7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30BC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FAF2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56B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5FB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26E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AE7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6BDD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AD5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FCA08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82C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C86C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DC69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65C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F7A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02E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097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840F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81D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A7CAA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6DC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D167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1F1C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592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945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497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AFB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2693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B46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3C843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3E0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C956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BF09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C83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27F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5E0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BC8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94C1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327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6199F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1B0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3B26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589D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B99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584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693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F7F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356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D01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C1D5B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381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5FFA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6694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F6F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538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007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BA5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FD9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95E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C67B3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C48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7E58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69B5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6A3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2AD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E1E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BD7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95E0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816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D4B02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CBF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7BD6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93EB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9.53</w:t>
            </w:r>
          </w:p>
        </w:tc>
        <w:tc>
          <w:tcPr>
            <w:tcW w:w="1280" w:type="dxa"/>
            <w:noWrap w:val="0"/>
            <w:vAlign w:val="center"/>
          </w:tcPr>
          <w:p w14:paraId="4771B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9.53</w:t>
            </w:r>
          </w:p>
        </w:tc>
        <w:tc>
          <w:tcPr>
            <w:tcW w:w="1280" w:type="dxa"/>
            <w:noWrap w:val="0"/>
            <w:vAlign w:val="center"/>
          </w:tcPr>
          <w:p w14:paraId="6AD82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A6B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BAC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E521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D91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989CC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34C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C13E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96CB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A8B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0D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6CD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F7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BD8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ADD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93263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023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8271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F074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2B8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E86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5F2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9C1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194F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619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C2A0C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E3D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D5AC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7BCC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FB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BB5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B70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64A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E9BF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702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315CC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610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6DBE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66B1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DFD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F3F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3C9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1F5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6287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81B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193A5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59F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DF99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1A36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23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49B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1AE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E38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7208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CEB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5268C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EC9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7625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3BCB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CD1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DC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CC3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586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E9C6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66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C3D45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A29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742C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F203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9E9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C6A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5A0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9BD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1C9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53EA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8460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164.15</w:t>
            </w:r>
          </w:p>
        </w:tc>
        <w:tc>
          <w:tcPr>
            <w:tcW w:w="2800" w:type="dxa"/>
            <w:noWrap w:val="0"/>
            <w:vAlign w:val="center"/>
          </w:tcPr>
          <w:p w14:paraId="14401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1429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1DAE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164.15</w:t>
            </w:r>
          </w:p>
        </w:tc>
        <w:tc>
          <w:tcPr>
            <w:tcW w:w="1280" w:type="dxa"/>
            <w:noWrap w:val="0"/>
            <w:vAlign w:val="center"/>
          </w:tcPr>
          <w:p w14:paraId="1DA59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164.15</w:t>
            </w:r>
          </w:p>
        </w:tc>
        <w:tc>
          <w:tcPr>
            <w:tcW w:w="1280" w:type="dxa"/>
            <w:noWrap w:val="0"/>
            <w:vAlign w:val="center"/>
          </w:tcPr>
          <w:p w14:paraId="5DBE1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26C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45B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ECA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796E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CE00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8F02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B944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C1F0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329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978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72C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C53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03C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11EC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66F8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B9AD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DB5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DB88EC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BDC97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BD946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556A89C">
            <w:pPr>
              <w:widowControl w:val="0"/>
              <w:jc w:val="both"/>
              <w:rPr>
                <w:rFonts w:ascii="Calibri" w:hAnsi="Calibri" w:eastAsia="仿宋_GB2312" w:cs="Arial"/>
                <w:kern w:val="2"/>
                <w:sz w:val="32"/>
                <w:szCs w:val="24"/>
                <w:lang w:val="en-US" w:eastAsia="zh-CN" w:bidi="ar-SA"/>
              </w:rPr>
            </w:pPr>
          </w:p>
        </w:tc>
      </w:tr>
      <w:tr w14:paraId="6E39C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603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ADAB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6D0A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56CA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99F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D48AF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FC1CA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C1DA0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4C6EF04">
            <w:pPr>
              <w:widowControl w:val="0"/>
              <w:jc w:val="both"/>
              <w:rPr>
                <w:rFonts w:ascii="Calibri" w:hAnsi="Calibri" w:eastAsia="仿宋_GB2312" w:cs="Arial"/>
                <w:kern w:val="2"/>
                <w:sz w:val="32"/>
                <w:szCs w:val="24"/>
                <w:lang w:val="en-US" w:eastAsia="zh-CN" w:bidi="ar-SA"/>
              </w:rPr>
            </w:pPr>
          </w:p>
        </w:tc>
      </w:tr>
      <w:tr w14:paraId="21F74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67E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4D34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3E4A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E767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790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915C83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D662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C4BC3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4804865">
            <w:pPr>
              <w:widowControl w:val="0"/>
              <w:jc w:val="both"/>
              <w:rPr>
                <w:rFonts w:ascii="Calibri" w:hAnsi="Calibri" w:eastAsia="仿宋_GB2312" w:cs="Arial"/>
                <w:kern w:val="2"/>
                <w:sz w:val="32"/>
                <w:szCs w:val="24"/>
                <w:lang w:val="en-US" w:eastAsia="zh-CN" w:bidi="ar-SA"/>
              </w:rPr>
            </w:pPr>
          </w:p>
        </w:tc>
      </w:tr>
      <w:tr w14:paraId="57BD8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935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8897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357C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164.15</w:t>
            </w:r>
          </w:p>
        </w:tc>
        <w:tc>
          <w:tcPr>
            <w:tcW w:w="2800" w:type="dxa"/>
            <w:noWrap w:val="0"/>
            <w:vAlign w:val="center"/>
          </w:tcPr>
          <w:p w14:paraId="5E1AA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AC8E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F471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164.15</w:t>
            </w:r>
          </w:p>
        </w:tc>
        <w:tc>
          <w:tcPr>
            <w:tcW w:w="1280" w:type="dxa"/>
            <w:noWrap w:val="0"/>
            <w:vAlign w:val="center"/>
          </w:tcPr>
          <w:p w14:paraId="3229F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164.15</w:t>
            </w:r>
          </w:p>
        </w:tc>
        <w:tc>
          <w:tcPr>
            <w:tcW w:w="1280" w:type="dxa"/>
            <w:noWrap w:val="0"/>
            <w:vAlign w:val="center"/>
          </w:tcPr>
          <w:p w14:paraId="27532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E4E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965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CF82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AF98EB7">
            <w:pPr>
              <w:widowControl w:val="0"/>
              <w:jc w:val="both"/>
              <w:rPr>
                <w:rFonts w:ascii="Calibri" w:hAnsi="Calibri" w:eastAsia="仿宋_GB2312" w:cs="Arial"/>
                <w:kern w:val="2"/>
                <w:sz w:val="32"/>
                <w:szCs w:val="24"/>
                <w:lang w:val="en-US" w:eastAsia="zh-CN" w:bidi="ar-SA"/>
              </w:rPr>
            </w:pPr>
          </w:p>
        </w:tc>
      </w:tr>
    </w:tbl>
    <w:p w14:paraId="2AF24287">
      <w:pPr>
        <w:sectPr>
          <w:pgSz w:w="16838" w:h="11906" w:orient="landscape"/>
          <w:pgMar w:top="669" w:right="2007" w:bottom="669" w:left="2007" w:header="720" w:footer="720" w:gutter="0"/>
          <w:pgNumType w:fmt="numberInDash"/>
          <w:cols w:space="720" w:num="1"/>
          <w:docGrid w:type="lines" w:linePitch="312" w:charSpace="0"/>
        </w:sectPr>
      </w:pPr>
    </w:p>
    <w:p w14:paraId="4E959DF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40CD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CBDE9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82A0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4A0CF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单位：许昌市红十字会</w:t>
            </w:r>
          </w:p>
        </w:tc>
        <w:tc>
          <w:tcPr>
            <w:tcW w:w="2000" w:type="dxa"/>
            <w:noWrap w:val="0"/>
            <w:vAlign w:val="center"/>
          </w:tcPr>
          <w:p w14:paraId="621C81B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9F8F6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05FFE1E">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8ECB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CA03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9DA2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DC4F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47F9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F0A7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EA50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A885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DC3D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F41C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D3E8D0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CC6C0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8F15B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4F381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7B28CE0">
            <w:pPr>
              <w:widowControl w:val="0"/>
              <w:jc w:val="both"/>
              <w:rPr>
                <w:rFonts w:ascii="Calibri" w:hAnsi="Calibri" w:eastAsia="仿宋_GB2312" w:cs="Arial"/>
                <w:kern w:val="2"/>
                <w:sz w:val="32"/>
                <w:szCs w:val="24"/>
                <w:lang w:val="en-US" w:eastAsia="zh-CN" w:bidi="ar-SA"/>
              </w:rPr>
            </w:pPr>
          </w:p>
        </w:tc>
      </w:tr>
      <w:tr w14:paraId="3EAE6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CA8C36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6BE84E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B8CAA8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94ED9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B10ACF0">
            <w:pPr>
              <w:widowControl w:val="0"/>
              <w:jc w:val="both"/>
              <w:rPr>
                <w:rFonts w:ascii="Calibri" w:hAnsi="Calibri" w:eastAsia="仿宋_GB2312" w:cs="Arial"/>
                <w:kern w:val="2"/>
                <w:sz w:val="32"/>
                <w:szCs w:val="24"/>
                <w:lang w:val="en-US" w:eastAsia="zh-CN" w:bidi="ar-SA"/>
              </w:rPr>
            </w:pPr>
          </w:p>
        </w:tc>
      </w:tr>
      <w:tr w14:paraId="4EA82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C1AB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F385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76F6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F2F0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B76B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FFD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161E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164.15</w:t>
            </w:r>
          </w:p>
        </w:tc>
        <w:tc>
          <w:tcPr>
            <w:tcW w:w="1400" w:type="dxa"/>
            <w:noWrap w:val="0"/>
            <w:vAlign w:val="center"/>
          </w:tcPr>
          <w:p w14:paraId="6C9E1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146.92</w:t>
            </w:r>
          </w:p>
        </w:tc>
        <w:tc>
          <w:tcPr>
            <w:tcW w:w="1386" w:type="dxa"/>
            <w:noWrap w:val="0"/>
            <w:vAlign w:val="center"/>
          </w:tcPr>
          <w:p w14:paraId="47F3B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17.23</w:t>
            </w:r>
          </w:p>
        </w:tc>
      </w:tr>
      <w:tr w14:paraId="6864F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850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917B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6556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148.02</w:t>
            </w:r>
          </w:p>
        </w:tc>
        <w:tc>
          <w:tcPr>
            <w:tcW w:w="1400" w:type="dxa"/>
            <w:noWrap w:val="0"/>
            <w:vAlign w:val="center"/>
          </w:tcPr>
          <w:p w14:paraId="2DA22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130.79</w:t>
            </w:r>
          </w:p>
        </w:tc>
        <w:tc>
          <w:tcPr>
            <w:tcW w:w="1386" w:type="dxa"/>
            <w:noWrap w:val="0"/>
            <w:vAlign w:val="center"/>
          </w:tcPr>
          <w:p w14:paraId="7AA11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17.23</w:t>
            </w:r>
          </w:p>
        </w:tc>
      </w:tr>
      <w:tr w14:paraId="6767F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44E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BED9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BB1F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24.98</w:t>
            </w:r>
          </w:p>
        </w:tc>
        <w:tc>
          <w:tcPr>
            <w:tcW w:w="1400" w:type="dxa"/>
            <w:noWrap w:val="0"/>
            <w:vAlign w:val="center"/>
          </w:tcPr>
          <w:p w14:paraId="25972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24.98</w:t>
            </w:r>
          </w:p>
        </w:tc>
        <w:tc>
          <w:tcPr>
            <w:tcW w:w="1386" w:type="dxa"/>
            <w:noWrap w:val="0"/>
            <w:vAlign w:val="center"/>
          </w:tcPr>
          <w:p w14:paraId="55C5F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4A4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2FB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D347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67EE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15.27</w:t>
            </w:r>
          </w:p>
        </w:tc>
        <w:tc>
          <w:tcPr>
            <w:tcW w:w="1400" w:type="dxa"/>
            <w:noWrap w:val="0"/>
            <w:vAlign w:val="center"/>
          </w:tcPr>
          <w:p w14:paraId="2029E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15.27</w:t>
            </w:r>
          </w:p>
        </w:tc>
        <w:tc>
          <w:tcPr>
            <w:tcW w:w="1386" w:type="dxa"/>
            <w:noWrap w:val="0"/>
            <w:vAlign w:val="center"/>
          </w:tcPr>
          <w:p w14:paraId="65084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A84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746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4A54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2E03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9.72</w:t>
            </w:r>
          </w:p>
        </w:tc>
        <w:tc>
          <w:tcPr>
            <w:tcW w:w="1400" w:type="dxa"/>
            <w:noWrap w:val="0"/>
            <w:vAlign w:val="center"/>
          </w:tcPr>
          <w:p w14:paraId="35E35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9.72</w:t>
            </w:r>
          </w:p>
        </w:tc>
        <w:tc>
          <w:tcPr>
            <w:tcW w:w="1386" w:type="dxa"/>
            <w:noWrap w:val="0"/>
            <w:vAlign w:val="center"/>
          </w:tcPr>
          <w:p w14:paraId="5CC61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058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5A8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27F1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62FC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c>
          <w:tcPr>
            <w:tcW w:w="1400" w:type="dxa"/>
            <w:noWrap w:val="0"/>
            <w:vAlign w:val="center"/>
          </w:tcPr>
          <w:p w14:paraId="16A6A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6AD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r>
      <w:tr w14:paraId="5D5C0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4EE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76114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79AAE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c>
          <w:tcPr>
            <w:tcW w:w="1400" w:type="dxa"/>
            <w:noWrap w:val="0"/>
            <w:vAlign w:val="center"/>
          </w:tcPr>
          <w:p w14:paraId="4A3F3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D70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r>
      <w:tr w14:paraId="0FF0F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5C8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20816</w:t>
            </w:r>
          </w:p>
        </w:tc>
        <w:tc>
          <w:tcPr>
            <w:tcW w:w="3040" w:type="dxa"/>
            <w:noWrap w:val="0"/>
            <w:vAlign w:val="center"/>
          </w:tcPr>
          <w:p w14:paraId="1419A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红十字事业</w:t>
            </w:r>
          </w:p>
        </w:tc>
        <w:tc>
          <w:tcPr>
            <w:tcW w:w="1400" w:type="dxa"/>
            <w:noWrap w:val="0"/>
            <w:vAlign w:val="center"/>
          </w:tcPr>
          <w:p w14:paraId="421A8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115.80</w:t>
            </w:r>
          </w:p>
        </w:tc>
        <w:tc>
          <w:tcPr>
            <w:tcW w:w="1400" w:type="dxa"/>
            <w:noWrap w:val="0"/>
            <w:vAlign w:val="center"/>
          </w:tcPr>
          <w:p w14:paraId="78E4D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105.81</w:t>
            </w:r>
          </w:p>
        </w:tc>
        <w:tc>
          <w:tcPr>
            <w:tcW w:w="1386" w:type="dxa"/>
            <w:noWrap w:val="0"/>
            <w:vAlign w:val="center"/>
          </w:tcPr>
          <w:p w14:paraId="0117C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06869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96B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2081601</w:t>
            </w:r>
          </w:p>
        </w:tc>
        <w:tc>
          <w:tcPr>
            <w:tcW w:w="3040" w:type="dxa"/>
            <w:noWrap w:val="0"/>
            <w:vAlign w:val="center"/>
          </w:tcPr>
          <w:p w14:paraId="36F8D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7BF4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105.81</w:t>
            </w:r>
          </w:p>
        </w:tc>
        <w:tc>
          <w:tcPr>
            <w:tcW w:w="1400" w:type="dxa"/>
            <w:noWrap w:val="0"/>
            <w:vAlign w:val="center"/>
          </w:tcPr>
          <w:p w14:paraId="57A71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105.81</w:t>
            </w:r>
          </w:p>
        </w:tc>
        <w:tc>
          <w:tcPr>
            <w:tcW w:w="1386" w:type="dxa"/>
            <w:noWrap w:val="0"/>
            <w:vAlign w:val="center"/>
          </w:tcPr>
          <w:p w14:paraId="5F992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4BE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297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2081602</w:t>
            </w:r>
          </w:p>
        </w:tc>
        <w:tc>
          <w:tcPr>
            <w:tcW w:w="3040" w:type="dxa"/>
            <w:noWrap w:val="0"/>
            <w:vAlign w:val="center"/>
          </w:tcPr>
          <w:p w14:paraId="0712B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5066C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6D1FF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15C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387C4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537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7790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3D2B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w:t>
            </w:r>
          </w:p>
        </w:tc>
        <w:tc>
          <w:tcPr>
            <w:tcW w:w="1400" w:type="dxa"/>
            <w:noWrap w:val="0"/>
            <w:vAlign w:val="center"/>
          </w:tcPr>
          <w:p w14:paraId="292DB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w:t>
            </w:r>
          </w:p>
        </w:tc>
        <w:tc>
          <w:tcPr>
            <w:tcW w:w="1386" w:type="dxa"/>
            <w:noWrap w:val="0"/>
            <w:vAlign w:val="center"/>
          </w:tcPr>
          <w:p w14:paraId="5899D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1BA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E14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D21F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D0A8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w:t>
            </w:r>
          </w:p>
        </w:tc>
        <w:tc>
          <w:tcPr>
            <w:tcW w:w="1400" w:type="dxa"/>
            <w:noWrap w:val="0"/>
            <w:vAlign w:val="center"/>
          </w:tcPr>
          <w:p w14:paraId="0EA50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w:t>
            </w:r>
          </w:p>
        </w:tc>
        <w:tc>
          <w:tcPr>
            <w:tcW w:w="1386" w:type="dxa"/>
            <w:noWrap w:val="0"/>
            <w:vAlign w:val="center"/>
          </w:tcPr>
          <w:p w14:paraId="4050F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E38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F4C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155C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8B73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w:t>
            </w:r>
          </w:p>
        </w:tc>
        <w:tc>
          <w:tcPr>
            <w:tcW w:w="1400" w:type="dxa"/>
            <w:noWrap w:val="0"/>
            <w:vAlign w:val="center"/>
          </w:tcPr>
          <w:p w14:paraId="3D95E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w:t>
            </w:r>
          </w:p>
        </w:tc>
        <w:tc>
          <w:tcPr>
            <w:tcW w:w="1386" w:type="dxa"/>
            <w:noWrap w:val="0"/>
            <w:vAlign w:val="center"/>
          </w:tcPr>
          <w:p w14:paraId="033D7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ADD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CD9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3870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250A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3.42</w:t>
            </w:r>
          </w:p>
        </w:tc>
        <w:tc>
          <w:tcPr>
            <w:tcW w:w="1400" w:type="dxa"/>
            <w:noWrap w:val="0"/>
            <w:vAlign w:val="center"/>
          </w:tcPr>
          <w:p w14:paraId="444D6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3.42</w:t>
            </w:r>
          </w:p>
        </w:tc>
        <w:tc>
          <w:tcPr>
            <w:tcW w:w="1386" w:type="dxa"/>
            <w:noWrap w:val="0"/>
            <w:vAlign w:val="center"/>
          </w:tcPr>
          <w:p w14:paraId="3C0AB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B45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964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1999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A2A2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400" w:type="dxa"/>
            <w:noWrap w:val="0"/>
            <w:vAlign w:val="center"/>
          </w:tcPr>
          <w:p w14:paraId="5A884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386" w:type="dxa"/>
            <w:noWrap w:val="0"/>
            <w:vAlign w:val="center"/>
          </w:tcPr>
          <w:p w14:paraId="4A7D8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DD6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694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E463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E9F4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400" w:type="dxa"/>
            <w:noWrap w:val="0"/>
            <w:vAlign w:val="center"/>
          </w:tcPr>
          <w:p w14:paraId="0DF31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386" w:type="dxa"/>
            <w:noWrap w:val="0"/>
            <w:vAlign w:val="center"/>
          </w:tcPr>
          <w:p w14:paraId="125FF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0E9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430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16CB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BCBF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400" w:type="dxa"/>
            <w:noWrap w:val="0"/>
            <w:vAlign w:val="center"/>
          </w:tcPr>
          <w:p w14:paraId="4EF74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386" w:type="dxa"/>
            <w:noWrap w:val="0"/>
            <w:vAlign w:val="center"/>
          </w:tcPr>
          <w:p w14:paraId="22CE1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433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B0D3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0691837">
      <w:pPr>
        <w:sectPr>
          <w:pgSz w:w="11906" w:h="16838"/>
          <w:pgMar w:top="873" w:right="1440" w:bottom="873" w:left="1440" w:header="720" w:footer="720" w:gutter="0"/>
          <w:pgNumType w:fmt="numberInDash"/>
          <w:cols w:space="720" w:num="1"/>
          <w:docGrid w:type="lines" w:linePitch="312" w:charSpace="0"/>
        </w:sectPr>
      </w:pPr>
    </w:p>
    <w:p w14:paraId="1EB6CF2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DDE9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F16F9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D77A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C4CF31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单位：许昌市红十字会</w:t>
            </w:r>
          </w:p>
        </w:tc>
        <w:tc>
          <w:tcPr>
            <w:tcW w:w="2000" w:type="dxa"/>
            <w:noWrap w:val="0"/>
            <w:vAlign w:val="center"/>
          </w:tcPr>
          <w:p w14:paraId="5793135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37E3C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C037352">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7CAD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8423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06CF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1406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89DB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D44E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432C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C507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66BF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F052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2650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0AD67F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10CA27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93FFB9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00DB93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AF1214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F6BC3F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ED4BFC4">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7DEF2F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E0D6B8F">
            <w:pPr>
              <w:widowControl w:val="0"/>
              <w:jc w:val="both"/>
              <w:rPr>
                <w:rFonts w:ascii="Calibri" w:hAnsi="Calibri" w:eastAsia="仿宋_GB2312" w:cs="Arial"/>
                <w:kern w:val="2"/>
                <w:sz w:val="32"/>
                <w:szCs w:val="24"/>
                <w:lang w:val="en-US" w:eastAsia="zh-CN" w:bidi="ar-SA"/>
              </w:rPr>
            </w:pPr>
          </w:p>
        </w:tc>
      </w:tr>
      <w:tr w14:paraId="0D7F2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CEC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6947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7DB7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114.39</w:t>
            </w:r>
          </w:p>
        </w:tc>
        <w:tc>
          <w:tcPr>
            <w:tcW w:w="740" w:type="dxa"/>
            <w:noWrap w:val="0"/>
            <w:vAlign w:val="center"/>
          </w:tcPr>
          <w:p w14:paraId="5FDC3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9093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4783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17.26</w:t>
            </w:r>
          </w:p>
        </w:tc>
        <w:tc>
          <w:tcPr>
            <w:tcW w:w="740" w:type="dxa"/>
            <w:noWrap w:val="0"/>
            <w:vAlign w:val="center"/>
          </w:tcPr>
          <w:p w14:paraId="671A8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6023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B31B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9BE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A7E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CD9F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6AA3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67.25</w:t>
            </w:r>
          </w:p>
        </w:tc>
        <w:tc>
          <w:tcPr>
            <w:tcW w:w="740" w:type="dxa"/>
            <w:noWrap w:val="0"/>
            <w:vAlign w:val="center"/>
          </w:tcPr>
          <w:p w14:paraId="07449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959C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E219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3.91</w:t>
            </w:r>
          </w:p>
        </w:tc>
        <w:tc>
          <w:tcPr>
            <w:tcW w:w="740" w:type="dxa"/>
            <w:noWrap w:val="0"/>
            <w:vAlign w:val="center"/>
          </w:tcPr>
          <w:p w14:paraId="2F3E6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2452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41D1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3A8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0DF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769C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0B2D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6.84</w:t>
            </w:r>
          </w:p>
        </w:tc>
        <w:tc>
          <w:tcPr>
            <w:tcW w:w="740" w:type="dxa"/>
            <w:noWrap w:val="0"/>
            <w:vAlign w:val="center"/>
          </w:tcPr>
          <w:p w14:paraId="63E80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8873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5C3B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740" w:type="dxa"/>
            <w:noWrap w:val="0"/>
            <w:vAlign w:val="center"/>
          </w:tcPr>
          <w:p w14:paraId="3EED0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257B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BADE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B62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06F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B605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49A5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14.15</w:t>
            </w:r>
          </w:p>
        </w:tc>
        <w:tc>
          <w:tcPr>
            <w:tcW w:w="740" w:type="dxa"/>
            <w:noWrap w:val="0"/>
            <w:vAlign w:val="center"/>
          </w:tcPr>
          <w:p w14:paraId="162E7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FEA4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F4A2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30A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BCCD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558A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169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52E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EDDE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8658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7EA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5970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AA97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FD5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E648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8055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4AB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130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A8C9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FF05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C8B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E565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5D5A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4F7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B7E1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C36F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2BF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7A5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7279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9DE1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9.72</w:t>
            </w:r>
          </w:p>
        </w:tc>
        <w:tc>
          <w:tcPr>
            <w:tcW w:w="740" w:type="dxa"/>
            <w:noWrap w:val="0"/>
            <w:vAlign w:val="center"/>
          </w:tcPr>
          <w:p w14:paraId="7773F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DE33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4A3A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15F48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5268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A171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421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34B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6C47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4C7B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3B5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E644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5BA2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608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C495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24FD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166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9FA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7B5F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3933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w:t>
            </w:r>
          </w:p>
        </w:tc>
        <w:tc>
          <w:tcPr>
            <w:tcW w:w="740" w:type="dxa"/>
            <w:noWrap w:val="0"/>
            <w:vAlign w:val="center"/>
          </w:tcPr>
          <w:p w14:paraId="3AC2C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FD5B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6920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860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59ED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12BC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68F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38F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368E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732E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3.42</w:t>
            </w:r>
          </w:p>
        </w:tc>
        <w:tc>
          <w:tcPr>
            <w:tcW w:w="740" w:type="dxa"/>
            <w:noWrap w:val="0"/>
            <w:vAlign w:val="center"/>
          </w:tcPr>
          <w:p w14:paraId="2E10E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DE9A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06AF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w:t>
            </w:r>
          </w:p>
        </w:tc>
        <w:tc>
          <w:tcPr>
            <w:tcW w:w="740" w:type="dxa"/>
            <w:noWrap w:val="0"/>
            <w:vAlign w:val="center"/>
          </w:tcPr>
          <w:p w14:paraId="2B246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FA58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0480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AB8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1D1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42A0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4D9F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1A8AE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D6E3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3856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2CA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265D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AF2F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1CD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943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2D49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FB9E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9.53</w:t>
            </w:r>
          </w:p>
        </w:tc>
        <w:tc>
          <w:tcPr>
            <w:tcW w:w="740" w:type="dxa"/>
            <w:noWrap w:val="0"/>
            <w:vAlign w:val="center"/>
          </w:tcPr>
          <w:p w14:paraId="50912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2055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DF35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4DD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B08B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E83B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265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B67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5052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4F96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DD0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2E34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567A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813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1200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9445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BE8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53F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493A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3631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740" w:type="dxa"/>
            <w:noWrap w:val="0"/>
            <w:vAlign w:val="center"/>
          </w:tcPr>
          <w:p w14:paraId="35EDB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A0B2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983F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c>
          <w:tcPr>
            <w:tcW w:w="740" w:type="dxa"/>
            <w:noWrap w:val="0"/>
            <w:vAlign w:val="center"/>
          </w:tcPr>
          <w:p w14:paraId="25188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67FB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3C61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1A1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892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084A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E802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15.27</w:t>
            </w:r>
          </w:p>
        </w:tc>
        <w:tc>
          <w:tcPr>
            <w:tcW w:w="740" w:type="dxa"/>
            <w:noWrap w:val="0"/>
            <w:vAlign w:val="center"/>
          </w:tcPr>
          <w:p w14:paraId="299B4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B41C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E9ED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CAF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8EEF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6CA2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18B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45F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64A5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9289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970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2F7D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1F86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06CD7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1C99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598B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731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C02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461B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A999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15.27</w:t>
            </w:r>
          </w:p>
        </w:tc>
        <w:tc>
          <w:tcPr>
            <w:tcW w:w="740" w:type="dxa"/>
            <w:noWrap w:val="0"/>
            <w:vAlign w:val="center"/>
          </w:tcPr>
          <w:p w14:paraId="28252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0712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30DF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EE3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8D7B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B07A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1C0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A14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9C66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C2A5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A64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5B2F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BE2D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907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A900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88B7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7D4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C78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EA40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8A79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AED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A0F4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BBC4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6C0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A60B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FB05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653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9D5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3A1D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8608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14A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C0DF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AB8C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0DC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F623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831B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300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284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1758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013B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EAF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8444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916C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B07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A387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6A6E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EE6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9EF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764F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0345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BBB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A649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20CD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740" w:type="dxa"/>
            <w:noWrap w:val="0"/>
            <w:vAlign w:val="center"/>
          </w:tcPr>
          <w:p w14:paraId="35E28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D5AC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2423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A46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380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1CDC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7C01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64D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6AC4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4E19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78F11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4E80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7FDF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129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472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8EB8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302A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6DB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C5D4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BEAD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w:t>
            </w:r>
          </w:p>
        </w:tc>
        <w:tc>
          <w:tcPr>
            <w:tcW w:w="740" w:type="dxa"/>
            <w:noWrap w:val="0"/>
            <w:vAlign w:val="center"/>
          </w:tcPr>
          <w:p w14:paraId="74043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C9A7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84F2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1A3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3B5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485E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C96D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A40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2AB2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1720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5.50</w:t>
            </w:r>
          </w:p>
        </w:tc>
        <w:tc>
          <w:tcPr>
            <w:tcW w:w="740" w:type="dxa"/>
            <w:noWrap w:val="0"/>
            <w:vAlign w:val="center"/>
          </w:tcPr>
          <w:p w14:paraId="673B1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53F0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E6C9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42D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258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9806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7420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EB7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C932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9577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322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8A19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3643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74A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1FB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E26D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6C67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453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5228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7A39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2AB1D9D0">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819A91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83ABFD4">
            <w:pPr>
              <w:widowControl w:val="0"/>
              <w:jc w:val="both"/>
              <w:rPr>
                <w:rFonts w:ascii="Calibri" w:hAnsi="Calibri" w:eastAsia="仿宋_GB2312" w:cs="Arial"/>
                <w:kern w:val="2"/>
                <w:sz w:val="32"/>
                <w:szCs w:val="24"/>
                <w:lang w:val="en-US" w:eastAsia="zh-CN" w:bidi="ar-SA"/>
              </w:rPr>
            </w:pPr>
          </w:p>
        </w:tc>
      </w:tr>
      <w:tr w14:paraId="2B134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E65E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CA71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129.66</w:t>
            </w:r>
          </w:p>
        </w:tc>
        <w:tc>
          <w:tcPr>
            <w:tcW w:w="7440" w:type="dxa"/>
            <w:gridSpan w:val="5"/>
            <w:noWrap w:val="0"/>
            <w:vAlign w:val="center"/>
          </w:tcPr>
          <w:p w14:paraId="5F81D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01DA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17.26</w:t>
            </w:r>
          </w:p>
        </w:tc>
      </w:tr>
      <w:tr w14:paraId="36052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FE10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11E58DE">
      <w:pPr>
        <w:sectPr>
          <w:pgSz w:w="16838" w:h="11906" w:orient="landscape"/>
          <w:pgMar w:top="669" w:right="2007" w:bottom="669" w:left="2007" w:header="720" w:footer="720" w:gutter="0"/>
          <w:pgNumType w:fmt="numberInDash"/>
          <w:cols w:space="720" w:num="1"/>
          <w:docGrid w:type="lines" w:linePitch="312" w:charSpace="0"/>
        </w:sectPr>
      </w:pPr>
    </w:p>
    <w:p w14:paraId="7FB94AD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3BA9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D90A7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F43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BA3E2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单位：许昌市红十字会</w:t>
            </w:r>
          </w:p>
        </w:tc>
        <w:tc>
          <w:tcPr>
            <w:tcW w:w="2000" w:type="dxa"/>
            <w:noWrap w:val="0"/>
            <w:vAlign w:val="center"/>
          </w:tcPr>
          <w:p w14:paraId="2FE13ED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1CBF6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0C1D5EA">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91E6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B91A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9B80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3503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AA2D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0516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0B51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8A5A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9C8C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01C4A9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2507F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EDDE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EB67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9363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1A05652">
            <w:pPr>
              <w:widowControl w:val="0"/>
              <w:jc w:val="both"/>
              <w:rPr>
                <w:rFonts w:ascii="Calibri" w:hAnsi="Calibri" w:eastAsia="仿宋_GB2312" w:cs="Arial"/>
                <w:kern w:val="2"/>
                <w:sz w:val="32"/>
                <w:szCs w:val="24"/>
                <w:lang w:val="en-US" w:eastAsia="zh-CN" w:bidi="ar-SA"/>
              </w:rPr>
            </w:pPr>
          </w:p>
        </w:tc>
      </w:tr>
      <w:tr w14:paraId="364AC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34D22E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D74D92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677CB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0BE80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8384EC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524BF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9344A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04B1CDA">
            <w:pPr>
              <w:widowControl w:val="0"/>
              <w:jc w:val="both"/>
              <w:rPr>
                <w:rFonts w:ascii="Calibri" w:hAnsi="Calibri" w:eastAsia="仿宋_GB2312" w:cs="Arial"/>
                <w:kern w:val="2"/>
                <w:sz w:val="32"/>
                <w:szCs w:val="24"/>
                <w:lang w:val="en-US" w:eastAsia="zh-CN" w:bidi="ar-SA"/>
              </w:rPr>
            </w:pPr>
          </w:p>
        </w:tc>
      </w:tr>
      <w:tr w14:paraId="11576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AC56FD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980FCE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FBD2B6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7A5B21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7CE6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7972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56FE6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372F86A">
            <w:pPr>
              <w:widowControl w:val="0"/>
              <w:jc w:val="both"/>
              <w:rPr>
                <w:rFonts w:ascii="Calibri" w:hAnsi="Calibri" w:eastAsia="仿宋_GB2312" w:cs="Arial"/>
                <w:kern w:val="2"/>
                <w:sz w:val="32"/>
                <w:szCs w:val="24"/>
                <w:lang w:val="en-US" w:eastAsia="zh-CN" w:bidi="ar-SA"/>
              </w:rPr>
            </w:pPr>
          </w:p>
        </w:tc>
      </w:tr>
      <w:tr w14:paraId="1BB34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227C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35E4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0EFA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FDE3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0AAF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2363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DB47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0D30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08B3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8A5FF1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8DBFCA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9F05F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7BD15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339CF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D3F8746">
            <w:pPr>
              <w:widowControl w:val="0"/>
              <w:jc w:val="both"/>
              <w:rPr>
                <w:rFonts w:ascii="Calibri" w:hAnsi="Calibri" w:eastAsia="仿宋_GB2312" w:cs="Arial"/>
                <w:kern w:val="2"/>
                <w:sz w:val="32"/>
                <w:szCs w:val="24"/>
                <w:lang w:val="en-US" w:eastAsia="zh-CN" w:bidi="ar-SA"/>
              </w:rPr>
            </w:pPr>
          </w:p>
        </w:tc>
      </w:tr>
      <w:tr w14:paraId="4EA02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8D1F48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B180BF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6C9FEB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8928F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1FBDA3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5DD14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EFA48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90FDE1A">
            <w:pPr>
              <w:widowControl w:val="0"/>
              <w:jc w:val="both"/>
              <w:rPr>
                <w:rFonts w:ascii="Calibri" w:hAnsi="Calibri" w:eastAsia="仿宋_GB2312" w:cs="Arial"/>
                <w:kern w:val="2"/>
                <w:sz w:val="32"/>
                <w:szCs w:val="24"/>
                <w:lang w:val="en-US" w:eastAsia="zh-CN" w:bidi="ar-SA"/>
              </w:rPr>
            </w:pPr>
          </w:p>
        </w:tc>
      </w:tr>
      <w:tr w14:paraId="740C1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E04C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993EBB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849BAF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A3EE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A6701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E70F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F7ABA0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单位：许昌市红十字会</w:t>
            </w:r>
          </w:p>
        </w:tc>
        <w:tc>
          <w:tcPr>
            <w:tcW w:w="2000" w:type="dxa"/>
            <w:noWrap w:val="0"/>
            <w:vAlign w:val="center"/>
          </w:tcPr>
          <w:p w14:paraId="49F825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7332A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C1E3A9A">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8AFD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9477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116D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D107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4119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79E9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9C46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F306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359C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B5A1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9D77EE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0A488C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F3893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8F069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A91F6F8">
            <w:pPr>
              <w:widowControl w:val="0"/>
              <w:jc w:val="both"/>
              <w:rPr>
                <w:rFonts w:ascii="Calibri" w:hAnsi="Calibri" w:eastAsia="仿宋_GB2312" w:cs="Arial"/>
                <w:kern w:val="2"/>
                <w:sz w:val="32"/>
                <w:szCs w:val="24"/>
                <w:lang w:val="en-US" w:eastAsia="zh-CN" w:bidi="ar-SA"/>
              </w:rPr>
            </w:pPr>
          </w:p>
        </w:tc>
      </w:tr>
      <w:tr w14:paraId="44A66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1D458F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E00235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C98828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C34D3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C778956">
            <w:pPr>
              <w:widowControl w:val="0"/>
              <w:jc w:val="both"/>
              <w:rPr>
                <w:rFonts w:ascii="Calibri" w:hAnsi="Calibri" w:eastAsia="仿宋_GB2312" w:cs="Arial"/>
                <w:kern w:val="2"/>
                <w:sz w:val="32"/>
                <w:szCs w:val="24"/>
                <w:lang w:val="en-US" w:eastAsia="zh-CN" w:bidi="ar-SA"/>
              </w:rPr>
            </w:pPr>
          </w:p>
        </w:tc>
      </w:tr>
      <w:tr w14:paraId="22E64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272B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4486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1848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AC94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C70D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86FD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8623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7D32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AFE7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3CDA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77C916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C470D5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6F0792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D650B7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98E9A4A">
            <w:pPr>
              <w:widowControl w:val="0"/>
              <w:jc w:val="both"/>
              <w:rPr>
                <w:rFonts w:ascii="Calibri" w:hAnsi="Calibri" w:eastAsia="仿宋_GB2312" w:cs="Arial"/>
                <w:kern w:val="2"/>
                <w:sz w:val="32"/>
                <w:szCs w:val="24"/>
                <w:lang w:val="en-US" w:eastAsia="zh-CN" w:bidi="ar-SA"/>
              </w:rPr>
            </w:pPr>
          </w:p>
        </w:tc>
      </w:tr>
      <w:tr w14:paraId="265B1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BDC2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297239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6DE903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DD3B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69E6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DCFA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308704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单位：许昌市红十字会</w:t>
            </w:r>
          </w:p>
        </w:tc>
        <w:tc>
          <w:tcPr>
            <w:tcW w:w="2000" w:type="dxa"/>
            <w:noWrap w:val="0"/>
            <w:vAlign w:val="center"/>
          </w:tcPr>
          <w:p w14:paraId="74ED74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9E563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01910CC">
      <w:pPr>
        <w:snapToGrid w:val="0"/>
        <w:spacing w:before="0" w:after="0" w:line="0" w:lineRule="auto"/>
      </w:pPr>
      <w:r>
        <w:rPr>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733D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D7A3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BE62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8423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4AFE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BCBE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BC24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1ECD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30E9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87B4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A803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47F0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B2C6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143913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C940CB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1707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0EEB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3ABB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050FDE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C8119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8097F8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49C0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8B20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10F0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6467382">
            <w:pPr>
              <w:widowControl w:val="0"/>
              <w:jc w:val="both"/>
              <w:rPr>
                <w:rFonts w:ascii="Calibri" w:hAnsi="Calibri" w:eastAsia="仿宋_GB2312" w:cs="Arial"/>
                <w:kern w:val="2"/>
                <w:sz w:val="32"/>
                <w:szCs w:val="24"/>
                <w:lang w:val="en-US" w:eastAsia="zh-CN" w:bidi="ar-SA"/>
              </w:rPr>
            </w:pPr>
          </w:p>
        </w:tc>
      </w:tr>
      <w:tr w14:paraId="19F3E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C910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AD1A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3F1B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9989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D188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DE19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693C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5927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C119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F5DE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B9F8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5A1C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D976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106B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D413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9B8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0D1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D3B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4F4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F571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3.18</w:t>
            </w:r>
          </w:p>
        </w:tc>
        <w:tc>
          <w:tcPr>
            <w:tcW w:w="1160" w:type="dxa"/>
            <w:noWrap w:val="0"/>
            <w:vAlign w:val="center"/>
          </w:tcPr>
          <w:p w14:paraId="30118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233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2.96</w:t>
            </w:r>
          </w:p>
        </w:tc>
        <w:tc>
          <w:tcPr>
            <w:tcW w:w="1160" w:type="dxa"/>
            <w:noWrap w:val="0"/>
            <w:vAlign w:val="center"/>
          </w:tcPr>
          <w:p w14:paraId="00F30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6449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2.96</w:t>
            </w:r>
          </w:p>
        </w:tc>
        <w:tc>
          <w:tcPr>
            <w:tcW w:w="1198" w:type="dxa"/>
            <w:noWrap w:val="0"/>
            <w:vAlign w:val="center"/>
          </w:tcPr>
          <w:p w14:paraId="12D8A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0.22</w:t>
            </w:r>
          </w:p>
        </w:tc>
      </w:tr>
      <w:tr w14:paraId="4219F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76A2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0E0A365">
      <w:pPr>
        <w:sectPr>
          <w:pgSz w:w="16838" w:h="11906" w:orient="landscape"/>
          <w:pgMar w:top="1800" w:right="1440" w:bottom="1800" w:left="1440" w:header="720" w:footer="720" w:gutter="0"/>
          <w:pgNumType w:fmt="numberInDash"/>
          <w:cols w:space="425" w:num="1"/>
          <w:docGrid w:type="lines" w:linePitch="312" w:charSpace="0"/>
        </w:sectPr>
      </w:pPr>
    </w:p>
    <w:p w14:paraId="445E0F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D9D9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2203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3DE3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CAB7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F59A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CD7D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2BF1C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5972B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2AAF80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C181E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086729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164.15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与上年度相比，收、支总计各增加16.46万元，增长11.14%，主要原因是本年度新增一人。</w:t>
      </w:r>
    </w:p>
    <w:p w14:paraId="1BB4D4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FA571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2025年度收入合计164.15万元，其中：财政拨款收入164.15万元，占100.00%。</w:t>
      </w:r>
    </w:p>
    <w:p w14:paraId="11FE11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56D99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2025年度支出合计164.15万元，其中：基本支出146.92万元，占89.50%;项目支出17.23万元，占10.50%。</w:t>
      </w:r>
    </w:p>
    <w:p w14:paraId="2AD774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F48C7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2025年度财政拨款收、支总计均为164.15万元。与上年度相比，财政拨款收、支总计各增加16.46万元，增长11.14%，主要原因是本年度新增一人。</w:t>
      </w:r>
    </w:p>
    <w:p w14:paraId="2FD5F3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CDCD0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8F637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2025年度一般公共预算财政拨款支出164.15万元，占支出合计的100.00%。与上年度相比，一般公共预算财政拨款支出增加16.46万元，增长11.14%，主要原因是本年度新增一人。</w:t>
      </w:r>
    </w:p>
    <w:p w14:paraId="43CEDC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9B792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2025年度一般公共预算财政拨款支出164.15万元，主要用于以下方面：社会保障和就业（类）支出148.02万元，占90.17%;卫生健康（类）支出6.60万元，占4.02%;住房保障（类）支出9.53万元，占5.81%。</w:t>
      </w:r>
    </w:p>
    <w:p w14:paraId="3CDE79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A3CD1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2025年度一般公共预算财政拨款支出年初预算为156.63万元，支出决算为164.15万元，完成年初预算的104.80%。其中：</w:t>
      </w:r>
    </w:p>
    <w:p w14:paraId="65A46E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。年初预算为15.27万元，支出决算为15.27万元，完成年初预算的100.00%。决算数与年初预算数不存在差异。</w:t>
      </w:r>
    </w:p>
    <w:p w14:paraId="5131FE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。年初预算为10.16万元，支出决算为9.72万元，完成年初预算的95.64%。决算数与年初预算数存在差异的主要原因是机关事业单位基本养老保险基数实际缴纳基数低于预算缴纳基数。</w:t>
      </w:r>
    </w:p>
    <w:p w14:paraId="6BAAB7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。年初预算为0.00万元，支出决算为7.23万元。决算数与年初预算数存在差异的主要原因是公益性岗位补贴未纳入年初预算。</w:t>
      </w:r>
    </w:p>
    <w:p w14:paraId="1330BD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社会保障和就业支出（类）红十字事业（款）行政运行（项）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。年初预算为115.63万元，支出决算为105.81万元，完成年初预算的91.50%。决算数与年初预算数存在差异的主要原因是减少不必要支出，节省开支。。</w:t>
      </w:r>
    </w:p>
    <w:p w14:paraId="300091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社会保障和就业支出（类）红十字事业（款）一般行政管理事务（项）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。年初预算为0.00万元，支出决算为10.00万元。决算数与年初预算数存在差异的主要原因是功能科目调整。</w:t>
      </w:r>
    </w:p>
    <w:p w14:paraId="67B87E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。年初预算为3.05万元，支出决算为3.18万元，完成年初预算的104.24%。决算数与年初预算数存在差异的主要原因是本年度新增一人。</w:t>
      </w:r>
    </w:p>
    <w:p w14:paraId="1970A0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。年初预算为3.28万元，支出决算为3.42万元，完成年初预算的104.24%。决算数与年初预算数存在差异的主要原因是本年度新增一人。</w:t>
      </w:r>
    </w:p>
    <w:p w14:paraId="46E125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。年初预算为9.24万元，支出决算为9.53万元，完成年初预算的103.13%。决算数与年初预算数存在差异的主要原因是本年度新增一人。</w:t>
      </w:r>
    </w:p>
    <w:p w14:paraId="7B3EB3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90048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2025年度一般公共预算财政拨款基本支出146.92万元。其中：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129.66万元，主要包括：基本工资、奖金、津贴补贴、机关事业单位基本养老保险缴费、职工基本医疗保险缴费、公务员医疗补助缴费、其他社会保障缴费、住房公积金、其他工资福利支出、退休费；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17.26万元，主要包括：办公费、印刷费、邮电费、差旅费、会议费、公务接待费、工会经费、福利费、公务用车运行维护费、其他交通费用、其他商品和服务支出。</w:t>
      </w:r>
    </w:p>
    <w:p w14:paraId="7BB38E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D3711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F580E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246BA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CEA85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6FDA6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1B7B3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2025年度一般公共预算财政拨款“三公”经费支出预算为0.00万元，支出决算为3.18万元，完成预算的100.00%。。</w:t>
      </w:r>
    </w:p>
    <w:p w14:paraId="2A7997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A01F1F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2.96万元，完成预算的100.00%，占92.96%；公务接待费支出决算0.22万元，完成预算的100.00%，占7.04%。具体情况如下：</w:t>
      </w:r>
    </w:p>
    <w:p w14:paraId="572A8D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5A6D1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预算为0.00万元，支出决算为2.96万元，完成预算的100.00%。决算数与预算数存在差异的主要原因是减少公务用车使用频次。其中：</w:t>
      </w:r>
    </w:p>
    <w:p w14:paraId="0FB963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23E3E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2.96万元。主要用于公务用车加油、维修、高速费等。2025年期末，单位开支财政拨款的公务用车保有量为1辆。</w:t>
      </w:r>
    </w:p>
    <w:p w14:paraId="3CA994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预算为0.00万元，支出决算为0.22万元，完成预算的0.00%。决算数与预算数存在差异的主要原因是减少公务接待频次。其中：</w:t>
      </w:r>
    </w:p>
    <w:p w14:paraId="3C39C1D4">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46BA5D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其他国内公务接待支出0.22万元。主要用于接到河南省红十字会调研及其他地市交流学习。2025年共接待国内来访团组5个、来宾18人次（不包括陪同人员）。</w:t>
      </w:r>
    </w:p>
    <w:p w14:paraId="724C3B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A7094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2025年度机关运行经费支出17.26万元，比2024年增加1.04万元，增长6.38%。主要原因是本年度新增人员一人。</w:t>
      </w:r>
    </w:p>
    <w:p w14:paraId="76F6DD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33C3C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83803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B3E3F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1辆、执法执勤用车0辆、特种专业技术用车0辆、离退休干部用车0辆、其他用车0辆；单位价值100万元（含）以上设备（不含车辆）0台（套）。</w:t>
      </w:r>
    </w:p>
    <w:p w14:paraId="3562E5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F8BF6A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207433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根据预算绩效管理要求，本部门全面开展2025年度预算项目支出绩效自评，涉及项目3个，预算支出22万元。</w:t>
      </w:r>
    </w:p>
    <w:p w14:paraId="3E2E22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57BD86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特定工作】许昌红十字汉风救援队专项经费”“【基本运转】非定向捐赠资金支出”等3个项目的绩效自评结果。1.【特定工作】许昌红十字汉风救援队专项经费项目绩效自评情况：根据年初设定的绩效目标，项目绩效自评得分为98.3分。项目全年预算数为10万元，执行数为9.9万元，完成预算的99%。项目绩效目标完成情况：许昌市红十字汉风救援队全年开展突发事件救援29次，累计出队109人次，累计服务时长351小时；开展防灾减灾公益培训72场次，应急救援救护培训12场次，受益11余万人次；开展节假日保障性志愿服务、赛事保障等21次，累计服务时长849小时。发现的主要问题及原因：事前项目产出指标中数量指标制定的年度指标值保守，没有更好的谋划评估好，导致后期存在一定的偏差率。下一步改进措施：加强数据分析与利用。运用科学的数据分析方法，对收集的信息进行整理、分析和挖掘，为决策提供有力依据。</w:t>
      </w:r>
    </w:p>
    <w:p w14:paraId="4131F6A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2.【基本运转】非定向捐赠资金支出项目绩效自评情况：根据年初设定的绩效目标，项目绩效自评得分为78分。项目全年预算数为2万元，执行数为0万元，完成预算的0%。项目绩效目标完成情况：因2025年度许昌市红十字会接收非定向捐款数额较少，未申请支出。发现的主要问题及原因：2025年度许昌市红十字会接收非定向捐款数额较少。下一步改进措施：扩大宣传动员力度，提升社会影响力，增加非定向捐款数额。 </w:t>
      </w:r>
    </w:p>
    <w:p w14:paraId="429D07E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特定工作】许昌红十字蓝天救援队专项业务经费项目绩效自评情况：根据年初设定的绩效目标，项目绩效自评得分为75.2分。项目全年预算数为10万元，执行数为0万元，完成预算的0%。项目绩效目标完成情况：许昌市红十字蓝天救援队2025年开展各类应急突发事件救援16次，出动动员100余人次；开展应急救援知识培训及防灾减灾知识培训80次，惠及群众万余人次。发现的主要问题及原因：事前项目产出指标中数量指标制定的年度指标值保守，没有更好的谋划评估好，导致后期存在一定的偏差率。下一步改进措施：及时根据实际情况优化项目实施方案、调整绩效目标，避免项目决策与实施脱节，保障项目始终朝着预期绩效推进。</w:t>
      </w:r>
    </w:p>
    <w:p w14:paraId="4B0124A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w:t>
      </w:r>
    </w:p>
    <w:p w14:paraId="406B19C6">
      <w:pPr>
        <w:pStyle w:val="4"/>
        <w:rPr>
          <w:rFonts w:ascii="仿宋" w:hAnsi="仿宋" w:eastAsia="仿宋" w:cs="仿宋"/>
          <w:kern w:val="0"/>
          <w:sz w:val="32"/>
          <w:szCs w:val="32"/>
          <w:lang w:val="en-US" w:eastAsia="zh-CN"/>
        </w:rPr>
      </w:pPr>
    </w:p>
    <w:p w14:paraId="0E4F92B3">
      <w:pPr>
        <w:pStyle w:val="4"/>
        <w:rPr>
          <w:rFonts w:ascii="仿宋" w:hAnsi="仿宋" w:eastAsia="仿宋" w:cs="仿宋"/>
          <w:kern w:val="0"/>
          <w:sz w:val="32"/>
          <w:szCs w:val="32"/>
          <w:lang w:val="en-US" w:eastAsia="zh-CN"/>
        </w:rPr>
      </w:pPr>
    </w:p>
    <w:p w14:paraId="27ECCE52">
      <w:pPr>
        <w:pStyle w:val="4"/>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70323014">
      <w:pPr>
        <w:pStyle w:val="4"/>
        <w:rPr>
          <w:rFonts w:ascii="仿宋" w:hAnsi="仿宋" w:eastAsia="仿宋" w:cs="仿宋"/>
          <w:kern w:val="0"/>
          <w:sz w:val="32"/>
          <w:szCs w:val="32"/>
          <w:lang w:val="en-US" w:eastAsia="zh-CN"/>
        </w:rPr>
      </w:pPr>
    </w:p>
    <w:p w14:paraId="78DB722D">
      <w:pPr>
        <w:rPr>
          <w:rFonts w:hint="eastAsia"/>
        </w:rPr>
      </w:pPr>
      <w:r>
        <w:rPr>
          <w:rFonts w:hint="eastAsia" w:ascii="黑体" w:hAnsi="宋体" w:eastAsia="黑体" w:cs="宋体"/>
          <w:kern w:val="0"/>
          <w:sz w:val="28"/>
          <w:szCs w:val="28"/>
          <w:lang w:eastAsia="zh-CN"/>
        </w:rPr>
        <w:tab/>
      </w:r>
      <w:r>
        <w:rPr>
          <w:rFonts w:hint="eastAsia"/>
          <w:lang w:eastAsia="zh-CN"/>
        </w:rPr>
        <w:tab/>
      </w:r>
    </w:p>
    <w:p w14:paraId="24588E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557F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692F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C4B5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1AB8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3ADB9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E1A2A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612EA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7A421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970D8E5">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248B7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3815A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A1618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29D31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CF050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8ECE6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91204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E47B7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99AB9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5FD47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6FA13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C70BD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F8744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AC6F0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9DA75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D949A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CE3E9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6BF15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41DE3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A94E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48B4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251D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140C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A331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B4FE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8750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412D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E66B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05AB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B879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B45E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57D7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D7AF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765A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BF53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FBF0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E9C2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D12C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18A1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EB45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3E67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9B372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23386"/>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4B2AA864">
      <w:pPr>
        <w:pStyle w:val="13"/>
        <w:ind w:left="0" w:leftChars="0"/>
        <w:jc w:val="center"/>
      </w:pPr>
      <w:bookmarkStart w:id="19" w:name="_Toc12241"/>
      <w:r>
        <w:rPr>
          <w:rFonts w:hint="eastAsia"/>
        </w:rPr>
        <w:t>特定工作许昌红十字汉风救援队专项经费</w:t>
      </w:r>
      <w:r>
        <w:rPr>
          <w:rFonts w:hint="eastAsia"/>
          <w:lang w:val="en-US" w:eastAsia="zh-CN"/>
        </w:rPr>
        <w:t>绩效</w:t>
      </w:r>
      <w:r>
        <w:rPr>
          <w:rFonts w:hint="eastAsia" w:eastAsia="仿宋"/>
        </w:rPr>
        <w:t>自评</w:t>
      </w:r>
      <w:r>
        <w:rPr>
          <w:rFonts w:eastAsia="仿宋"/>
        </w:rPr>
        <w:t>表</w:t>
      </w:r>
      <w:bookmarkEnd w:id="19"/>
    </w:p>
    <w:tbl>
      <w:tblPr>
        <w:tblStyle w:val="15"/>
        <w:tblW w:w="861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732"/>
        <w:gridCol w:w="732"/>
        <w:gridCol w:w="1798"/>
      </w:tblGrid>
      <w:tr w14:paraId="3B1CC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18" w:type="dxa"/>
            <w:gridSpan w:val="8"/>
            <w:shd w:val="clear" w:color="auto" w:fill="BFBFBF"/>
            <w:noWrap w:val="0"/>
            <w:vAlign w:val="top"/>
          </w:tcPr>
          <w:p w14:paraId="2D5AEA9F">
            <w:pPr>
              <w:pStyle w:val="3"/>
              <w:widowControl w:val="0"/>
              <w:spacing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46F1F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2081453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vMerge w:val="restart"/>
            <w:noWrap w:val="0"/>
            <w:vAlign w:val="top"/>
          </w:tcPr>
          <w:p w14:paraId="580B1C6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599948A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0F5DEC4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4C1B300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732" w:type="dxa"/>
            <w:noWrap w:val="0"/>
            <w:vAlign w:val="top"/>
          </w:tcPr>
          <w:p w14:paraId="5B19DEE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732" w:type="dxa"/>
            <w:noWrap w:val="0"/>
            <w:vAlign w:val="top"/>
          </w:tcPr>
          <w:p w14:paraId="644E517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798" w:type="dxa"/>
            <w:noWrap w:val="0"/>
            <w:vAlign w:val="top"/>
          </w:tcPr>
          <w:p w14:paraId="4621732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31A38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38A528C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vMerge w:val="restart"/>
            <w:noWrap w:val="0"/>
            <w:vAlign w:val="top"/>
          </w:tcPr>
          <w:p w14:paraId="527A42CB">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74613F0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许昌红十字汉风救援队专项经费</w:t>
            </w:r>
          </w:p>
        </w:tc>
        <w:tc>
          <w:tcPr>
            <w:tcW w:w="1130" w:type="dxa"/>
            <w:noWrap w:val="0"/>
            <w:vAlign w:val="top"/>
          </w:tcPr>
          <w:p w14:paraId="45F9C83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≤10万元</w:t>
            </w:r>
          </w:p>
        </w:tc>
        <w:tc>
          <w:tcPr>
            <w:tcW w:w="1130" w:type="dxa"/>
            <w:noWrap w:val="0"/>
            <w:vAlign w:val="top"/>
          </w:tcPr>
          <w:p w14:paraId="619A4B5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9.99万元</w:t>
            </w:r>
          </w:p>
        </w:tc>
        <w:tc>
          <w:tcPr>
            <w:tcW w:w="732" w:type="dxa"/>
            <w:noWrap w:val="0"/>
            <w:vAlign w:val="top"/>
          </w:tcPr>
          <w:p w14:paraId="3BA4CF0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732" w:type="dxa"/>
            <w:noWrap w:val="0"/>
            <w:vAlign w:val="top"/>
          </w:tcPr>
          <w:p w14:paraId="3576D95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798" w:type="dxa"/>
            <w:noWrap w:val="0"/>
            <w:vAlign w:val="top"/>
          </w:tcPr>
          <w:p w14:paraId="45D6B9D5">
            <w:pPr>
              <w:pStyle w:val="3"/>
              <w:widowControl w:val="0"/>
              <w:ind w:firstLine="560" w:firstLineChars="200"/>
              <w:jc w:val="both"/>
              <w:rPr>
                <w:rFonts w:ascii="Calibri" w:hAnsi="Calibri" w:eastAsia="仿宋_GB2312" w:cs="黑体"/>
                <w:kern w:val="2"/>
                <w:sz w:val="28"/>
                <w:szCs w:val="22"/>
                <w:lang w:val="en-US" w:eastAsia="zh-CN" w:bidi="ar-SA"/>
              </w:rPr>
            </w:pPr>
          </w:p>
        </w:tc>
      </w:tr>
      <w:tr w14:paraId="7066C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1E3CE76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068D71D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6527DDA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接受政府指令开展救援活动</w:t>
            </w:r>
          </w:p>
        </w:tc>
        <w:tc>
          <w:tcPr>
            <w:tcW w:w="1130" w:type="dxa"/>
            <w:noWrap w:val="0"/>
            <w:vAlign w:val="top"/>
          </w:tcPr>
          <w:p w14:paraId="03DB35C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&gt;5场次</w:t>
            </w:r>
          </w:p>
        </w:tc>
        <w:tc>
          <w:tcPr>
            <w:tcW w:w="1130" w:type="dxa"/>
            <w:noWrap w:val="0"/>
            <w:vAlign w:val="top"/>
          </w:tcPr>
          <w:p w14:paraId="6CE0226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29场次</w:t>
            </w:r>
          </w:p>
        </w:tc>
        <w:tc>
          <w:tcPr>
            <w:tcW w:w="732" w:type="dxa"/>
            <w:noWrap w:val="0"/>
            <w:vAlign w:val="top"/>
          </w:tcPr>
          <w:p w14:paraId="5E423A8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4</w:t>
            </w:r>
          </w:p>
        </w:tc>
        <w:tc>
          <w:tcPr>
            <w:tcW w:w="732" w:type="dxa"/>
            <w:noWrap w:val="0"/>
            <w:vAlign w:val="top"/>
          </w:tcPr>
          <w:p w14:paraId="5F06F94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2.4</w:t>
            </w:r>
          </w:p>
        </w:tc>
        <w:tc>
          <w:tcPr>
            <w:tcW w:w="1798" w:type="dxa"/>
            <w:noWrap w:val="0"/>
            <w:vAlign w:val="top"/>
          </w:tcPr>
          <w:p w14:paraId="5007176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因突发事件应急救援事件无法合理估计，故年初制定指标时过于保守。今后合理制定年初指标。</w:t>
            </w:r>
          </w:p>
        </w:tc>
      </w:tr>
      <w:tr w14:paraId="14356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3A93E0B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69147B6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1808864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防灾减灾安全知识培训</w:t>
            </w:r>
          </w:p>
        </w:tc>
        <w:tc>
          <w:tcPr>
            <w:tcW w:w="1130" w:type="dxa"/>
            <w:noWrap w:val="0"/>
            <w:vAlign w:val="top"/>
          </w:tcPr>
          <w:p w14:paraId="4E82C5CE">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&gt;70场次</w:t>
            </w:r>
          </w:p>
        </w:tc>
        <w:tc>
          <w:tcPr>
            <w:tcW w:w="1130" w:type="dxa"/>
            <w:noWrap w:val="0"/>
            <w:vAlign w:val="top"/>
          </w:tcPr>
          <w:p w14:paraId="4F2B680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72场次</w:t>
            </w:r>
          </w:p>
        </w:tc>
        <w:tc>
          <w:tcPr>
            <w:tcW w:w="732" w:type="dxa"/>
            <w:noWrap w:val="0"/>
            <w:vAlign w:val="top"/>
          </w:tcPr>
          <w:p w14:paraId="5B9B023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w:t>
            </w:r>
          </w:p>
        </w:tc>
        <w:tc>
          <w:tcPr>
            <w:tcW w:w="732" w:type="dxa"/>
            <w:noWrap w:val="0"/>
            <w:vAlign w:val="top"/>
          </w:tcPr>
          <w:p w14:paraId="3D9447F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w:t>
            </w:r>
          </w:p>
        </w:tc>
        <w:tc>
          <w:tcPr>
            <w:tcW w:w="1798" w:type="dxa"/>
            <w:noWrap w:val="0"/>
            <w:vAlign w:val="top"/>
          </w:tcPr>
          <w:p w14:paraId="74FFD625">
            <w:pPr>
              <w:pStyle w:val="3"/>
              <w:widowControl w:val="0"/>
              <w:ind w:firstLine="560" w:firstLineChars="200"/>
              <w:jc w:val="both"/>
              <w:rPr>
                <w:rFonts w:ascii="Calibri" w:hAnsi="Calibri" w:eastAsia="仿宋_GB2312" w:cs="黑体"/>
                <w:kern w:val="2"/>
                <w:sz w:val="28"/>
                <w:szCs w:val="22"/>
                <w:lang w:val="en-US" w:eastAsia="zh-CN" w:bidi="ar-SA"/>
              </w:rPr>
            </w:pPr>
          </w:p>
        </w:tc>
      </w:tr>
      <w:tr w14:paraId="2FB2C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1A88447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74CB9C3E">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06AD93F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应急救援培训</w:t>
            </w:r>
          </w:p>
        </w:tc>
        <w:tc>
          <w:tcPr>
            <w:tcW w:w="1130" w:type="dxa"/>
            <w:noWrap w:val="0"/>
            <w:vAlign w:val="top"/>
          </w:tcPr>
          <w:p w14:paraId="69234D6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&gt;10场次</w:t>
            </w:r>
          </w:p>
        </w:tc>
        <w:tc>
          <w:tcPr>
            <w:tcW w:w="1130" w:type="dxa"/>
            <w:noWrap w:val="0"/>
            <w:vAlign w:val="top"/>
          </w:tcPr>
          <w:p w14:paraId="55941FC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12场次</w:t>
            </w:r>
          </w:p>
        </w:tc>
        <w:tc>
          <w:tcPr>
            <w:tcW w:w="732" w:type="dxa"/>
            <w:noWrap w:val="0"/>
            <w:vAlign w:val="top"/>
          </w:tcPr>
          <w:p w14:paraId="4577106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w:t>
            </w:r>
          </w:p>
        </w:tc>
        <w:tc>
          <w:tcPr>
            <w:tcW w:w="732" w:type="dxa"/>
            <w:noWrap w:val="0"/>
            <w:vAlign w:val="top"/>
          </w:tcPr>
          <w:p w14:paraId="5ECD539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w:t>
            </w:r>
          </w:p>
        </w:tc>
        <w:tc>
          <w:tcPr>
            <w:tcW w:w="1798" w:type="dxa"/>
            <w:noWrap w:val="0"/>
            <w:vAlign w:val="top"/>
          </w:tcPr>
          <w:p w14:paraId="09452BE1">
            <w:pPr>
              <w:pStyle w:val="3"/>
              <w:widowControl w:val="0"/>
              <w:ind w:firstLine="560" w:firstLineChars="200"/>
              <w:jc w:val="both"/>
              <w:rPr>
                <w:rFonts w:ascii="Calibri" w:hAnsi="Calibri" w:eastAsia="仿宋_GB2312" w:cs="黑体"/>
                <w:kern w:val="2"/>
                <w:sz w:val="28"/>
                <w:szCs w:val="22"/>
                <w:lang w:val="en-US" w:eastAsia="zh-CN" w:bidi="ar-SA"/>
              </w:rPr>
            </w:pPr>
          </w:p>
        </w:tc>
      </w:tr>
      <w:tr w14:paraId="6C032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2524315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5AEF4BD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0498DBA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培训考试合格率</w:t>
            </w:r>
          </w:p>
        </w:tc>
        <w:tc>
          <w:tcPr>
            <w:tcW w:w="1130" w:type="dxa"/>
            <w:noWrap w:val="0"/>
            <w:vAlign w:val="top"/>
          </w:tcPr>
          <w:p w14:paraId="233EAE0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&gt;90%</w:t>
            </w:r>
          </w:p>
        </w:tc>
        <w:tc>
          <w:tcPr>
            <w:tcW w:w="1130" w:type="dxa"/>
            <w:noWrap w:val="0"/>
            <w:vAlign w:val="top"/>
          </w:tcPr>
          <w:p w14:paraId="1E473FA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50E8F48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732" w:type="dxa"/>
            <w:noWrap w:val="0"/>
            <w:vAlign w:val="top"/>
          </w:tcPr>
          <w:p w14:paraId="6B1B987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798" w:type="dxa"/>
            <w:noWrap w:val="0"/>
            <w:vAlign w:val="top"/>
          </w:tcPr>
          <w:p w14:paraId="32B6D3D4">
            <w:pPr>
              <w:pStyle w:val="3"/>
              <w:widowControl w:val="0"/>
              <w:ind w:firstLine="560" w:firstLineChars="200"/>
              <w:jc w:val="both"/>
              <w:rPr>
                <w:rFonts w:ascii="Calibri" w:hAnsi="Calibri" w:eastAsia="仿宋_GB2312" w:cs="黑体"/>
                <w:kern w:val="2"/>
                <w:sz w:val="28"/>
                <w:szCs w:val="22"/>
                <w:lang w:val="en-US" w:eastAsia="zh-CN" w:bidi="ar-SA"/>
              </w:rPr>
            </w:pPr>
          </w:p>
        </w:tc>
      </w:tr>
      <w:tr w14:paraId="6CD04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50887B7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2C6EC34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17F7E21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及时完成救援率</w:t>
            </w:r>
          </w:p>
        </w:tc>
        <w:tc>
          <w:tcPr>
            <w:tcW w:w="1130" w:type="dxa"/>
            <w:noWrap w:val="0"/>
            <w:vAlign w:val="top"/>
          </w:tcPr>
          <w:p w14:paraId="2EC48D5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&gt;90%</w:t>
            </w:r>
          </w:p>
        </w:tc>
        <w:tc>
          <w:tcPr>
            <w:tcW w:w="1130" w:type="dxa"/>
            <w:noWrap w:val="0"/>
            <w:vAlign w:val="top"/>
          </w:tcPr>
          <w:p w14:paraId="2BADAE4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4DFD631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732" w:type="dxa"/>
            <w:noWrap w:val="0"/>
            <w:vAlign w:val="top"/>
          </w:tcPr>
          <w:p w14:paraId="207229D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798" w:type="dxa"/>
            <w:noWrap w:val="0"/>
            <w:vAlign w:val="top"/>
          </w:tcPr>
          <w:p w14:paraId="0118241D">
            <w:pPr>
              <w:pStyle w:val="3"/>
              <w:widowControl w:val="0"/>
              <w:ind w:firstLine="560" w:firstLineChars="200"/>
              <w:jc w:val="both"/>
              <w:rPr>
                <w:rFonts w:ascii="Calibri" w:hAnsi="Calibri" w:eastAsia="仿宋_GB2312" w:cs="黑体"/>
                <w:kern w:val="2"/>
                <w:sz w:val="28"/>
                <w:szCs w:val="22"/>
                <w:lang w:val="en-US" w:eastAsia="zh-CN" w:bidi="ar-SA"/>
              </w:rPr>
            </w:pPr>
          </w:p>
        </w:tc>
      </w:tr>
      <w:tr w14:paraId="573D1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7E46436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restart"/>
            <w:noWrap w:val="0"/>
            <w:vAlign w:val="top"/>
          </w:tcPr>
          <w:p w14:paraId="078BE2C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经济效益指标</w:t>
            </w:r>
          </w:p>
        </w:tc>
        <w:tc>
          <w:tcPr>
            <w:tcW w:w="1015" w:type="dxa"/>
            <w:noWrap w:val="0"/>
            <w:vAlign w:val="top"/>
          </w:tcPr>
          <w:p w14:paraId="151007E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减少灾害对人民群众财产造成损失</w:t>
            </w:r>
          </w:p>
        </w:tc>
        <w:tc>
          <w:tcPr>
            <w:tcW w:w="1130" w:type="dxa"/>
            <w:noWrap w:val="0"/>
            <w:vAlign w:val="top"/>
          </w:tcPr>
          <w:p w14:paraId="53479AF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5811ED7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6F39A56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732" w:type="dxa"/>
            <w:noWrap w:val="0"/>
            <w:vAlign w:val="top"/>
          </w:tcPr>
          <w:p w14:paraId="70EAA6C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798" w:type="dxa"/>
            <w:noWrap w:val="0"/>
            <w:vAlign w:val="top"/>
          </w:tcPr>
          <w:p w14:paraId="18D80A62">
            <w:pPr>
              <w:pStyle w:val="3"/>
              <w:widowControl w:val="0"/>
              <w:ind w:firstLine="560" w:firstLineChars="200"/>
              <w:jc w:val="both"/>
              <w:rPr>
                <w:rFonts w:ascii="Calibri" w:hAnsi="Calibri" w:eastAsia="仿宋_GB2312" w:cs="黑体"/>
                <w:kern w:val="2"/>
                <w:sz w:val="28"/>
                <w:szCs w:val="22"/>
                <w:lang w:val="en-US" w:eastAsia="zh-CN" w:bidi="ar-SA"/>
              </w:rPr>
            </w:pPr>
          </w:p>
        </w:tc>
      </w:tr>
      <w:tr w14:paraId="79D7D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1C0E60E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restart"/>
            <w:noWrap w:val="0"/>
            <w:vAlign w:val="top"/>
          </w:tcPr>
          <w:p w14:paraId="4B11059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5540B08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促进社会救援力量健康有序发展</w:t>
            </w:r>
          </w:p>
        </w:tc>
        <w:tc>
          <w:tcPr>
            <w:tcW w:w="1130" w:type="dxa"/>
            <w:noWrap w:val="0"/>
            <w:vAlign w:val="top"/>
          </w:tcPr>
          <w:p w14:paraId="761F335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78FCA4A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0450054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732" w:type="dxa"/>
            <w:noWrap w:val="0"/>
            <w:vAlign w:val="top"/>
          </w:tcPr>
          <w:p w14:paraId="06BD8ECB">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798" w:type="dxa"/>
            <w:noWrap w:val="0"/>
            <w:vAlign w:val="top"/>
          </w:tcPr>
          <w:p w14:paraId="0E8C7CC5">
            <w:pPr>
              <w:pStyle w:val="3"/>
              <w:widowControl w:val="0"/>
              <w:ind w:firstLine="560" w:firstLineChars="200"/>
              <w:jc w:val="both"/>
              <w:rPr>
                <w:rFonts w:ascii="Calibri" w:hAnsi="Calibri" w:eastAsia="仿宋_GB2312" w:cs="黑体"/>
                <w:kern w:val="2"/>
                <w:sz w:val="28"/>
                <w:szCs w:val="22"/>
                <w:lang w:val="en-US" w:eastAsia="zh-CN" w:bidi="ar-SA"/>
              </w:rPr>
            </w:pPr>
          </w:p>
        </w:tc>
      </w:tr>
      <w:tr w14:paraId="02861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214C309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continue"/>
            <w:noWrap w:val="0"/>
            <w:vAlign w:val="top"/>
          </w:tcPr>
          <w:p w14:paraId="7064673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5A604D4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提升全民安全意识及自救互救能力</w:t>
            </w:r>
          </w:p>
        </w:tc>
        <w:tc>
          <w:tcPr>
            <w:tcW w:w="1130" w:type="dxa"/>
            <w:noWrap w:val="0"/>
            <w:vAlign w:val="top"/>
          </w:tcPr>
          <w:p w14:paraId="7660060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386F811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15F842A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732" w:type="dxa"/>
            <w:noWrap w:val="0"/>
            <w:vAlign w:val="top"/>
          </w:tcPr>
          <w:p w14:paraId="3765157B">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798" w:type="dxa"/>
            <w:noWrap w:val="0"/>
            <w:vAlign w:val="top"/>
          </w:tcPr>
          <w:p w14:paraId="589E0A04">
            <w:pPr>
              <w:pStyle w:val="3"/>
              <w:widowControl w:val="0"/>
              <w:ind w:firstLine="560" w:firstLineChars="200"/>
              <w:jc w:val="both"/>
              <w:rPr>
                <w:rFonts w:ascii="Calibri" w:hAnsi="Calibri" w:eastAsia="仿宋_GB2312" w:cs="黑体"/>
                <w:kern w:val="2"/>
                <w:sz w:val="28"/>
                <w:szCs w:val="22"/>
                <w:lang w:val="en-US" w:eastAsia="zh-CN" w:bidi="ar-SA"/>
              </w:rPr>
            </w:pPr>
          </w:p>
        </w:tc>
      </w:tr>
      <w:tr w14:paraId="6A841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7BAB64A0">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满意度指标</w:t>
            </w:r>
          </w:p>
        </w:tc>
        <w:tc>
          <w:tcPr>
            <w:tcW w:w="1114" w:type="dxa"/>
            <w:noWrap w:val="0"/>
            <w:vAlign w:val="top"/>
          </w:tcPr>
          <w:p w14:paraId="21518BE8">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服务对象满意度指标</w:t>
            </w:r>
          </w:p>
        </w:tc>
        <w:tc>
          <w:tcPr>
            <w:tcW w:w="1015" w:type="dxa"/>
            <w:noWrap w:val="0"/>
            <w:vAlign w:val="top"/>
          </w:tcPr>
          <w:p w14:paraId="5C4A0075">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受助对象满度</w:t>
            </w:r>
          </w:p>
        </w:tc>
        <w:tc>
          <w:tcPr>
            <w:tcW w:w="1130" w:type="dxa"/>
            <w:noWrap w:val="0"/>
            <w:vAlign w:val="top"/>
          </w:tcPr>
          <w:p w14:paraId="098F394F">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≥95%</w:t>
            </w:r>
          </w:p>
        </w:tc>
        <w:tc>
          <w:tcPr>
            <w:tcW w:w="1130" w:type="dxa"/>
            <w:noWrap w:val="0"/>
            <w:vAlign w:val="top"/>
          </w:tcPr>
          <w:p w14:paraId="27A07063">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95%</w:t>
            </w:r>
          </w:p>
        </w:tc>
        <w:tc>
          <w:tcPr>
            <w:tcW w:w="732" w:type="dxa"/>
            <w:noWrap w:val="0"/>
            <w:vAlign w:val="top"/>
          </w:tcPr>
          <w:p w14:paraId="737540D8">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5</w:t>
            </w:r>
          </w:p>
        </w:tc>
        <w:tc>
          <w:tcPr>
            <w:tcW w:w="732" w:type="dxa"/>
            <w:noWrap w:val="0"/>
            <w:vAlign w:val="top"/>
          </w:tcPr>
          <w:p w14:paraId="1C5A6744">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5</w:t>
            </w:r>
          </w:p>
        </w:tc>
        <w:tc>
          <w:tcPr>
            <w:tcW w:w="1798" w:type="dxa"/>
            <w:noWrap w:val="0"/>
            <w:vAlign w:val="top"/>
          </w:tcPr>
          <w:p w14:paraId="5C79412E">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p>
        </w:tc>
      </w:tr>
    </w:tbl>
    <w:p w14:paraId="2821FD7D">
      <w:pPr>
        <w:pStyle w:val="3"/>
        <w:ind w:left="0" w:leftChars="0" w:firstLine="0" w:firstLineChars="0"/>
      </w:pPr>
    </w:p>
    <w:p w14:paraId="10A859F6">
      <w:pPr>
        <w:pStyle w:val="3"/>
        <w:ind w:left="0" w:leftChars="0" w:firstLine="0" w:firstLineChars="0"/>
      </w:pPr>
    </w:p>
    <w:p w14:paraId="0E268237">
      <w:pPr>
        <w:pStyle w:val="3"/>
        <w:ind w:left="0" w:leftChars="0" w:firstLine="0" w:firstLineChars="0"/>
      </w:pPr>
    </w:p>
    <w:p w14:paraId="164B4B52">
      <w:pPr>
        <w:pStyle w:val="3"/>
        <w:ind w:left="0" w:leftChars="0" w:firstLine="0" w:firstLineChars="0"/>
      </w:pPr>
    </w:p>
    <w:p w14:paraId="18271DF7">
      <w:pPr>
        <w:pStyle w:val="3"/>
        <w:ind w:left="0" w:leftChars="0" w:firstLine="0" w:firstLineChars="0"/>
      </w:pPr>
    </w:p>
    <w:p w14:paraId="375C190A">
      <w:pPr>
        <w:pStyle w:val="3"/>
        <w:ind w:left="0" w:leftChars="0" w:firstLine="0" w:firstLineChars="0"/>
      </w:pPr>
    </w:p>
    <w:p w14:paraId="7610BF82">
      <w:pPr>
        <w:pStyle w:val="3"/>
        <w:ind w:left="0" w:leftChars="0" w:firstLine="0" w:firstLineChars="0"/>
      </w:pPr>
    </w:p>
    <w:p w14:paraId="55D7769E">
      <w:pPr>
        <w:pStyle w:val="3"/>
        <w:ind w:left="0" w:leftChars="0" w:firstLine="0" w:firstLineChars="0"/>
      </w:pPr>
    </w:p>
    <w:p w14:paraId="668BCFF4">
      <w:pPr>
        <w:pStyle w:val="3"/>
        <w:ind w:left="0" w:leftChars="0" w:firstLine="0" w:firstLineChars="0"/>
      </w:pPr>
    </w:p>
    <w:p w14:paraId="5A1C096D">
      <w:pPr>
        <w:pStyle w:val="3"/>
        <w:ind w:left="0" w:leftChars="0" w:firstLine="0" w:firstLineChars="0"/>
      </w:pPr>
    </w:p>
    <w:p w14:paraId="644D519C">
      <w:pPr>
        <w:pStyle w:val="3"/>
        <w:ind w:left="0" w:leftChars="0" w:firstLine="0" w:firstLineChars="0"/>
      </w:pPr>
    </w:p>
    <w:p w14:paraId="4A3F9D4B">
      <w:pPr>
        <w:pStyle w:val="3"/>
        <w:ind w:left="0" w:leftChars="0" w:firstLine="0" w:firstLineChars="0"/>
      </w:pPr>
    </w:p>
    <w:p w14:paraId="21548BD2">
      <w:pPr>
        <w:pStyle w:val="3"/>
        <w:ind w:left="0" w:leftChars="0" w:firstLine="0" w:firstLineChars="0"/>
      </w:pPr>
    </w:p>
    <w:p w14:paraId="65652A80">
      <w:pPr>
        <w:pStyle w:val="3"/>
        <w:ind w:left="0" w:leftChars="0" w:firstLine="0" w:firstLineChars="0"/>
      </w:pPr>
    </w:p>
    <w:p w14:paraId="7016DA24">
      <w:pPr>
        <w:pStyle w:val="3"/>
        <w:ind w:left="0" w:leftChars="0" w:firstLine="0" w:firstLineChars="0"/>
      </w:pPr>
    </w:p>
    <w:p w14:paraId="459697ED">
      <w:pPr>
        <w:pStyle w:val="3"/>
        <w:ind w:left="0" w:leftChars="0" w:firstLine="0" w:firstLineChars="0"/>
      </w:pPr>
    </w:p>
    <w:p w14:paraId="3F2D746D">
      <w:pPr>
        <w:pStyle w:val="3"/>
        <w:ind w:left="0" w:leftChars="0" w:firstLine="0" w:firstLineChars="0"/>
      </w:pPr>
    </w:p>
    <w:p w14:paraId="58DC7403">
      <w:pPr>
        <w:pStyle w:val="3"/>
        <w:ind w:left="0" w:leftChars="0" w:firstLine="0" w:firstLineChars="0"/>
      </w:pPr>
    </w:p>
    <w:p w14:paraId="6BA3198E">
      <w:pPr>
        <w:pStyle w:val="3"/>
        <w:ind w:left="0" w:leftChars="0" w:firstLine="0" w:firstLineChars="0"/>
      </w:pPr>
    </w:p>
    <w:p w14:paraId="5E0A3DB0">
      <w:pPr>
        <w:pStyle w:val="3"/>
        <w:ind w:left="0" w:leftChars="0" w:firstLine="0" w:firstLineChars="0"/>
      </w:pPr>
    </w:p>
    <w:p w14:paraId="664EB6C6">
      <w:pPr>
        <w:pStyle w:val="3"/>
        <w:ind w:left="0" w:leftChars="0" w:firstLine="0" w:firstLineChars="0"/>
      </w:pPr>
    </w:p>
    <w:p w14:paraId="756A6204">
      <w:pPr>
        <w:pStyle w:val="3"/>
        <w:ind w:left="0" w:leftChars="0" w:firstLine="0" w:firstLineChars="0"/>
      </w:pPr>
    </w:p>
    <w:p w14:paraId="5AAE4E88">
      <w:pPr>
        <w:pStyle w:val="13"/>
        <w:ind w:left="0" w:leftChars="0"/>
        <w:jc w:val="center"/>
      </w:pPr>
      <w:r>
        <w:rPr>
          <w:rFonts w:hint="eastAsia"/>
        </w:rPr>
        <w:t>特定工作许昌红十字蓝天救援队专项业务经费</w:t>
      </w:r>
      <w:r>
        <w:rPr>
          <w:rFonts w:hint="eastAsia"/>
          <w:lang w:val="en-US" w:eastAsia="zh-CN"/>
        </w:rPr>
        <w:t>绩效</w:t>
      </w:r>
      <w:r>
        <w:rPr>
          <w:rFonts w:hint="eastAsia" w:eastAsia="仿宋"/>
        </w:rPr>
        <w:t>自评</w:t>
      </w:r>
      <w:r>
        <w:rPr>
          <w:rFonts w:eastAsia="仿宋"/>
        </w:rPr>
        <w:t>表</w:t>
      </w:r>
    </w:p>
    <w:tbl>
      <w:tblPr>
        <w:tblStyle w:val="15"/>
        <w:tblW w:w="861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732"/>
        <w:gridCol w:w="732"/>
        <w:gridCol w:w="1798"/>
      </w:tblGrid>
      <w:tr w14:paraId="44860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18" w:type="dxa"/>
            <w:gridSpan w:val="8"/>
            <w:shd w:val="clear" w:color="auto" w:fill="BFBFBF"/>
            <w:noWrap w:val="0"/>
            <w:vAlign w:val="top"/>
          </w:tcPr>
          <w:p w14:paraId="1BD0E844">
            <w:pPr>
              <w:pStyle w:val="3"/>
              <w:widowControl w:val="0"/>
              <w:spacing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72659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3FDBCDEB">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vMerge w:val="restart"/>
            <w:noWrap w:val="0"/>
            <w:vAlign w:val="top"/>
          </w:tcPr>
          <w:p w14:paraId="5E1C76E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4AC01DD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1274FD0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59429A6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732" w:type="dxa"/>
            <w:noWrap w:val="0"/>
            <w:vAlign w:val="top"/>
          </w:tcPr>
          <w:p w14:paraId="29DE691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732" w:type="dxa"/>
            <w:noWrap w:val="0"/>
            <w:vAlign w:val="top"/>
          </w:tcPr>
          <w:p w14:paraId="174928F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798" w:type="dxa"/>
            <w:noWrap w:val="0"/>
            <w:vAlign w:val="top"/>
          </w:tcPr>
          <w:p w14:paraId="6BD7EDF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57D4F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2C66A02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vMerge w:val="restart"/>
            <w:noWrap w:val="0"/>
            <w:vAlign w:val="top"/>
          </w:tcPr>
          <w:p w14:paraId="4603753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6F0117C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蓝天救援队专项业务经费</w:t>
            </w:r>
          </w:p>
        </w:tc>
        <w:tc>
          <w:tcPr>
            <w:tcW w:w="1130" w:type="dxa"/>
            <w:noWrap w:val="0"/>
            <w:vAlign w:val="top"/>
          </w:tcPr>
          <w:p w14:paraId="5555AC3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≤10万元</w:t>
            </w:r>
          </w:p>
        </w:tc>
        <w:tc>
          <w:tcPr>
            <w:tcW w:w="1130" w:type="dxa"/>
            <w:noWrap w:val="0"/>
            <w:vAlign w:val="top"/>
          </w:tcPr>
          <w:p w14:paraId="213AEB8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0万元</w:t>
            </w:r>
          </w:p>
        </w:tc>
        <w:tc>
          <w:tcPr>
            <w:tcW w:w="732" w:type="dxa"/>
            <w:noWrap w:val="0"/>
            <w:vAlign w:val="top"/>
          </w:tcPr>
          <w:p w14:paraId="54B0D0D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732" w:type="dxa"/>
            <w:noWrap w:val="0"/>
            <w:vAlign w:val="top"/>
          </w:tcPr>
          <w:p w14:paraId="0295BAA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w:t>
            </w:r>
          </w:p>
        </w:tc>
        <w:tc>
          <w:tcPr>
            <w:tcW w:w="1798" w:type="dxa"/>
            <w:noWrap w:val="0"/>
            <w:vAlign w:val="top"/>
          </w:tcPr>
          <w:p w14:paraId="02E56730">
            <w:pPr>
              <w:pStyle w:val="3"/>
              <w:widowControl w:val="0"/>
              <w:ind w:firstLine="560" w:firstLineChars="200"/>
              <w:jc w:val="both"/>
              <w:rPr>
                <w:rFonts w:ascii="Calibri" w:hAnsi="Calibri" w:eastAsia="仿宋_GB2312" w:cs="黑体"/>
                <w:kern w:val="2"/>
                <w:sz w:val="28"/>
                <w:szCs w:val="22"/>
                <w:lang w:val="en-US" w:eastAsia="zh-CN" w:bidi="ar-SA"/>
              </w:rPr>
            </w:pPr>
          </w:p>
        </w:tc>
      </w:tr>
      <w:tr w14:paraId="68AA5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47A397C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11B425D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0F787E3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应急救援培训</w:t>
            </w:r>
          </w:p>
        </w:tc>
        <w:tc>
          <w:tcPr>
            <w:tcW w:w="1130" w:type="dxa"/>
            <w:noWrap w:val="0"/>
            <w:vAlign w:val="top"/>
          </w:tcPr>
          <w:p w14:paraId="0E4FEEB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&gt;5场次</w:t>
            </w:r>
          </w:p>
        </w:tc>
        <w:tc>
          <w:tcPr>
            <w:tcW w:w="1130" w:type="dxa"/>
            <w:noWrap w:val="0"/>
            <w:vAlign w:val="top"/>
          </w:tcPr>
          <w:p w14:paraId="3A34CFF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10场次</w:t>
            </w:r>
          </w:p>
        </w:tc>
        <w:tc>
          <w:tcPr>
            <w:tcW w:w="732" w:type="dxa"/>
            <w:noWrap w:val="0"/>
            <w:vAlign w:val="top"/>
          </w:tcPr>
          <w:p w14:paraId="7C17E10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732" w:type="dxa"/>
            <w:noWrap w:val="0"/>
            <w:vAlign w:val="top"/>
          </w:tcPr>
          <w:p w14:paraId="7CFB403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3.6</w:t>
            </w:r>
          </w:p>
        </w:tc>
        <w:tc>
          <w:tcPr>
            <w:tcW w:w="1798" w:type="dxa"/>
            <w:noWrap w:val="0"/>
            <w:vAlign w:val="top"/>
          </w:tcPr>
          <w:p w14:paraId="0B5152E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2025年增加应急救援救护知识培训场次，提升群众应急救援救护能力。以后年度认真谋划年度计划。</w:t>
            </w:r>
          </w:p>
        </w:tc>
      </w:tr>
      <w:tr w14:paraId="16B9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0F9EA93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0A0A9D1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11FA91EB">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辅助安全应急保障工作培训</w:t>
            </w:r>
          </w:p>
        </w:tc>
        <w:tc>
          <w:tcPr>
            <w:tcW w:w="1130" w:type="dxa"/>
            <w:noWrap w:val="0"/>
            <w:vAlign w:val="top"/>
          </w:tcPr>
          <w:p w14:paraId="2BDD1BB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&gt;5场次</w:t>
            </w:r>
          </w:p>
        </w:tc>
        <w:tc>
          <w:tcPr>
            <w:tcW w:w="1130" w:type="dxa"/>
            <w:noWrap w:val="0"/>
            <w:vAlign w:val="top"/>
          </w:tcPr>
          <w:p w14:paraId="44D6D72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20场次</w:t>
            </w:r>
          </w:p>
        </w:tc>
        <w:tc>
          <w:tcPr>
            <w:tcW w:w="732" w:type="dxa"/>
            <w:noWrap w:val="0"/>
            <w:vAlign w:val="top"/>
          </w:tcPr>
          <w:p w14:paraId="629B999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732" w:type="dxa"/>
            <w:noWrap w:val="0"/>
            <w:vAlign w:val="top"/>
          </w:tcPr>
          <w:p w14:paraId="604B8B8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3.6</w:t>
            </w:r>
          </w:p>
        </w:tc>
        <w:tc>
          <w:tcPr>
            <w:tcW w:w="1798" w:type="dxa"/>
            <w:noWrap w:val="0"/>
            <w:vAlign w:val="top"/>
          </w:tcPr>
          <w:p w14:paraId="4E869CF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2025年辅助安全应急保障工作需求增加。以后年度认真谋划年度计划。</w:t>
            </w:r>
          </w:p>
        </w:tc>
      </w:tr>
      <w:tr w14:paraId="5411D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289DCE3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2DD1076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21AFE3E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防灾减灾安全知识培训</w:t>
            </w:r>
          </w:p>
        </w:tc>
        <w:tc>
          <w:tcPr>
            <w:tcW w:w="1130" w:type="dxa"/>
            <w:noWrap w:val="0"/>
            <w:vAlign w:val="top"/>
          </w:tcPr>
          <w:p w14:paraId="12B9946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&gt;60场次</w:t>
            </w:r>
          </w:p>
        </w:tc>
        <w:tc>
          <w:tcPr>
            <w:tcW w:w="1130" w:type="dxa"/>
            <w:noWrap w:val="0"/>
            <w:vAlign w:val="top"/>
          </w:tcPr>
          <w:p w14:paraId="6D7E40A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70场次</w:t>
            </w:r>
          </w:p>
        </w:tc>
        <w:tc>
          <w:tcPr>
            <w:tcW w:w="732" w:type="dxa"/>
            <w:noWrap w:val="0"/>
            <w:vAlign w:val="top"/>
          </w:tcPr>
          <w:p w14:paraId="244BAA0E">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732" w:type="dxa"/>
            <w:noWrap w:val="0"/>
            <w:vAlign w:val="top"/>
          </w:tcPr>
          <w:p w14:paraId="3349A0C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1798" w:type="dxa"/>
            <w:noWrap w:val="0"/>
            <w:vAlign w:val="top"/>
          </w:tcPr>
          <w:p w14:paraId="0E812B8C">
            <w:pPr>
              <w:pStyle w:val="3"/>
              <w:widowControl w:val="0"/>
              <w:ind w:firstLine="560" w:firstLineChars="200"/>
              <w:jc w:val="both"/>
              <w:rPr>
                <w:rFonts w:ascii="Calibri" w:hAnsi="Calibri" w:eastAsia="仿宋_GB2312" w:cs="黑体"/>
                <w:kern w:val="2"/>
                <w:sz w:val="28"/>
                <w:szCs w:val="22"/>
                <w:lang w:val="en-US" w:eastAsia="zh-CN" w:bidi="ar-SA"/>
              </w:rPr>
            </w:pPr>
          </w:p>
        </w:tc>
      </w:tr>
      <w:tr w14:paraId="03C4E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579CEB7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683D310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58B824A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培训考试合格率</w:t>
            </w:r>
          </w:p>
        </w:tc>
        <w:tc>
          <w:tcPr>
            <w:tcW w:w="1130" w:type="dxa"/>
            <w:noWrap w:val="0"/>
            <w:vAlign w:val="top"/>
          </w:tcPr>
          <w:p w14:paraId="5660E5D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37F5BC4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732" w:type="dxa"/>
            <w:noWrap w:val="0"/>
            <w:vAlign w:val="top"/>
          </w:tcPr>
          <w:p w14:paraId="65662A1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732" w:type="dxa"/>
            <w:noWrap w:val="0"/>
            <w:vAlign w:val="top"/>
          </w:tcPr>
          <w:p w14:paraId="299ADA4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1798" w:type="dxa"/>
            <w:noWrap w:val="0"/>
            <w:vAlign w:val="top"/>
          </w:tcPr>
          <w:p w14:paraId="48296602">
            <w:pPr>
              <w:pStyle w:val="3"/>
              <w:widowControl w:val="0"/>
              <w:ind w:firstLine="560" w:firstLineChars="200"/>
              <w:jc w:val="both"/>
              <w:rPr>
                <w:rFonts w:ascii="Calibri" w:hAnsi="Calibri" w:eastAsia="仿宋_GB2312" w:cs="黑体"/>
                <w:kern w:val="2"/>
                <w:sz w:val="28"/>
                <w:szCs w:val="22"/>
                <w:lang w:val="en-US" w:eastAsia="zh-CN" w:bidi="ar-SA"/>
              </w:rPr>
            </w:pPr>
          </w:p>
        </w:tc>
      </w:tr>
      <w:tr w14:paraId="17EAB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74FA835E">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11FF803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685F6CD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及时完成救援率</w:t>
            </w:r>
          </w:p>
        </w:tc>
        <w:tc>
          <w:tcPr>
            <w:tcW w:w="1130" w:type="dxa"/>
            <w:noWrap w:val="0"/>
            <w:vAlign w:val="top"/>
          </w:tcPr>
          <w:p w14:paraId="5B3E7F8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2D28D7F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2588081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732" w:type="dxa"/>
            <w:noWrap w:val="0"/>
            <w:vAlign w:val="top"/>
          </w:tcPr>
          <w:p w14:paraId="2369361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1798" w:type="dxa"/>
            <w:noWrap w:val="0"/>
            <w:vAlign w:val="top"/>
          </w:tcPr>
          <w:p w14:paraId="4238980B">
            <w:pPr>
              <w:pStyle w:val="3"/>
              <w:widowControl w:val="0"/>
              <w:ind w:firstLine="560" w:firstLineChars="200"/>
              <w:jc w:val="both"/>
              <w:rPr>
                <w:rFonts w:ascii="Calibri" w:hAnsi="Calibri" w:eastAsia="仿宋_GB2312" w:cs="黑体"/>
                <w:kern w:val="2"/>
                <w:sz w:val="28"/>
                <w:szCs w:val="22"/>
                <w:lang w:val="en-US" w:eastAsia="zh-CN" w:bidi="ar-SA"/>
              </w:rPr>
            </w:pPr>
          </w:p>
        </w:tc>
      </w:tr>
      <w:tr w14:paraId="022C6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01D7C41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restart"/>
            <w:noWrap w:val="0"/>
            <w:vAlign w:val="top"/>
          </w:tcPr>
          <w:p w14:paraId="2A8082F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经济效益指标</w:t>
            </w:r>
          </w:p>
        </w:tc>
        <w:tc>
          <w:tcPr>
            <w:tcW w:w="1015" w:type="dxa"/>
            <w:noWrap w:val="0"/>
            <w:vAlign w:val="top"/>
          </w:tcPr>
          <w:p w14:paraId="444F887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提升社会自救互救能力</w:t>
            </w:r>
          </w:p>
        </w:tc>
        <w:tc>
          <w:tcPr>
            <w:tcW w:w="1130" w:type="dxa"/>
            <w:noWrap w:val="0"/>
            <w:vAlign w:val="top"/>
          </w:tcPr>
          <w:p w14:paraId="2A2776A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682364B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3E70387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w:t>
            </w:r>
          </w:p>
        </w:tc>
        <w:tc>
          <w:tcPr>
            <w:tcW w:w="732" w:type="dxa"/>
            <w:noWrap w:val="0"/>
            <w:vAlign w:val="top"/>
          </w:tcPr>
          <w:p w14:paraId="72F5727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w:t>
            </w:r>
          </w:p>
        </w:tc>
        <w:tc>
          <w:tcPr>
            <w:tcW w:w="1798" w:type="dxa"/>
            <w:noWrap w:val="0"/>
            <w:vAlign w:val="top"/>
          </w:tcPr>
          <w:p w14:paraId="0F08896A">
            <w:pPr>
              <w:pStyle w:val="3"/>
              <w:widowControl w:val="0"/>
              <w:ind w:firstLine="560" w:firstLineChars="200"/>
              <w:jc w:val="both"/>
              <w:rPr>
                <w:rFonts w:ascii="Calibri" w:hAnsi="Calibri" w:eastAsia="仿宋_GB2312" w:cs="黑体"/>
                <w:kern w:val="2"/>
                <w:sz w:val="28"/>
                <w:szCs w:val="22"/>
                <w:lang w:val="en-US" w:eastAsia="zh-CN" w:bidi="ar-SA"/>
              </w:rPr>
            </w:pPr>
          </w:p>
        </w:tc>
      </w:tr>
      <w:tr w14:paraId="02CB7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679DE86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restart"/>
            <w:noWrap w:val="0"/>
            <w:vAlign w:val="top"/>
          </w:tcPr>
          <w:p w14:paraId="44FA3DA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53EA570E">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提升全民安全意识及应急救护能力</w:t>
            </w:r>
          </w:p>
        </w:tc>
        <w:tc>
          <w:tcPr>
            <w:tcW w:w="1130" w:type="dxa"/>
            <w:noWrap w:val="0"/>
            <w:vAlign w:val="top"/>
          </w:tcPr>
          <w:p w14:paraId="0E79ACA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1D8729E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32E02B2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w:t>
            </w:r>
          </w:p>
        </w:tc>
        <w:tc>
          <w:tcPr>
            <w:tcW w:w="732" w:type="dxa"/>
            <w:noWrap w:val="0"/>
            <w:vAlign w:val="top"/>
          </w:tcPr>
          <w:p w14:paraId="4AAA240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w:t>
            </w:r>
          </w:p>
        </w:tc>
        <w:tc>
          <w:tcPr>
            <w:tcW w:w="1798" w:type="dxa"/>
            <w:noWrap w:val="0"/>
            <w:vAlign w:val="top"/>
          </w:tcPr>
          <w:p w14:paraId="71A2D461">
            <w:pPr>
              <w:pStyle w:val="3"/>
              <w:widowControl w:val="0"/>
              <w:ind w:firstLine="560" w:firstLineChars="200"/>
              <w:jc w:val="both"/>
              <w:rPr>
                <w:rFonts w:ascii="Calibri" w:hAnsi="Calibri" w:eastAsia="仿宋_GB2312" w:cs="黑体"/>
                <w:kern w:val="2"/>
                <w:sz w:val="28"/>
                <w:szCs w:val="22"/>
                <w:lang w:val="en-US" w:eastAsia="zh-CN" w:bidi="ar-SA"/>
              </w:rPr>
            </w:pPr>
          </w:p>
        </w:tc>
      </w:tr>
      <w:tr w14:paraId="72A6C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5D1D280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continue"/>
            <w:noWrap w:val="0"/>
            <w:vAlign w:val="top"/>
          </w:tcPr>
          <w:p w14:paraId="66F304E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29FF0B1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为社会储备志愿服务力量</w:t>
            </w:r>
          </w:p>
        </w:tc>
        <w:tc>
          <w:tcPr>
            <w:tcW w:w="1130" w:type="dxa"/>
            <w:noWrap w:val="0"/>
            <w:vAlign w:val="top"/>
          </w:tcPr>
          <w:p w14:paraId="736E6C6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0EBFE2C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732" w:type="dxa"/>
            <w:noWrap w:val="0"/>
            <w:vAlign w:val="top"/>
          </w:tcPr>
          <w:p w14:paraId="0A0D893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w:t>
            </w:r>
          </w:p>
        </w:tc>
        <w:tc>
          <w:tcPr>
            <w:tcW w:w="732" w:type="dxa"/>
            <w:noWrap w:val="0"/>
            <w:vAlign w:val="top"/>
          </w:tcPr>
          <w:p w14:paraId="243B676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w:t>
            </w:r>
          </w:p>
        </w:tc>
        <w:tc>
          <w:tcPr>
            <w:tcW w:w="1798" w:type="dxa"/>
            <w:noWrap w:val="0"/>
            <w:vAlign w:val="top"/>
          </w:tcPr>
          <w:p w14:paraId="423271AF">
            <w:pPr>
              <w:pStyle w:val="3"/>
              <w:widowControl w:val="0"/>
              <w:ind w:firstLine="560" w:firstLineChars="200"/>
              <w:jc w:val="both"/>
              <w:rPr>
                <w:rFonts w:ascii="Calibri" w:hAnsi="Calibri" w:eastAsia="仿宋_GB2312" w:cs="黑体"/>
                <w:kern w:val="2"/>
                <w:sz w:val="28"/>
                <w:szCs w:val="22"/>
                <w:lang w:val="en-US" w:eastAsia="zh-CN" w:bidi="ar-SA"/>
              </w:rPr>
            </w:pPr>
          </w:p>
        </w:tc>
      </w:tr>
      <w:tr w14:paraId="707F8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058F56A5">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满意度指标</w:t>
            </w:r>
          </w:p>
        </w:tc>
        <w:tc>
          <w:tcPr>
            <w:tcW w:w="1114" w:type="dxa"/>
            <w:noWrap w:val="0"/>
            <w:vAlign w:val="top"/>
          </w:tcPr>
          <w:p w14:paraId="1D9B4F88">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服务对象满意度指标</w:t>
            </w:r>
          </w:p>
        </w:tc>
        <w:tc>
          <w:tcPr>
            <w:tcW w:w="1015" w:type="dxa"/>
            <w:noWrap w:val="0"/>
            <w:vAlign w:val="top"/>
          </w:tcPr>
          <w:p w14:paraId="09AAA9CF">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受助对象满意度</w:t>
            </w:r>
          </w:p>
        </w:tc>
        <w:tc>
          <w:tcPr>
            <w:tcW w:w="1130" w:type="dxa"/>
            <w:noWrap w:val="0"/>
            <w:vAlign w:val="top"/>
          </w:tcPr>
          <w:p w14:paraId="17A5CA7A">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≥95%</w:t>
            </w:r>
          </w:p>
        </w:tc>
        <w:tc>
          <w:tcPr>
            <w:tcW w:w="1130" w:type="dxa"/>
            <w:noWrap w:val="0"/>
            <w:vAlign w:val="top"/>
          </w:tcPr>
          <w:p w14:paraId="6C747661">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95%</w:t>
            </w:r>
          </w:p>
        </w:tc>
        <w:tc>
          <w:tcPr>
            <w:tcW w:w="732" w:type="dxa"/>
            <w:noWrap w:val="0"/>
            <w:vAlign w:val="top"/>
          </w:tcPr>
          <w:p w14:paraId="587A9CB8">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5</w:t>
            </w:r>
          </w:p>
        </w:tc>
        <w:tc>
          <w:tcPr>
            <w:tcW w:w="732" w:type="dxa"/>
            <w:noWrap w:val="0"/>
            <w:vAlign w:val="top"/>
          </w:tcPr>
          <w:p w14:paraId="77A7D2A8">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5</w:t>
            </w:r>
          </w:p>
        </w:tc>
        <w:tc>
          <w:tcPr>
            <w:tcW w:w="1798" w:type="dxa"/>
            <w:noWrap w:val="0"/>
            <w:vAlign w:val="top"/>
          </w:tcPr>
          <w:p w14:paraId="1B7645A1">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p>
        </w:tc>
      </w:tr>
    </w:tbl>
    <w:p w14:paraId="69AC602A">
      <w:pPr>
        <w:pStyle w:val="3"/>
        <w:ind w:left="0" w:leftChars="0" w:firstLine="0" w:firstLineChars="0"/>
      </w:pPr>
    </w:p>
    <w:p w14:paraId="3042F89E">
      <w:pPr>
        <w:pStyle w:val="3"/>
        <w:ind w:left="0" w:leftChars="0" w:firstLine="0" w:firstLineChars="0"/>
      </w:pPr>
    </w:p>
    <w:p w14:paraId="4C4FF0C4">
      <w:pPr>
        <w:pStyle w:val="3"/>
        <w:ind w:left="0" w:leftChars="0" w:firstLine="0" w:firstLineChars="0"/>
      </w:pPr>
    </w:p>
    <w:p w14:paraId="63D87FE5">
      <w:pPr>
        <w:pStyle w:val="3"/>
        <w:ind w:left="0" w:leftChars="0" w:firstLine="0" w:firstLineChars="0"/>
      </w:pPr>
    </w:p>
    <w:p w14:paraId="0C41B088">
      <w:pPr>
        <w:pStyle w:val="3"/>
        <w:ind w:left="0" w:leftChars="0" w:firstLine="0" w:firstLineChars="0"/>
      </w:pPr>
    </w:p>
    <w:p w14:paraId="50786241">
      <w:pPr>
        <w:pStyle w:val="3"/>
        <w:ind w:left="0" w:leftChars="0" w:firstLine="0" w:firstLineChars="0"/>
      </w:pPr>
    </w:p>
    <w:p w14:paraId="30919751">
      <w:pPr>
        <w:pStyle w:val="3"/>
        <w:ind w:left="0" w:leftChars="0" w:firstLine="0" w:firstLineChars="0"/>
      </w:pPr>
    </w:p>
    <w:p w14:paraId="061D473D">
      <w:pPr>
        <w:pStyle w:val="3"/>
        <w:ind w:left="0" w:leftChars="0" w:firstLine="0" w:firstLineChars="0"/>
      </w:pPr>
    </w:p>
    <w:p w14:paraId="0FD2F2A5">
      <w:pPr>
        <w:pStyle w:val="3"/>
        <w:ind w:left="0" w:leftChars="0" w:firstLine="0" w:firstLineChars="0"/>
      </w:pPr>
    </w:p>
    <w:p w14:paraId="3E806AB0">
      <w:pPr>
        <w:pStyle w:val="3"/>
        <w:ind w:left="0" w:leftChars="0" w:firstLine="0" w:firstLineChars="0"/>
      </w:pPr>
    </w:p>
    <w:p w14:paraId="674ABB4A">
      <w:pPr>
        <w:pStyle w:val="3"/>
        <w:ind w:left="0" w:leftChars="0" w:firstLine="0" w:firstLineChars="0"/>
      </w:pPr>
    </w:p>
    <w:p w14:paraId="48AE4D04">
      <w:pPr>
        <w:pStyle w:val="3"/>
        <w:ind w:left="0" w:leftChars="0" w:firstLine="0" w:firstLineChars="0"/>
      </w:pPr>
    </w:p>
    <w:p w14:paraId="09708BBD">
      <w:pPr>
        <w:pStyle w:val="3"/>
        <w:ind w:left="0" w:leftChars="0" w:firstLine="0" w:firstLineChars="0"/>
      </w:pPr>
    </w:p>
    <w:p w14:paraId="49C0235A">
      <w:pPr>
        <w:pStyle w:val="3"/>
        <w:ind w:left="0" w:leftChars="0" w:firstLine="0" w:firstLineChars="0"/>
      </w:pPr>
    </w:p>
    <w:p w14:paraId="55F252AD">
      <w:pPr>
        <w:pStyle w:val="3"/>
        <w:ind w:left="0" w:leftChars="0" w:firstLine="0" w:firstLineChars="0"/>
      </w:pPr>
    </w:p>
    <w:p w14:paraId="40A7865B">
      <w:pPr>
        <w:pStyle w:val="3"/>
        <w:ind w:left="0" w:leftChars="0" w:firstLine="0" w:firstLineChars="0"/>
      </w:pPr>
    </w:p>
    <w:p w14:paraId="55392BEA">
      <w:pPr>
        <w:pStyle w:val="3"/>
        <w:ind w:left="0" w:leftChars="0" w:firstLine="0" w:firstLineChars="0"/>
      </w:pPr>
    </w:p>
    <w:p w14:paraId="4A9147D3">
      <w:pPr>
        <w:pStyle w:val="3"/>
        <w:ind w:left="0" w:leftChars="0" w:firstLine="0" w:firstLineChars="0"/>
      </w:pPr>
    </w:p>
    <w:p w14:paraId="2E890ED9">
      <w:pPr>
        <w:pStyle w:val="3"/>
        <w:ind w:left="0" w:leftChars="0" w:firstLine="0" w:firstLineChars="0"/>
      </w:pPr>
    </w:p>
    <w:p w14:paraId="6C2612BA">
      <w:pPr>
        <w:pStyle w:val="3"/>
        <w:ind w:left="0" w:leftChars="0" w:firstLine="0" w:firstLineChars="0"/>
      </w:pPr>
    </w:p>
    <w:p w14:paraId="7B19B914">
      <w:pPr>
        <w:pStyle w:val="3"/>
        <w:ind w:left="0" w:leftChars="0" w:firstLine="0" w:firstLineChars="0"/>
      </w:pPr>
    </w:p>
    <w:p w14:paraId="4068CE0C">
      <w:pPr>
        <w:pStyle w:val="3"/>
        <w:ind w:left="0" w:leftChars="0" w:firstLine="0" w:firstLineChars="0"/>
      </w:pPr>
    </w:p>
    <w:p w14:paraId="29A11C6D">
      <w:pPr>
        <w:pStyle w:val="3"/>
        <w:ind w:left="0" w:leftChars="0" w:firstLine="0" w:firstLineChars="0"/>
      </w:pPr>
    </w:p>
    <w:p w14:paraId="20D7B082">
      <w:pPr>
        <w:pStyle w:val="13"/>
        <w:ind w:left="0" w:leftChars="0"/>
        <w:jc w:val="center"/>
      </w:pPr>
      <w:r>
        <w:rPr>
          <w:rFonts w:hint="eastAsia" w:eastAsia="仿宋"/>
          <w:lang w:val="en-US" w:eastAsia="zh-CN"/>
        </w:rPr>
        <w:t xml:space="preserve"> </w:t>
      </w:r>
      <w:r>
        <w:rPr>
          <w:rFonts w:hint="eastAsia"/>
        </w:rPr>
        <w:t>基本运转非定向捐赠资金支出</w:t>
      </w:r>
      <w:r>
        <w:rPr>
          <w:rFonts w:hint="eastAsia"/>
          <w:lang w:val="en-US" w:eastAsia="zh-CN"/>
        </w:rPr>
        <w:t>绩效</w:t>
      </w:r>
      <w:r>
        <w:rPr>
          <w:rFonts w:hint="eastAsia" w:eastAsia="仿宋"/>
        </w:rPr>
        <w:t>自评</w:t>
      </w:r>
      <w:r>
        <w:rPr>
          <w:rFonts w:eastAsia="仿宋"/>
        </w:rPr>
        <w:t>表</w:t>
      </w:r>
    </w:p>
    <w:tbl>
      <w:tblPr>
        <w:tblStyle w:val="15"/>
        <w:tblW w:w="861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732"/>
        <w:gridCol w:w="732"/>
        <w:gridCol w:w="1798"/>
      </w:tblGrid>
      <w:tr w14:paraId="4F65D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18" w:type="dxa"/>
            <w:gridSpan w:val="8"/>
            <w:shd w:val="clear" w:color="auto" w:fill="BFBFBF"/>
            <w:noWrap w:val="0"/>
            <w:vAlign w:val="top"/>
          </w:tcPr>
          <w:p w14:paraId="3BEA91EA">
            <w:pPr>
              <w:pStyle w:val="3"/>
              <w:widowControl w:val="0"/>
              <w:spacing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739DE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6155AF8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vMerge w:val="restart"/>
            <w:noWrap w:val="0"/>
            <w:vAlign w:val="top"/>
          </w:tcPr>
          <w:p w14:paraId="5D17485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6E80EA4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6AF3D39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5561461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732" w:type="dxa"/>
            <w:noWrap w:val="0"/>
            <w:vAlign w:val="top"/>
          </w:tcPr>
          <w:p w14:paraId="01CD196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732" w:type="dxa"/>
            <w:noWrap w:val="0"/>
            <w:vAlign w:val="top"/>
          </w:tcPr>
          <w:p w14:paraId="580885E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798" w:type="dxa"/>
            <w:noWrap w:val="0"/>
            <w:vAlign w:val="top"/>
          </w:tcPr>
          <w:p w14:paraId="01530ED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44B92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16A71A6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vMerge w:val="restart"/>
            <w:noWrap w:val="0"/>
            <w:vAlign w:val="top"/>
          </w:tcPr>
          <w:p w14:paraId="5B737E3B">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260EC71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救助困难家庭投入资金</w:t>
            </w:r>
          </w:p>
        </w:tc>
        <w:tc>
          <w:tcPr>
            <w:tcW w:w="1130" w:type="dxa"/>
            <w:noWrap w:val="0"/>
            <w:vAlign w:val="top"/>
          </w:tcPr>
          <w:p w14:paraId="6CF2FFCB">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≤2万元</w:t>
            </w:r>
          </w:p>
        </w:tc>
        <w:tc>
          <w:tcPr>
            <w:tcW w:w="1130" w:type="dxa"/>
            <w:noWrap w:val="0"/>
            <w:vAlign w:val="top"/>
          </w:tcPr>
          <w:p w14:paraId="002A315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0万元</w:t>
            </w:r>
          </w:p>
        </w:tc>
        <w:tc>
          <w:tcPr>
            <w:tcW w:w="732" w:type="dxa"/>
            <w:noWrap w:val="0"/>
            <w:vAlign w:val="top"/>
          </w:tcPr>
          <w:p w14:paraId="3D2FFE4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732" w:type="dxa"/>
            <w:noWrap w:val="0"/>
            <w:vAlign w:val="top"/>
          </w:tcPr>
          <w:p w14:paraId="4FAE4A6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w:t>
            </w:r>
          </w:p>
        </w:tc>
        <w:tc>
          <w:tcPr>
            <w:tcW w:w="1798" w:type="dxa"/>
            <w:noWrap w:val="0"/>
            <w:vAlign w:val="top"/>
          </w:tcPr>
          <w:p w14:paraId="1C0B526C">
            <w:pPr>
              <w:pStyle w:val="3"/>
              <w:widowControl w:val="0"/>
              <w:ind w:firstLine="560" w:firstLineChars="200"/>
              <w:jc w:val="both"/>
              <w:rPr>
                <w:rFonts w:ascii="Calibri" w:hAnsi="Calibri" w:eastAsia="仿宋_GB2312" w:cs="黑体"/>
                <w:kern w:val="2"/>
                <w:sz w:val="28"/>
                <w:szCs w:val="22"/>
                <w:lang w:val="en-US" w:eastAsia="zh-CN" w:bidi="ar-SA"/>
              </w:rPr>
            </w:pPr>
          </w:p>
        </w:tc>
      </w:tr>
      <w:tr w14:paraId="1128F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7C1E24A3">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2930D87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193AA1F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救助困难家庭数量</w:t>
            </w:r>
          </w:p>
        </w:tc>
        <w:tc>
          <w:tcPr>
            <w:tcW w:w="1130" w:type="dxa"/>
            <w:noWrap w:val="0"/>
            <w:vAlign w:val="top"/>
          </w:tcPr>
          <w:p w14:paraId="557336C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≥50户</w:t>
            </w:r>
          </w:p>
        </w:tc>
        <w:tc>
          <w:tcPr>
            <w:tcW w:w="1130" w:type="dxa"/>
            <w:noWrap w:val="0"/>
            <w:vAlign w:val="top"/>
          </w:tcPr>
          <w:p w14:paraId="4C9BAEF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709户</w:t>
            </w:r>
          </w:p>
        </w:tc>
        <w:tc>
          <w:tcPr>
            <w:tcW w:w="732" w:type="dxa"/>
            <w:noWrap w:val="0"/>
            <w:vAlign w:val="top"/>
          </w:tcPr>
          <w:p w14:paraId="2963F9A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732" w:type="dxa"/>
            <w:noWrap w:val="0"/>
            <w:vAlign w:val="top"/>
          </w:tcPr>
          <w:p w14:paraId="3C58242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w:t>
            </w:r>
          </w:p>
        </w:tc>
        <w:tc>
          <w:tcPr>
            <w:tcW w:w="1798" w:type="dxa"/>
            <w:noWrap w:val="0"/>
            <w:vAlign w:val="top"/>
          </w:tcPr>
          <w:p w14:paraId="20784BFE">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许昌市“红十字博爱送万家”活动根据上级拨付慰问物资共看望709户。</w:t>
            </w:r>
          </w:p>
        </w:tc>
      </w:tr>
      <w:tr w14:paraId="1610C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566493D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32356C2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00A6EF77">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提升困难家庭生活质量</w:t>
            </w:r>
          </w:p>
        </w:tc>
        <w:tc>
          <w:tcPr>
            <w:tcW w:w="1130" w:type="dxa"/>
            <w:noWrap w:val="0"/>
            <w:vAlign w:val="top"/>
          </w:tcPr>
          <w:p w14:paraId="7F4C2E0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43B44F00">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732" w:type="dxa"/>
            <w:noWrap w:val="0"/>
            <w:vAlign w:val="top"/>
          </w:tcPr>
          <w:p w14:paraId="5C486B1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12.5</w:t>
            </w:r>
          </w:p>
        </w:tc>
        <w:tc>
          <w:tcPr>
            <w:tcW w:w="732" w:type="dxa"/>
            <w:noWrap w:val="0"/>
            <w:vAlign w:val="top"/>
          </w:tcPr>
          <w:p w14:paraId="78806E9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12.5</w:t>
            </w:r>
          </w:p>
        </w:tc>
        <w:tc>
          <w:tcPr>
            <w:tcW w:w="1798" w:type="dxa"/>
            <w:noWrap w:val="0"/>
            <w:vAlign w:val="top"/>
          </w:tcPr>
          <w:p w14:paraId="157DFED7">
            <w:pPr>
              <w:pStyle w:val="3"/>
              <w:widowControl w:val="0"/>
              <w:ind w:firstLine="560" w:firstLineChars="200"/>
              <w:jc w:val="both"/>
              <w:rPr>
                <w:rFonts w:ascii="Calibri" w:hAnsi="Calibri" w:eastAsia="仿宋_GB2312" w:cs="黑体"/>
                <w:kern w:val="2"/>
                <w:sz w:val="28"/>
                <w:szCs w:val="22"/>
                <w:lang w:val="en-US" w:eastAsia="zh-CN" w:bidi="ar-SA"/>
              </w:rPr>
            </w:pPr>
          </w:p>
        </w:tc>
      </w:tr>
      <w:tr w14:paraId="6F50A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1CF2D58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262FF7C6">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41EEEA6E">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救助符合条件的困难家庭时效性</w:t>
            </w:r>
          </w:p>
        </w:tc>
        <w:tc>
          <w:tcPr>
            <w:tcW w:w="1130" w:type="dxa"/>
            <w:noWrap w:val="0"/>
            <w:vAlign w:val="top"/>
          </w:tcPr>
          <w:p w14:paraId="7746DC6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2025年12月31日</w:t>
            </w:r>
          </w:p>
        </w:tc>
        <w:tc>
          <w:tcPr>
            <w:tcW w:w="1130" w:type="dxa"/>
            <w:noWrap w:val="0"/>
            <w:vAlign w:val="top"/>
          </w:tcPr>
          <w:p w14:paraId="6040D9CD">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732" w:type="dxa"/>
            <w:noWrap w:val="0"/>
            <w:vAlign w:val="top"/>
          </w:tcPr>
          <w:p w14:paraId="7B99967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12.5</w:t>
            </w:r>
          </w:p>
        </w:tc>
        <w:tc>
          <w:tcPr>
            <w:tcW w:w="732" w:type="dxa"/>
            <w:noWrap w:val="0"/>
            <w:vAlign w:val="top"/>
          </w:tcPr>
          <w:p w14:paraId="534D15E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12.5</w:t>
            </w:r>
          </w:p>
        </w:tc>
        <w:tc>
          <w:tcPr>
            <w:tcW w:w="1798" w:type="dxa"/>
            <w:noWrap w:val="0"/>
            <w:vAlign w:val="top"/>
          </w:tcPr>
          <w:p w14:paraId="645EA5F2">
            <w:pPr>
              <w:pStyle w:val="3"/>
              <w:widowControl w:val="0"/>
              <w:ind w:firstLine="560" w:firstLineChars="200"/>
              <w:jc w:val="both"/>
              <w:rPr>
                <w:rFonts w:ascii="Calibri" w:hAnsi="Calibri" w:eastAsia="仿宋_GB2312" w:cs="黑体"/>
                <w:kern w:val="2"/>
                <w:sz w:val="28"/>
                <w:szCs w:val="22"/>
                <w:lang w:val="en-US" w:eastAsia="zh-CN" w:bidi="ar-SA"/>
              </w:rPr>
            </w:pPr>
          </w:p>
        </w:tc>
      </w:tr>
      <w:tr w14:paraId="2EBAD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023ACFE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noWrap w:val="0"/>
            <w:vAlign w:val="top"/>
          </w:tcPr>
          <w:p w14:paraId="4F09655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经济效益指标</w:t>
            </w:r>
          </w:p>
        </w:tc>
        <w:tc>
          <w:tcPr>
            <w:tcW w:w="1015" w:type="dxa"/>
            <w:noWrap w:val="0"/>
            <w:vAlign w:val="top"/>
          </w:tcPr>
          <w:p w14:paraId="271AD31C">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改善受助对象经济水平并提升消费意愿</w:t>
            </w:r>
          </w:p>
        </w:tc>
        <w:tc>
          <w:tcPr>
            <w:tcW w:w="1130" w:type="dxa"/>
            <w:noWrap w:val="0"/>
            <w:vAlign w:val="top"/>
          </w:tcPr>
          <w:p w14:paraId="2DBA2B2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2353F33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732" w:type="dxa"/>
            <w:noWrap w:val="0"/>
            <w:vAlign w:val="top"/>
          </w:tcPr>
          <w:p w14:paraId="0E4D3791">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12.5</w:t>
            </w:r>
          </w:p>
        </w:tc>
        <w:tc>
          <w:tcPr>
            <w:tcW w:w="732" w:type="dxa"/>
            <w:noWrap w:val="0"/>
            <w:vAlign w:val="top"/>
          </w:tcPr>
          <w:p w14:paraId="6F6068A8">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12.5</w:t>
            </w:r>
          </w:p>
        </w:tc>
        <w:tc>
          <w:tcPr>
            <w:tcW w:w="1798" w:type="dxa"/>
            <w:noWrap w:val="0"/>
            <w:vAlign w:val="top"/>
          </w:tcPr>
          <w:p w14:paraId="31964932">
            <w:pPr>
              <w:pStyle w:val="3"/>
              <w:widowControl w:val="0"/>
              <w:ind w:firstLine="560" w:firstLineChars="200"/>
              <w:jc w:val="both"/>
              <w:rPr>
                <w:rFonts w:ascii="Calibri" w:hAnsi="Calibri" w:eastAsia="仿宋_GB2312" w:cs="黑体"/>
                <w:kern w:val="2"/>
                <w:sz w:val="28"/>
                <w:szCs w:val="22"/>
                <w:lang w:val="en-US" w:eastAsia="zh-CN" w:bidi="ar-SA"/>
              </w:rPr>
            </w:pPr>
          </w:p>
        </w:tc>
      </w:tr>
      <w:tr w14:paraId="325EA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6D0C9A85">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noWrap w:val="0"/>
            <w:vAlign w:val="top"/>
          </w:tcPr>
          <w:p w14:paraId="07FFD5FB">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0FA7D9B2">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改善困难家庭生活并减少社会负担</w:t>
            </w:r>
          </w:p>
        </w:tc>
        <w:tc>
          <w:tcPr>
            <w:tcW w:w="1130" w:type="dxa"/>
            <w:noWrap w:val="0"/>
            <w:vAlign w:val="top"/>
          </w:tcPr>
          <w:p w14:paraId="4806EA19">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47BA668A">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732" w:type="dxa"/>
            <w:noWrap w:val="0"/>
            <w:vAlign w:val="top"/>
          </w:tcPr>
          <w:p w14:paraId="689989BF">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12.5</w:t>
            </w:r>
          </w:p>
        </w:tc>
        <w:tc>
          <w:tcPr>
            <w:tcW w:w="732" w:type="dxa"/>
            <w:noWrap w:val="0"/>
            <w:vAlign w:val="top"/>
          </w:tcPr>
          <w:p w14:paraId="0D4F8AF4">
            <w:pPr>
              <w:pStyle w:val="3"/>
              <w:widowControl w:val="0"/>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12.5</w:t>
            </w:r>
          </w:p>
        </w:tc>
        <w:tc>
          <w:tcPr>
            <w:tcW w:w="1798" w:type="dxa"/>
            <w:noWrap w:val="0"/>
            <w:vAlign w:val="top"/>
          </w:tcPr>
          <w:p w14:paraId="3D18523D">
            <w:pPr>
              <w:pStyle w:val="3"/>
              <w:widowControl w:val="0"/>
              <w:ind w:firstLine="560" w:firstLineChars="200"/>
              <w:jc w:val="both"/>
              <w:rPr>
                <w:rFonts w:ascii="Calibri" w:hAnsi="Calibri" w:eastAsia="仿宋_GB2312" w:cs="黑体"/>
                <w:kern w:val="2"/>
                <w:sz w:val="28"/>
                <w:szCs w:val="22"/>
                <w:lang w:val="en-US" w:eastAsia="zh-CN" w:bidi="ar-SA"/>
              </w:rPr>
            </w:pPr>
          </w:p>
        </w:tc>
      </w:tr>
      <w:tr w14:paraId="6FD71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229E69CE">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满意度指标</w:t>
            </w:r>
          </w:p>
        </w:tc>
        <w:tc>
          <w:tcPr>
            <w:tcW w:w="1114" w:type="dxa"/>
            <w:noWrap w:val="0"/>
            <w:vAlign w:val="top"/>
          </w:tcPr>
          <w:p w14:paraId="7E0748DE">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服务对象满意度指标</w:t>
            </w:r>
          </w:p>
        </w:tc>
        <w:tc>
          <w:tcPr>
            <w:tcW w:w="1015" w:type="dxa"/>
            <w:noWrap w:val="0"/>
            <w:vAlign w:val="top"/>
          </w:tcPr>
          <w:p w14:paraId="26318B5F">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回访对象满意度</w:t>
            </w:r>
          </w:p>
        </w:tc>
        <w:tc>
          <w:tcPr>
            <w:tcW w:w="1130" w:type="dxa"/>
            <w:noWrap w:val="0"/>
            <w:vAlign w:val="top"/>
          </w:tcPr>
          <w:p w14:paraId="4508EC3E">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≥90%</w:t>
            </w:r>
          </w:p>
        </w:tc>
        <w:tc>
          <w:tcPr>
            <w:tcW w:w="1130" w:type="dxa"/>
            <w:noWrap w:val="0"/>
            <w:vAlign w:val="top"/>
          </w:tcPr>
          <w:p w14:paraId="463BC8C9">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90%</w:t>
            </w:r>
          </w:p>
        </w:tc>
        <w:tc>
          <w:tcPr>
            <w:tcW w:w="732" w:type="dxa"/>
            <w:noWrap w:val="0"/>
            <w:vAlign w:val="top"/>
          </w:tcPr>
          <w:p w14:paraId="3AD1A19B">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5</w:t>
            </w:r>
          </w:p>
        </w:tc>
        <w:tc>
          <w:tcPr>
            <w:tcW w:w="732" w:type="dxa"/>
            <w:noWrap w:val="0"/>
            <w:vAlign w:val="top"/>
          </w:tcPr>
          <w:p w14:paraId="6235728C">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r>
              <w:rPr>
                <w:rFonts w:ascii="Times New Roman" w:hAnsi="Times New Roman" w:eastAsia="仿宋_GB2312" w:cs="黑体"/>
                <w:kern w:val="2"/>
                <w:sz w:val="20"/>
                <w:szCs w:val="28"/>
                <w:lang w:val="en-US" w:eastAsia="zh-CN" w:bidi="ar-SA"/>
              </w:rPr>
              <w:t>5</w:t>
            </w:r>
          </w:p>
        </w:tc>
        <w:tc>
          <w:tcPr>
            <w:tcW w:w="1798" w:type="dxa"/>
            <w:noWrap w:val="0"/>
            <w:vAlign w:val="top"/>
          </w:tcPr>
          <w:p w14:paraId="142C5C14">
            <w:pPr>
              <w:pStyle w:val="14"/>
              <w:widowControl w:val="0"/>
              <w:spacing w:line="240" w:lineRule="exact"/>
              <w:ind w:firstLine="0" w:firstLineChars="0"/>
              <w:jc w:val="left"/>
              <w:rPr>
                <w:rFonts w:ascii="Times New Roman" w:hAnsi="Times New Roman" w:eastAsia="仿宋_GB2312" w:cs="黑体"/>
                <w:kern w:val="2"/>
                <w:sz w:val="18"/>
                <w:szCs w:val="18"/>
                <w:lang w:val="en-US" w:eastAsia="zh-CN" w:bidi="ar-SA"/>
              </w:rPr>
            </w:pPr>
          </w:p>
        </w:tc>
      </w:tr>
    </w:tbl>
    <w:p w14:paraId="3B0D41AE">
      <w:pPr>
        <w:pStyle w:val="3"/>
        <w:ind w:left="0" w:leftChars="0" w:firstLine="0" w:firstLineChars="0"/>
      </w:pPr>
    </w:p>
    <w:p w14:paraId="265F399A">
      <w:pPr>
        <w:pStyle w:val="3"/>
        <w:ind w:left="0" w:leftChars="0" w:firstLine="0" w:firstLineChars="0"/>
      </w:pPr>
    </w:p>
    <w:p w14:paraId="63081D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B23E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3F9FCBD">
                          <w:pPr>
                            <w:pStyle w:val="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3F9FCBD">
                    <w:pPr>
                      <w:pStyle w:val="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CBC77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paragraph" w:styleId="2">
    <w:name w:val="heading 2"/>
    <w:basedOn w:val="3"/>
    <w:next w:val="1"/>
    <w:uiPriority w:val="0"/>
    <w:pPr>
      <w:keepNext/>
      <w:keepLines/>
      <w:spacing w:before="260" w:after="260" w:line="416" w:lineRule="auto"/>
      <w:outlineLvl w:val="1"/>
    </w:pPr>
    <w:rPr>
      <w:rFonts w:ascii="等线 Light" w:hAnsi="等线 Light" w:eastAsia="等线 Light" w:cs="黑体"/>
      <w:b/>
      <w:bCs/>
      <w:sz w:val="32"/>
      <w:szCs w:val="32"/>
    </w:rPr>
  </w:style>
  <w:style w:type="character" w:default="1" w:styleId="9">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customStyle="1" w:styleId="3">
    <w:name w:val="Normal_4e179ba8-eb29-42ad-8579-e11664d78213"/>
    <w:qFormat/>
    <w:uiPriority w:val="0"/>
    <w:pPr>
      <w:widowControl w:val="0"/>
      <w:ind w:firstLine="600" w:firstLineChars="200"/>
      <w:jc w:val="both"/>
    </w:pPr>
    <w:rPr>
      <w:rFonts w:ascii="Calibri" w:hAnsi="Calibri" w:eastAsia="仿宋_GB2312" w:cs="黑体"/>
      <w:kern w:val="2"/>
      <w:sz w:val="28"/>
      <w:szCs w:val="22"/>
      <w:lang w:val="en-US" w:eastAsia="zh-CN" w:bidi="ar-SA"/>
    </w:rPr>
  </w:style>
  <w:style w:type="paragraph" w:styleId="4">
    <w:name w:val="Body Text"/>
    <w:basedOn w:val="1"/>
    <w:qFormat/>
    <w:uiPriority w:val="0"/>
    <w:pPr>
      <w:spacing w:afterAutospacing="0"/>
    </w:p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qFormat/>
    <w:uiPriority w:val="0"/>
    <w:tblPr>
      <w:tblStyle w:val="7"/>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0">
    <w:name w:val="15"/>
    <w:basedOn w:val="9"/>
    <w:qFormat/>
    <w:uiPriority w:val="0"/>
    <w:rPr>
      <w:rFonts w:hint="eastAsia" w:ascii="宋体" w:hAnsi="宋体" w:eastAsia="宋体" w:cs="宋体"/>
      <w:color w:val="000000"/>
      <w:sz w:val="20"/>
      <w:szCs w:val="20"/>
    </w:rPr>
  </w:style>
  <w:style w:type="character" w:customStyle="1" w:styleId="11">
    <w:name w:val="16"/>
    <w:basedOn w:val="9"/>
    <w:qFormat/>
    <w:uiPriority w:val="0"/>
    <w:rPr>
      <w:rFonts w:hint="eastAsia" w:ascii="宋体" w:hAnsi="宋体" w:eastAsia="宋体" w:cs="宋体"/>
      <w:color w:val="000000"/>
      <w:sz w:val="24"/>
      <w:szCs w:val="24"/>
    </w:rPr>
  </w:style>
  <w:style w:type="character" w:customStyle="1" w:styleId="12">
    <w:name w:val="17"/>
    <w:basedOn w:val="9"/>
    <w:qFormat/>
    <w:uiPriority w:val="0"/>
    <w:rPr>
      <w:rFonts w:hint="eastAsia" w:ascii="宋体" w:hAnsi="宋体" w:eastAsia="宋体" w:cs="宋体"/>
      <w:color w:val="000000"/>
      <w:sz w:val="24"/>
      <w:szCs w:val="24"/>
    </w:rPr>
  </w:style>
  <w:style w:type="paragraph" w:customStyle="1" w:styleId="13">
    <w:name w:val="闻政-正文二级标题"/>
    <w:basedOn w:val="2"/>
    <w:next w:val="14"/>
    <w:qFormat/>
    <w:uiPriority w:val="0"/>
    <w:pPr>
      <w:spacing w:before="120" w:after="60" w:line="500" w:lineRule="exact"/>
      <w:ind w:left="200" w:leftChars="200" w:firstLine="0" w:firstLineChars="0"/>
      <w:jc w:val="left"/>
    </w:pPr>
    <w:rPr>
      <w:rFonts w:ascii="Times New Roman" w:hAnsi="Times New Roman" w:eastAsia="仿宋_GB2312"/>
      <w:sz w:val="28"/>
      <w:szCs w:val="32"/>
    </w:rPr>
  </w:style>
  <w:style w:type="paragraph" w:customStyle="1" w:styleId="14">
    <w:name w:val="闻政-正文段落文字"/>
    <w:basedOn w:val="3"/>
    <w:qFormat/>
    <w:uiPriority w:val="0"/>
    <w:pPr>
      <w:spacing w:line="500" w:lineRule="exact"/>
      <w:ind w:firstLine="200"/>
    </w:pPr>
    <w:rPr>
      <w:rFonts w:ascii="Times New Roman" w:hAnsi="Times New Roman" w:eastAsia="仿宋_GB2312"/>
      <w:sz w:val="28"/>
      <w:szCs w:val="28"/>
    </w:rPr>
  </w:style>
  <w:style w:type="table" w:customStyle="1" w:styleId="15">
    <w:name w:val="Normal Table_3e3a69c5-845e-477f-b324-ca9cd473cb90"/>
    <w:semiHidden/>
    <w:unhideWhenUsed/>
    <w:qFormat/>
    <w:uiPriority w:val="99"/>
    <w:tblPr>
      <w:tblStyle w:val="7"/>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23</Words>
  <Characters>26</Characters>
  <Lines>1</Lines>
  <Paragraphs>1</Paragraphs>
  <TotalTime>0</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CBC3B0044D074A77A14F0C4DA5FE56CE_13</vt:lpwstr>
  </property>
  <property fmtid="{D5CDD505-2E9C-101B-9397-08002B2CF9AE}" pid="4" name="KSOTemplateDocerSaveRecord">
    <vt:lpwstr>eyJoZGlkIjoiZmIwMTc5OTE1MDY5YmI4MDI5OTU3NDY3M2YzYTMzNDYiLCJ1c2VySWQiOiI3NDI2NTYzNTgifQ==</vt:lpwstr>
  </property>
</Properties>
</file>