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C361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4" w:name="_GoBack"/>
      <w:bookmarkEnd w:id="4"/>
    </w:p>
    <w:p w14:paraId="7FD674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485B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380B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42A8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D8915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DAB22FD">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许昌市社会科学界联合会</w:t>
      </w:r>
      <w:r>
        <w:rPr>
          <w:rFonts w:hint="eastAsia" w:ascii="黑体" w:hAnsi="宋体" w:eastAsia="黑体" w:cs="黑体"/>
          <w:kern w:val="2"/>
          <w:sz w:val="44"/>
          <w:szCs w:val="44"/>
          <w:lang w:val="en-US" w:eastAsia="zh-CN"/>
        </w:rPr>
        <w:t>部门决算</w:t>
      </w:r>
    </w:p>
    <w:p w14:paraId="45923DD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A32023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B02153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E7FE8B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0430BC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A59EAA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0ECFD9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7FECC6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032DB62">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0F7160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许昌市社会科学界联合会概况</w:t>
      </w:r>
    </w:p>
    <w:p w14:paraId="67BD159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69DDCFB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4A8243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0D81F4E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3BCAC4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8C058A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A82826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70850F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E9FE0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6C4EB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2131A9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D88A95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457E21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76AB29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14E62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76E382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C7B85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5A48EB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CC4B7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BFBB4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8DC2FF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EB56F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E910E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EEA8F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043FF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2D4F3C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43D408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29A97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9BD9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4F5A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5859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359B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989B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A19A9D6">
      <w:pPr>
        <w:bidi w:val="0"/>
        <w:rPr>
          <w:rFonts w:hint="eastAsia"/>
          <w:lang w:val="en-US" w:eastAsia="zh-CN"/>
        </w:rPr>
      </w:pPr>
    </w:p>
    <w:p w14:paraId="07BA8328">
      <w:pPr>
        <w:bidi w:val="0"/>
        <w:rPr>
          <w:rFonts w:hint="eastAsia"/>
          <w:lang w:val="en-US" w:eastAsia="zh-CN"/>
        </w:rPr>
      </w:pPr>
    </w:p>
    <w:p w14:paraId="47E75568">
      <w:pPr>
        <w:bidi w:val="0"/>
        <w:rPr>
          <w:rFonts w:hint="eastAsia"/>
          <w:lang w:val="en-US" w:eastAsia="zh-CN"/>
        </w:rPr>
      </w:pPr>
    </w:p>
    <w:p w14:paraId="35033CF9">
      <w:pPr>
        <w:bidi w:val="0"/>
        <w:rPr>
          <w:rFonts w:hint="eastAsia"/>
          <w:lang w:val="en-US" w:eastAsia="zh-CN"/>
        </w:rPr>
      </w:pPr>
    </w:p>
    <w:p w14:paraId="14CC1A06">
      <w:pPr>
        <w:bidi w:val="0"/>
        <w:rPr>
          <w:rFonts w:hint="eastAsia"/>
          <w:lang w:val="en-US" w:eastAsia="zh-CN"/>
        </w:rPr>
      </w:pPr>
    </w:p>
    <w:p w14:paraId="0AD9CE42">
      <w:pPr>
        <w:bidi w:val="0"/>
        <w:rPr>
          <w:rFonts w:hint="eastAsia"/>
          <w:lang w:val="en-US" w:eastAsia="zh-CN"/>
        </w:rPr>
      </w:pPr>
    </w:p>
    <w:p w14:paraId="49B5A6E6">
      <w:pPr>
        <w:bidi w:val="0"/>
        <w:rPr>
          <w:rFonts w:hint="eastAsia"/>
          <w:lang w:val="en-US" w:eastAsia="zh-CN"/>
        </w:rPr>
      </w:pPr>
    </w:p>
    <w:p w14:paraId="46F8F7BE">
      <w:pPr>
        <w:bidi w:val="0"/>
        <w:rPr>
          <w:rFonts w:hint="eastAsia"/>
          <w:lang w:val="en-US" w:eastAsia="zh-CN"/>
        </w:rPr>
      </w:pPr>
    </w:p>
    <w:p w14:paraId="6D74AFAF">
      <w:pPr>
        <w:bidi w:val="0"/>
        <w:rPr>
          <w:rFonts w:hint="eastAsia"/>
          <w:lang w:val="en-US" w:eastAsia="zh-CN"/>
        </w:rPr>
      </w:pPr>
    </w:p>
    <w:p w14:paraId="77D73C8A">
      <w:pPr>
        <w:bidi w:val="0"/>
        <w:rPr>
          <w:rFonts w:hint="eastAsia"/>
          <w:lang w:val="en-US" w:eastAsia="zh-CN"/>
        </w:rPr>
      </w:pPr>
    </w:p>
    <w:p w14:paraId="47C71B6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第一部分许昌市社会科学界联合会概况</w:t>
      </w:r>
    </w:p>
    <w:p w14:paraId="216B3C4F">
      <w:pPr>
        <w:bidi w:val="0"/>
        <w:rPr>
          <w:rFonts w:hint="eastAsia"/>
        </w:rPr>
      </w:pPr>
    </w:p>
    <w:p w14:paraId="358C255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EC1BA0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113C185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(一)团结和组织全市社会科学工作者；</w:t>
      </w:r>
    </w:p>
    <w:p w14:paraId="29F4659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(二)组织研究党的基本理论和路线方针政策； </w:t>
      </w:r>
    </w:p>
    <w:p w14:paraId="5A08F4D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(三)发挥智库作用，组织全市社会科学工作者围绕市委市政府中心工作开展理论研究；</w:t>
      </w:r>
    </w:p>
    <w:p w14:paraId="6A0E254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(四）贯彻落实《河南省社会科学普及条例》；</w:t>
      </w:r>
    </w:p>
    <w:p w14:paraId="170050C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(五)做好社科规划课题结项评选；</w:t>
      </w:r>
    </w:p>
    <w:p w14:paraId="4789A5A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(六)办好《许昌社会科学》和《许昌智库专报》。</w:t>
      </w:r>
    </w:p>
    <w:p w14:paraId="6BF0059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5F7E9B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许昌市社会科学界联合会内设机构2个，包括：办公室、科普科研部。</w:t>
      </w:r>
    </w:p>
    <w:p w14:paraId="01A855D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从决算单位构成看，许昌市社会科学界联合会部门决算为本级决算。纳入本部门2025年度部门决算编制范围的单位共一个：</w:t>
      </w:r>
    </w:p>
    <w:p w14:paraId="7A8ED44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许昌市社会科学界联合会</w:t>
      </w:r>
    </w:p>
    <w:p w14:paraId="3B661B4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4E2F0AF">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78A34E5">
      <w:pPr>
        <w:bidi w:val="0"/>
        <w:rPr>
          <w:rFonts w:hint="eastAsia"/>
          <w:lang w:val="en-US" w:eastAsia="zh-CN"/>
        </w:rPr>
      </w:pPr>
    </w:p>
    <w:p w14:paraId="79F53BB0">
      <w:pPr>
        <w:bidi w:val="0"/>
        <w:rPr>
          <w:rFonts w:hint="eastAsia"/>
          <w:lang w:val="en-US" w:eastAsia="zh-CN"/>
        </w:rPr>
      </w:pPr>
    </w:p>
    <w:p w14:paraId="54858C0F">
      <w:pPr>
        <w:bidi w:val="0"/>
        <w:rPr>
          <w:lang w:val="en-US" w:eastAsia="zh-CN"/>
        </w:rPr>
      </w:pPr>
    </w:p>
    <w:p w14:paraId="08B24184">
      <w:pPr>
        <w:bidi w:val="0"/>
        <w:rPr>
          <w:rFonts w:hint="eastAsia"/>
          <w:lang w:val="en-US" w:eastAsia="zh-CN"/>
        </w:rPr>
      </w:pPr>
      <w:r>
        <w:rPr>
          <w:rFonts w:hint="eastAsia"/>
          <w:lang w:val="en-US" w:eastAsia="zh-CN"/>
        </w:rPr>
        <w:t xml:space="preserve"> </w:t>
      </w:r>
    </w:p>
    <w:p w14:paraId="1C1E986F">
      <w:pPr>
        <w:bidi w:val="0"/>
        <w:rPr>
          <w:rFonts w:hint="eastAsia"/>
        </w:rPr>
      </w:pPr>
      <w:r>
        <w:rPr>
          <w:rFonts w:hint="eastAsia"/>
          <w:lang w:val="en-US" w:eastAsia="zh-CN"/>
        </w:rPr>
        <w:t xml:space="preserve"> </w:t>
      </w:r>
    </w:p>
    <w:p w14:paraId="1D390629">
      <w:pPr>
        <w:bidi w:val="0"/>
        <w:rPr>
          <w:rFonts w:hint="eastAsia"/>
        </w:rPr>
      </w:pPr>
      <w:r>
        <w:rPr>
          <w:rFonts w:hint="eastAsia"/>
          <w:lang w:val="en-US" w:eastAsia="zh-CN"/>
        </w:rPr>
        <w:t xml:space="preserve"> </w:t>
      </w:r>
    </w:p>
    <w:p w14:paraId="05208E91">
      <w:pPr>
        <w:bidi w:val="0"/>
        <w:rPr>
          <w:rFonts w:hint="eastAsia"/>
        </w:rPr>
      </w:pPr>
      <w:r>
        <w:rPr>
          <w:rFonts w:hint="eastAsia"/>
          <w:lang w:val="en-US" w:eastAsia="zh-CN"/>
        </w:rPr>
        <w:t xml:space="preserve"> </w:t>
      </w:r>
    </w:p>
    <w:p w14:paraId="156E2DB8">
      <w:pPr>
        <w:bidi w:val="0"/>
        <w:rPr>
          <w:rFonts w:hint="eastAsia"/>
        </w:rPr>
      </w:pPr>
      <w:r>
        <w:rPr>
          <w:rFonts w:hint="eastAsia"/>
          <w:lang w:val="en-US" w:eastAsia="zh-CN"/>
        </w:rPr>
        <w:t xml:space="preserve"> </w:t>
      </w:r>
    </w:p>
    <w:p w14:paraId="523EC139">
      <w:pPr>
        <w:bidi w:val="0"/>
        <w:rPr>
          <w:rFonts w:hint="eastAsia"/>
        </w:rPr>
      </w:pPr>
      <w:r>
        <w:rPr>
          <w:rFonts w:hint="eastAsia"/>
          <w:lang w:val="en-US" w:eastAsia="zh-CN"/>
        </w:rPr>
        <w:t xml:space="preserve"> </w:t>
      </w:r>
    </w:p>
    <w:p w14:paraId="78FD04D1">
      <w:pPr>
        <w:bidi w:val="0"/>
        <w:rPr>
          <w:rFonts w:hint="eastAsia"/>
        </w:rPr>
      </w:pPr>
      <w:r>
        <w:rPr>
          <w:rFonts w:hint="eastAsia"/>
          <w:lang w:val="en-US" w:eastAsia="zh-CN"/>
        </w:rPr>
        <w:t xml:space="preserve"> </w:t>
      </w:r>
    </w:p>
    <w:p w14:paraId="73FA86E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3F9D6B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8588D7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402F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6D02BA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BFB5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146E1D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部门：许昌市社会科学界联合会</w:t>
            </w:r>
          </w:p>
        </w:tc>
        <w:tc>
          <w:tcPr>
            <w:tcW w:w="2000" w:type="dxa"/>
            <w:noWrap w:val="0"/>
            <w:vAlign w:val="center"/>
          </w:tcPr>
          <w:p w14:paraId="5010021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B7862C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B66AFC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353D2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126CD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37F0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55009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B32B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BDBF6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29D359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7B813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226BC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4C3DB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4606A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7F3D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A745047">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47213E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41E19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A6F0238">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08808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4EB62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176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5EFC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98D7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268.49</w:t>
            </w:r>
          </w:p>
        </w:tc>
        <w:tc>
          <w:tcPr>
            <w:tcW w:w="3780" w:type="dxa"/>
            <w:noWrap w:val="0"/>
            <w:vAlign w:val="center"/>
          </w:tcPr>
          <w:p w14:paraId="087E5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2BE3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EC4D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146.60</w:t>
            </w:r>
          </w:p>
        </w:tc>
      </w:tr>
      <w:tr w14:paraId="293174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030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82618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E5BA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5961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DD9CB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05D3E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9A09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E60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1A7801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CE60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7CB7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E4A29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5B0D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B496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BFF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1BF3E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65ABB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9AFF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8EC9D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3EA9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E534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839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5028F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801F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66BB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F96D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9602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95BB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A4DB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3791D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B83F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B49AE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A2882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5A8D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63C9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052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4328AF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F844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0F246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560D0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6454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9FEA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F5F4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636C0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8A79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F819D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C9184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0BF4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101.35</w:t>
            </w:r>
          </w:p>
        </w:tc>
      </w:tr>
      <w:tr w14:paraId="3A9396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927F0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CF3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ED01C0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D270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1BF0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2D1F0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8.41</w:t>
            </w:r>
          </w:p>
        </w:tc>
      </w:tr>
      <w:tr w14:paraId="557D62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BCA82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4CB9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B1EF1F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1271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6A93F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66E5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C3B3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0E65A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7288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81CA4D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E511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B5473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00BC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836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43228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2DA24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E92240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83B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3BA47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3391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3AC8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62A64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636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727785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63CA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AB81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1153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771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67464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928E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18BEB8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2D22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169A4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4135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D059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B250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5AB0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5735A59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EDD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88816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FD87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51C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35B88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F635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817985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688B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55BF3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8392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7F3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AE4C0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D4E6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BB71C7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122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81D19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62D5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C87E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B10F2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F23B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6CCBD7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E94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7FDAC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C94C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9F6D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B6BF8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20C0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0459737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DE41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4293D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8492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12.13</w:t>
            </w:r>
          </w:p>
        </w:tc>
      </w:tr>
      <w:tr w14:paraId="26CD38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7F73C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AB34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E1DE5F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92B2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4E398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DBB6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A6FD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42959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7B7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4AF71A1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C7E8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F4A3D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C0CD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87AC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31315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EF78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B171B8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7EC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4C26E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8260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AECD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2F953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3336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0B19FF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1E0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50FE9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23DA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4D83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B3CA7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D569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D58C3C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531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86700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B1C0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B66C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70E4B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B31B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C87030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8437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40F03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2C80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9844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F045B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F82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435AAB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7173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5D0E9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5A3A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EB50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807C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BE081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03B7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268.49</w:t>
            </w:r>
          </w:p>
        </w:tc>
        <w:tc>
          <w:tcPr>
            <w:tcW w:w="3780" w:type="dxa"/>
            <w:noWrap w:val="0"/>
            <w:vAlign w:val="center"/>
          </w:tcPr>
          <w:p w14:paraId="1866BF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8E27F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557F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268.49</w:t>
            </w:r>
          </w:p>
        </w:tc>
      </w:tr>
      <w:tr w14:paraId="46CFFE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3AE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553FC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29F5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5B5A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9A8E2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9A32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FD02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998D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09E79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5D7F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B2E4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705E5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B091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0702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5EF2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6077E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668C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268.49</w:t>
            </w:r>
          </w:p>
        </w:tc>
        <w:tc>
          <w:tcPr>
            <w:tcW w:w="3780" w:type="dxa"/>
            <w:noWrap w:val="0"/>
            <w:vAlign w:val="center"/>
          </w:tcPr>
          <w:p w14:paraId="7306A1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3B52A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A957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268.49</w:t>
            </w:r>
          </w:p>
        </w:tc>
      </w:tr>
      <w:tr w14:paraId="25EAA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3A71A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242B0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14E0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3A838C8F">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36EBD0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F04D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587A35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EC0B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E3A1F8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部门：许昌市社会科学界联合会</w:t>
            </w:r>
          </w:p>
        </w:tc>
        <w:tc>
          <w:tcPr>
            <w:tcW w:w="2000" w:type="dxa"/>
            <w:noWrap w:val="0"/>
            <w:vAlign w:val="center"/>
          </w:tcPr>
          <w:p w14:paraId="74760EB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2F8E76F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3858C7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379340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5F5C4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54E31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31992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30014F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1FF1BD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35A9D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696988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6617A6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C165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788441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5ED903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70274E9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2F46C0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4403D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48945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FCAFC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620AA9E">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FFB4A09">
            <w:pPr>
              <w:widowControl w:val="0"/>
              <w:jc w:val="both"/>
              <w:rPr>
                <w:rFonts w:ascii="Calibri" w:hAnsi="Calibri" w:eastAsia="仿宋_GB2312" w:cs="Arial"/>
                <w:kern w:val="2"/>
                <w:sz w:val="32"/>
                <w:szCs w:val="24"/>
                <w:lang w:val="en-US" w:eastAsia="zh-CN" w:bidi="ar-SA"/>
              </w:rPr>
            </w:pPr>
          </w:p>
        </w:tc>
      </w:tr>
      <w:tr w14:paraId="21DFD2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5209D8A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8DE427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FC257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422A1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7E4512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0F5D5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69CF5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ACB0F37">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0DAB4EE">
            <w:pPr>
              <w:widowControl w:val="0"/>
              <w:jc w:val="both"/>
              <w:rPr>
                <w:rFonts w:ascii="Calibri" w:hAnsi="Calibri" w:eastAsia="仿宋_GB2312" w:cs="Arial"/>
                <w:kern w:val="2"/>
                <w:sz w:val="32"/>
                <w:szCs w:val="24"/>
                <w:lang w:val="en-US" w:eastAsia="zh-CN" w:bidi="ar-SA"/>
              </w:rPr>
            </w:pPr>
          </w:p>
        </w:tc>
      </w:tr>
      <w:tr w14:paraId="21A7A3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2A1FD804">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41DE8D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105BAB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0B08D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9AB002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86D459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073D0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DA3709">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21343480">
            <w:pPr>
              <w:widowControl w:val="0"/>
              <w:jc w:val="both"/>
              <w:rPr>
                <w:rFonts w:ascii="Calibri" w:hAnsi="Calibri" w:eastAsia="仿宋_GB2312" w:cs="Arial"/>
                <w:kern w:val="2"/>
                <w:sz w:val="32"/>
                <w:szCs w:val="24"/>
                <w:lang w:val="en-US" w:eastAsia="zh-CN" w:bidi="ar-SA"/>
              </w:rPr>
            </w:pPr>
          </w:p>
        </w:tc>
      </w:tr>
      <w:tr w14:paraId="1F00E1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FC644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51EAC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11EDC3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234769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29DC09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4D69A0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3C934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660510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4AD34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2EEC5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1186E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268.49</w:t>
            </w:r>
          </w:p>
        </w:tc>
        <w:tc>
          <w:tcPr>
            <w:tcW w:w="880" w:type="dxa"/>
            <w:noWrap w:val="0"/>
            <w:vAlign w:val="center"/>
          </w:tcPr>
          <w:p w14:paraId="3A18D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268.49</w:t>
            </w:r>
          </w:p>
        </w:tc>
        <w:tc>
          <w:tcPr>
            <w:tcW w:w="880" w:type="dxa"/>
            <w:noWrap w:val="0"/>
            <w:vAlign w:val="center"/>
          </w:tcPr>
          <w:p w14:paraId="29601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CB1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AD0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C0F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9B6B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C8CE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C71E9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75229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49558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146.60</w:t>
            </w:r>
          </w:p>
        </w:tc>
        <w:tc>
          <w:tcPr>
            <w:tcW w:w="880" w:type="dxa"/>
            <w:noWrap w:val="0"/>
            <w:vAlign w:val="center"/>
          </w:tcPr>
          <w:p w14:paraId="60AFA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146.60</w:t>
            </w:r>
          </w:p>
        </w:tc>
        <w:tc>
          <w:tcPr>
            <w:tcW w:w="880" w:type="dxa"/>
            <w:noWrap w:val="0"/>
            <w:vAlign w:val="center"/>
          </w:tcPr>
          <w:p w14:paraId="7B377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EA8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B73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EE3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C118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5C5C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8B639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w:t>
            </w:r>
          </w:p>
        </w:tc>
        <w:tc>
          <w:tcPr>
            <w:tcW w:w="2080" w:type="dxa"/>
            <w:noWrap w:val="0"/>
            <w:vAlign w:val="center"/>
          </w:tcPr>
          <w:p w14:paraId="78D551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群众团体事务</w:t>
            </w:r>
          </w:p>
        </w:tc>
        <w:tc>
          <w:tcPr>
            <w:tcW w:w="880" w:type="dxa"/>
            <w:noWrap w:val="0"/>
            <w:vAlign w:val="center"/>
          </w:tcPr>
          <w:p w14:paraId="550D7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146.60</w:t>
            </w:r>
          </w:p>
        </w:tc>
        <w:tc>
          <w:tcPr>
            <w:tcW w:w="880" w:type="dxa"/>
            <w:noWrap w:val="0"/>
            <w:vAlign w:val="center"/>
          </w:tcPr>
          <w:p w14:paraId="0CBF4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146.60</w:t>
            </w:r>
          </w:p>
        </w:tc>
        <w:tc>
          <w:tcPr>
            <w:tcW w:w="880" w:type="dxa"/>
            <w:noWrap w:val="0"/>
            <w:vAlign w:val="center"/>
          </w:tcPr>
          <w:p w14:paraId="350B5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09E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0D7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880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0DD2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C111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EA34E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2012901</w:t>
            </w:r>
          </w:p>
        </w:tc>
        <w:tc>
          <w:tcPr>
            <w:tcW w:w="2080" w:type="dxa"/>
            <w:noWrap w:val="0"/>
            <w:vAlign w:val="center"/>
          </w:tcPr>
          <w:p w14:paraId="33DD59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744FA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141.41</w:t>
            </w:r>
          </w:p>
        </w:tc>
        <w:tc>
          <w:tcPr>
            <w:tcW w:w="880" w:type="dxa"/>
            <w:noWrap w:val="0"/>
            <w:vAlign w:val="center"/>
          </w:tcPr>
          <w:p w14:paraId="5D073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141.41</w:t>
            </w:r>
          </w:p>
        </w:tc>
        <w:tc>
          <w:tcPr>
            <w:tcW w:w="880" w:type="dxa"/>
            <w:noWrap w:val="0"/>
            <w:vAlign w:val="center"/>
          </w:tcPr>
          <w:p w14:paraId="0074D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2FE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9D5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D65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9DD1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2612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973BF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2012902</w:t>
            </w:r>
          </w:p>
        </w:tc>
        <w:tc>
          <w:tcPr>
            <w:tcW w:w="2080" w:type="dxa"/>
            <w:noWrap w:val="0"/>
            <w:vAlign w:val="center"/>
          </w:tcPr>
          <w:p w14:paraId="4F6E47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3607D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5.19</w:t>
            </w:r>
          </w:p>
        </w:tc>
        <w:tc>
          <w:tcPr>
            <w:tcW w:w="880" w:type="dxa"/>
            <w:noWrap w:val="0"/>
            <w:vAlign w:val="center"/>
          </w:tcPr>
          <w:p w14:paraId="5943F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5.19</w:t>
            </w:r>
          </w:p>
        </w:tc>
        <w:tc>
          <w:tcPr>
            <w:tcW w:w="880" w:type="dxa"/>
            <w:noWrap w:val="0"/>
            <w:vAlign w:val="center"/>
          </w:tcPr>
          <w:p w14:paraId="17530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A19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CC7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FC6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8E3E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A844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2BD65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E5427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BC59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101.35</w:t>
            </w:r>
          </w:p>
        </w:tc>
        <w:tc>
          <w:tcPr>
            <w:tcW w:w="880" w:type="dxa"/>
            <w:noWrap w:val="0"/>
            <w:vAlign w:val="center"/>
          </w:tcPr>
          <w:p w14:paraId="64960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101.35</w:t>
            </w:r>
          </w:p>
        </w:tc>
        <w:tc>
          <w:tcPr>
            <w:tcW w:w="880" w:type="dxa"/>
            <w:noWrap w:val="0"/>
            <w:vAlign w:val="center"/>
          </w:tcPr>
          <w:p w14:paraId="7F27F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63C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B51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675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CCE4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B8D8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005EF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B5E0D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67A37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48.95</w:t>
            </w:r>
          </w:p>
        </w:tc>
        <w:tc>
          <w:tcPr>
            <w:tcW w:w="880" w:type="dxa"/>
            <w:noWrap w:val="0"/>
            <w:vAlign w:val="center"/>
          </w:tcPr>
          <w:p w14:paraId="68A96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48.95</w:t>
            </w:r>
          </w:p>
        </w:tc>
        <w:tc>
          <w:tcPr>
            <w:tcW w:w="880" w:type="dxa"/>
            <w:noWrap w:val="0"/>
            <w:vAlign w:val="center"/>
          </w:tcPr>
          <w:p w14:paraId="1C3E8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601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8D5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1F0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4DFA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9BC2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1247D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562A03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4502D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35.82</w:t>
            </w:r>
          </w:p>
        </w:tc>
        <w:tc>
          <w:tcPr>
            <w:tcW w:w="880" w:type="dxa"/>
            <w:noWrap w:val="0"/>
            <w:vAlign w:val="center"/>
          </w:tcPr>
          <w:p w14:paraId="10D9A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35.82</w:t>
            </w:r>
          </w:p>
        </w:tc>
        <w:tc>
          <w:tcPr>
            <w:tcW w:w="880" w:type="dxa"/>
            <w:noWrap w:val="0"/>
            <w:vAlign w:val="center"/>
          </w:tcPr>
          <w:p w14:paraId="22792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C1E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EDC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4E7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0E31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8C12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8071C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7EAC5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C9D4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13.14</w:t>
            </w:r>
          </w:p>
        </w:tc>
        <w:tc>
          <w:tcPr>
            <w:tcW w:w="880" w:type="dxa"/>
            <w:noWrap w:val="0"/>
            <w:vAlign w:val="center"/>
          </w:tcPr>
          <w:p w14:paraId="3B72C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13.14</w:t>
            </w:r>
          </w:p>
        </w:tc>
        <w:tc>
          <w:tcPr>
            <w:tcW w:w="880" w:type="dxa"/>
            <w:noWrap w:val="0"/>
            <w:vAlign w:val="center"/>
          </w:tcPr>
          <w:p w14:paraId="4A4E0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B04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F54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C54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C4A8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1C0C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14DE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36F6DF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3423D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14.47</w:t>
            </w:r>
          </w:p>
        </w:tc>
        <w:tc>
          <w:tcPr>
            <w:tcW w:w="880" w:type="dxa"/>
            <w:noWrap w:val="0"/>
            <w:vAlign w:val="center"/>
          </w:tcPr>
          <w:p w14:paraId="37149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14.47</w:t>
            </w:r>
          </w:p>
        </w:tc>
        <w:tc>
          <w:tcPr>
            <w:tcW w:w="880" w:type="dxa"/>
            <w:noWrap w:val="0"/>
            <w:vAlign w:val="center"/>
          </w:tcPr>
          <w:p w14:paraId="44E59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B12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9CB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363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1858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F5BA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1E5C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2618FE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3A572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14.47</w:t>
            </w:r>
          </w:p>
        </w:tc>
        <w:tc>
          <w:tcPr>
            <w:tcW w:w="880" w:type="dxa"/>
            <w:noWrap w:val="0"/>
            <w:vAlign w:val="center"/>
          </w:tcPr>
          <w:p w14:paraId="3BB1D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14.47</w:t>
            </w:r>
          </w:p>
        </w:tc>
        <w:tc>
          <w:tcPr>
            <w:tcW w:w="880" w:type="dxa"/>
            <w:noWrap w:val="0"/>
            <w:vAlign w:val="center"/>
          </w:tcPr>
          <w:p w14:paraId="0E0FD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7E7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159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684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CF18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395F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B247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532CEA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0769C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37.93</w:t>
            </w:r>
          </w:p>
        </w:tc>
        <w:tc>
          <w:tcPr>
            <w:tcW w:w="880" w:type="dxa"/>
            <w:noWrap w:val="0"/>
            <w:vAlign w:val="center"/>
          </w:tcPr>
          <w:p w14:paraId="6C666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37.93</w:t>
            </w:r>
          </w:p>
        </w:tc>
        <w:tc>
          <w:tcPr>
            <w:tcW w:w="880" w:type="dxa"/>
            <w:noWrap w:val="0"/>
            <w:vAlign w:val="center"/>
          </w:tcPr>
          <w:p w14:paraId="230EF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350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10D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CEF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B1B6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9BB2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2D538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1A77B2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232D3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37.93</w:t>
            </w:r>
          </w:p>
        </w:tc>
        <w:tc>
          <w:tcPr>
            <w:tcW w:w="880" w:type="dxa"/>
            <w:noWrap w:val="0"/>
            <w:vAlign w:val="center"/>
          </w:tcPr>
          <w:p w14:paraId="0C7CC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37.93</w:t>
            </w:r>
          </w:p>
        </w:tc>
        <w:tc>
          <w:tcPr>
            <w:tcW w:w="880" w:type="dxa"/>
            <w:noWrap w:val="0"/>
            <w:vAlign w:val="center"/>
          </w:tcPr>
          <w:p w14:paraId="0EB4B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00B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81F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1C0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2686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97EA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55996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38C1F0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9B53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8.41</w:t>
            </w:r>
          </w:p>
        </w:tc>
        <w:tc>
          <w:tcPr>
            <w:tcW w:w="880" w:type="dxa"/>
            <w:noWrap w:val="0"/>
            <w:vAlign w:val="center"/>
          </w:tcPr>
          <w:p w14:paraId="0D4B8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8.41</w:t>
            </w:r>
          </w:p>
        </w:tc>
        <w:tc>
          <w:tcPr>
            <w:tcW w:w="880" w:type="dxa"/>
            <w:noWrap w:val="0"/>
            <w:vAlign w:val="center"/>
          </w:tcPr>
          <w:p w14:paraId="39982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5FA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C18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D52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DA1B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293D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45EEB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6BE16C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5AA3B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8.41</w:t>
            </w:r>
          </w:p>
        </w:tc>
        <w:tc>
          <w:tcPr>
            <w:tcW w:w="880" w:type="dxa"/>
            <w:noWrap w:val="0"/>
            <w:vAlign w:val="center"/>
          </w:tcPr>
          <w:p w14:paraId="50609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8.41</w:t>
            </w:r>
          </w:p>
        </w:tc>
        <w:tc>
          <w:tcPr>
            <w:tcW w:w="880" w:type="dxa"/>
            <w:noWrap w:val="0"/>
            <w:vAlign w:val="center"/>
          </w:tcPr>
          <w:p w14:paraId="47791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0FC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A8F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A85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E810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C50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81D4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5637D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42C70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4.05</w:t>
            </w:r>
          </w:p>
        </w:tc>
        <w:tc>
          <w:tcPr>
            <w:tcW w:w="880" w:type="dxa"/>
            <w:noWrap w:val="0"/>
            <w:vAlign w:val="center"/>
          </w:tcPr>
          <w:p w14:paraId="5E5AE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4.05</w:t>
            </w:r>
          </w:p>
        </w:tc>
        <w:tc>
          <w:tcPr>
            <w:tcW w:w="880" w:type="dxa"/>
            <w:noWrap w:val="0"/>
            <w:vAlign w:val="center"/>
          </w:tcPr>
          <w:p w14:paraId="3F31D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211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FF0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1D1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D520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C0F6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BC733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6FC1C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201BA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4.36</w:t>
            </w:r>
          </w:p>
        </w:tc>
        <w:tc>
          <w:tcPr>
            <w:tcW w:w="880" w:type="dxa"/>
            <w:noWrap w:val="0"/>
            <w:vAlign w:val="center"/>
          </w:tcPr>
          <w:p w14:paraId="704F0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4.36</w:t>
            </w:r>
          </w:p>
        </w:tc>
        <w:tc>
          <w:tcPr>
            <w:tcW w:w="880" w:type="dxa"/>
            <w:noWrap w:val="0"/>
            <w:vAlign w:val="center"/>
          </w:tcPr>
          <w:p w14:paraId="7FD38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816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57F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F1F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0623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E42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8006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0B323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550A1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12.13</w:t>
            </w:r>
          </w:p>
        </w:tc>
        <w:tc>
          <w:tcPr>
            <w:tcW w:w="880" w:type="dxa"/>
            <w:noWrap w:val="0"/>
            <w:vAlign w:val="center"/>
          </w:tcPr>
          <w:p w14:paraId="5D07F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12.13</w:t>
            </w:r>
          </w:p>
        </w:tc>
        <w:tc>
          <w:tcPr>
            <w:tcW w:w="880" w:type="dxa"/>
            <w:noWrap w:val="0"/>
            <w:vAlign w:val="center"/>
          </w:tcPr>
          <w:p w14:paraId="2B37B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4A5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35E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214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F521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5B95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D30EF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615B5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0AF15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12.13</w:t>
            </w:r>
          </w:p>
        </w:tc>
        <w:tc>
          <w:tcPr>
            <w:tcW w:w="880" w:type="dxa"/>
            <w:noWrap w:val="0"/>
            <w:vAlign w:val="center"/>
          </w:tcPr>
          <w:p w14:paraId="14460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12.13</w:t>
            </w:r>
          </w:p>
        </w:tc>
        <w:tc>
          <w:tcPr>
            <w:tcW w:w="880" w:type="dxa"/>
            <w:noWrap w:val="0"/>
            <w:vAlign w:val="center"/>
          </w:tcPr>
          <w:p w14:paraId="6B443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7AA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416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D02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7BF4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090E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5801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7A9EAB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5D1C8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12.13</w:t>
            </w:r>
          </w:p>
        </w:tc>
        <w:tc>
          <w:tcPr>
            <w:tcW w:w="880" w:type="dxa"/>
            <w:noWrap w:val="0"/>
            <w:vAlign w:val="center"/>
          </w:tcPr>
          <w:p w14:paraId="1802C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12.13</w:t>
            </w:r>
          </w:p>
        </w:tc>
        <w:tc>
          <w:tcPr>
            <w:tcW w:w="880" w:type="dxa"/>
            <w:noWrap w:val="0"/>
            <w:vAlign w:val="center"/>
          </w:tcPr>
          <w:p w14:paraId="03EEA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490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B8B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B2D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765F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240B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335D2B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615B4FDC">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AC0D7E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640B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2F3615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6AE7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720F35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部门：许昌市社会科学界联合会</w:t>
            </w:r>
          </w:p>
        </w:tc>
        <w:tc>
          <w:tcPr>
            <w:tcW w:w="2000" w:type="dxa"/>
            <w:noWrap w:val="0"/>
            <w:vAlign w:val="center"/>
          </w:tcPr>
          <w:p w14:paraId="4309CF5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71E71B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D77AAE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EF066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BA858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2CE21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0D291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466C9D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AF2A5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9B4E7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6290EB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D213B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741870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FE0E2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7BDFCEE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83942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24EA48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E79718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E20C48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B51F952">
            <w:pPr>
              <w:widowControl w:val="0"/>
              <w:jc w:val="both"/>
              <w:rPr>
                <w:rFonts w:ascii="Calibri" w:hAnsi="Calibri" w:eastAsia="仿宋_GB2312" w:cs="Arial"/>
                <w:kern w:val="2"/>
                <w:sz w:val="32"/>
                <w:szCs w:val="24"/>
                <w:lang w:val="en-US" w:eastAsia="zh-CN" w:bidi="ar-SA"/>
              </w:rPr>
            </w:pPr>
          </w:p>
        </w:tc>
      </w:tr>
      <w:tr w14:paraId="0C8E4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7E235D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A9C65E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5A8BD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FA5FC5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5EE323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E24474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4BD2B2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8E34479">
            <w:pPr>
              <w:widowControl w:val="0"/>
              <w:jc w:val="both"/>
              <w:rPr>
                <w:rFonts w:ascii="Calibri" w:hAnsi="Calibri" w:eastAsia="仿宋_GB2312" w:cs="Arial"/>
                <w:kern w:val="2"/>
                <w:sz w:val="32"/>
                <w:szCs w:val="24"/>
                <w:lang w:val="en-US" w:eastAsia="zh-CN" w:bidi="ar-SA"/>
              </w:rPr>
            </w:pPr>
          </w:p>
        </w:tc>
      </w:tr>
      <w:tr w14:paraId="6E3786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FBEE0F0">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99FF56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AA52EC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E93A4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2BE01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82025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8AA778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812EF49">
            <w:pPr>
              <w:widowControl w:val="0"/>
              <w:jc w:val="both"/>
              <w:rPr>
                <w:rFonts w:ascii="Calibri" w:hAnsi="Calibri" w:eastAsia="仿宋_GB2312" w:cs="Arial"/>
                <w:kern w:val="2"/>
                <w:sz w:val="32"/>
                <w:szCs w:val="24"/>
                <w:lang w:val="en-US" w:eastAsia="zh-CN" w:bidi="ar-SA"/>
              </w:rPr>
            </w:pPr>
          </w:p>
        </w:tc>
      </w:tr>
      <w:tr w14:paraId="34BF1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F3D4F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10523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48142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03B49C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34DFFA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37BE53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FDADE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1DC2D6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66908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4C71D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268.49</w:t>
            </w:r>
          </w:p>
        </w:tc>
        <w:tc>
          <w:tcPr>
            <w:tcW w:w="960" w:type="dxa"/>
            <w:noWrap w:val="0"/>
            <w:vAlign w:val="center"/>
          </w:tcPr>
          <w:p w14:paraId="56FD4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248.83</w:t>
            </w:r>
          </w:p>
        </w:tc>
        <w:tc>
          <w:tcPr>
            <w:tcW w:w="960" w:type="dxa"/>
            <w:noWrap w:val="0"/>
            <w:vAlign w:val="center"/>
          </w:tcPr>
          <w:p w14:paraId="7F53D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19.66</w:t>
            </w:r>
          </w:p>
        </w:tc>
        <w:tc>
          <w:tcPr>
            <w:tcW w:w="960" w:type="dxa"/>
            <w:noWrap w:val="0"/>
            <w:vAlign w:val="center"/>
          </w:tcPr>
          <w:p w14:paraId="1AC3B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6F66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499AA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5C2404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F7AE7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39B6C8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4FE084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146.60</w:t>
            </w:r>
          </w:p>
        </w:tc>
        <w:tc>
          <w:tcPr>
            <w:tcW w:w="960" w:type="dxa"/>
            <w:noWrap w:val="0"/>
            <w:vAlign w:val="center"/>
          </w:tcPr>
          <w:p w14:paraId="6C44E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141.41</w:t>
            </w:r>
          </w:p>
        </w:tc>
        <w:tc>
          <w:tcPr>
            <w:tcW w:w="960" w:type="dxa"/>
            <w:noWrap w:val="0"/>
            <w:vAlign w:val="center"/>
          </w:tcPr>
          <w:p w14:paraId="5D889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5.19</w:t>
            </w:r>
          </w:p>
        </w:tc>
        <w:tc>
          <w:tcPr>
            <w:tcW w:w="960" w:type="dxa"/>
            <w:noWrap w:val="0"/>
            <w:vAlign w:val="center"/>
          </w:tcPr>
          <w:p w14:paraId="6FB2B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874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1D9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7642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EBF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w:t>
            </w:r>
          </w:p>
        </w:tc>
        <w:tc>
          <w:tcPr>
            <w:tcW w:w="2340" w:type="dxa"/>
            <w:noWrap w:val="0"/>
            <w:vAlign w:val="center"/>
          </w:tcPr>
          <w:p w14:paraId="217C1F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群众团体事务</w:t>
            </w:r>
          </w:p>
        </w:tc>
        <w:tc>
          <w:tcPr>
            <w:tcW w:w="960" w:type="dxa"/>
            <w:noWrap w:val="0"/>
            <w:vAlign w:val="center"/>
          </w:tcPr>
          <w:p w14:paraId="79BCC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146.60</w:t>
            </w:r>
          </w:p>
        </w:tc>
        <w:tc>
          <w:tcPr>
            <w:tcW w:w="960" w:type="dxa"/>
            <w:noWrap w:val="0"/>
            <w:vAlign w:val="center"/>
          </w:tcPr>
          <w:p w14:paraId="30D35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141.41</w:t>
            </w:r>
          </w:p>
        </w:tc>
        <w:tc>
          <w:tcPr>
            <w:tcW w:w="960" w:type="dxa"/>
            <w:noWrap w:val="0"/>
            <w:vAlign w:val="center"/>
          </w:tcPr>
          <w:p w14:paraId="1DA9F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5.19</w:t>
            </w:r>
          </w:p>
        </w:tc>
        <w:tc>
          <w:tcPr>
            <w:tcW w:w="960" w:type="dxa"/>
            <w:noWrap w:val="0"/>
            <w:vAlign w:val="center"/>
          </w:tcPr>
          <w:p w14:paraId="48E55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D9F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384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6D1E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5FF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2012901</w:t>
            </w:r>
          </w:p>
        </w:tc>
        <w:tc>
          <w:tcPr>
            <w:tcW w:w="2340" w:type="dxa"/>
            <w:noWrap w:val="0"/>
            <w:vAlign w:val="center"/>
          </w:tcPr>
          <w:p w14:paraId="48F4B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30540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141.41</w:t>
            </w:r>
          </w:p>
        </w:tc>
        <w:tc>
          <w:tcPr>
            <w:tcW w:w="960" w:type="dxa"/>
            <w:noWrap w:val="0"/>
            <w:vAlign w:val="center"/>
          </w:tcPr>
          <w:p w14:paraId="29C6D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141.41</w:t>
            </w:r>
          </w:p>
        </w:tc>
        <w:tc>
          <w:tcPr>
            <w:tcW w:w="960" w:type="dxa"/>
            <w:noWrap w:val="0"/>
            <w:vAlign w:val="center"/>
          </w:tcPr>
          <w:p w14:paraId="4A46B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D42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25B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371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A18C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ACE9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2012902</w:t>
            </w:r>
          </w:p>
        </w:tc>
        <w:tc>
          <w:tcPr>
            <w:tcW w:w="2340" w:type="dxa"/>
            <w:noWrap w:val="0"/>
            <w:vAlign w:val="center"/>
          </w:tcPr>
          <w:p w14:paraId="65595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24F1D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5.19</w:t>
            </w:r>
          </w:p>
        </w:tc>
        <w:tc>
          <w:tcPr>
            <w:tcW w:w="960" w:type="dxa"/>
            <w:noWrap w:val="0"/>
            <w:vAlign w:val="center"/>
          </w:tcPr>
          <w:p w14:paraId="5F419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7AD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5.19</w:t>
            </w:r>
          </w:p>
        </w:tc>
        <w:tc>
          <w:tcPr>
            <w:tcW w:w="960" w:type="dxa"/>
            <w:noWrap w:val="0"/>
            <w:vAlign w:val="center"/>
          </w:tcPr>
          <w:p w14:paraId="7BC9F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D6E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9AB1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4D63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AF56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3CEC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11CE6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101.35</w:t>
            </w:r>
          </w:p>
        </w:tc>
        <w:tc>
          <w:tcPr>
            <w:tcW w:w="960" w:type="dxa"/>
            <w:noWrap w:val="0"/>
            <w:vAlign w:val="center"/>
          </w:tcPr>
          <w:p w14:paraId="7985F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86.89</w:t>
            </w:r>
          </w:p>
        </w:tc>
        <w:tc>
          <w:tcPr>
            <w:tcW w:w="960" w:type="dxa"/>
            <w:noWrap w:val="0"/>
            <w:vAlign w:val="center"/>
          </w:tcPr>
          <w:p w14:paraId="58D07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14.47</w:t>
            </w:r>
          </w:p>
        </w:tc>
        <w:tc>
          <w:tcPr>
            <w:tcW w:w="960" w:type="dxa"/>
            <w:noWrap w:val="0"/>
            <w:vAlign w:val="center"/>
          </w:tcPr>
          <w:p w14:paraId="1D9C5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756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B4A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5DB1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118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2C437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1F493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48.95</w:t>
            </w:r>
          </w:p>
        </w:tc>
        <w:tc>
          <w:tcPr>
            <w:tcW w:w="960" w:type="dxa"/>
            <w:noWrap w:val="0"/>
            <w:vAlign w:val="center"/>
          </w:tcPr>
          <w:p w14:paraId="6A439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48.95</w:t>
            </w:r>
          </w:p>
        </w:tc>
        <w:tc>
          <w:tcPr>
            <w:tcW w:w="960" w:type="dxa"/>
            <w:noWrap w:val="0"/>
            <w:vAlign w:val="center"/>
          </w:tcPr>
          <w:p w14:paraId="227E2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0F6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5FE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07D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53A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B62D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0E8093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6FCFD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35.82</w:t>
            </w:r>
          </w:p>
        </w:tc>
        <w:tc>
          <w:tcPr>
            <w:tcW w:w="960" w:type="dxa"/>
            <w:noWrap w:val="0"/>
            <w:vAlign w:val="center"/>
          </w:tcPr>
          <w:p w14:paraId="660B6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35.82</w:t>
            </w:r>
          </w:p>
        </w:tc>
        <w:tc>
          <w:tcPr>
            <w:tcW w:w="960" w:type="dxa"/>
            <w:noWrap w:val="0"/>
            <w:vAlign w:val="center"/>
          </w:tcPr>
          <w:p w14:paraId="191E5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D3C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02E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D1C0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4824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683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61B11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27382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13.14</w:t>
            </w:r>
          </w:p>
        </w:tc>
        <w:tc>
          <w:tcPr>
            <w:tcW w:w="960" w:type="dxa"/>
            <w:noWrap w:val="0"/>
            <w:vAlign w:val="center"/>
          </w:tcPr>
          <w:p w14:paraId="63C48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13.14</w:t>
            </w:r>
          </w:p>
        </w:tc>
        <w:tc>
          <w:tcPr>
            <w:tcW w:w="960" w:type="dxa"/>
            <w:noWrap w:val="0"/>
            <w:vAlign w:val="center"/>
          </w:tcPr>
          <w:p w14:paraId="32437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FBE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003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C6E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29C8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69DD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02E4EC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7FFA9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14.47</w:t>
            </w:r>
          </w:p>
        </w:tc>
        <w:tc>
          <w:tcPr>
            <w:tcW w:w="960" w:type="dxa"/>
            <w:noWrap w:val="0"/>
            <w:vAlign w:val="center"/>
          </w:tcPr>
          <w:p w14:paraId="78AD7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757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14.47</w:t>
            </w:r>
          </w:p>
        </w:tc>
        <w:tc>
          <w:tcPr>
            <w:tcW w:w="960" w:type="dxa"/>
            <w:noWrap w:val="0"/>
            <w:vAlign w:val="center"/>
          </w:tcPr>
          <w:p w14:paraId="46E38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2F4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EDD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CF5B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1C2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32AECD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1B751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14.47</w:t>
            </w:r>
          </w:p>
        </w:tc>
        <w:tc>
          <w:tcPr>
            <w:tcW w:w="960" w:type="dxa"/>
            <w:noWrap w:val="0"/>
            <w:vAlign w:val="center"/>
          </w:tcPr>
          <w:p w14:paraId="7F177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EB6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14.47</w:t>
            </w:r>
          </w:p>
        </w:tc>
        <w:tc>
          <w:tcPr>
            <w:tcW w:w="960" w:type="dxa"/>
            <w:noWrap w:val="0"/>
            <w:vAlign w:val="center"/>
          </w:tcPr>
          <w:p w14:paraId="50903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9DA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66C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6053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FB1A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5C03E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08072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37.93</w:t>
            </w:r>
          </w:p>
        </w:tc>
        <w:tc>
          <w:tcPr>
            <w:tcW w:w="960" w:type="dxa"/>
            <w:noWrap w:val="0"/>
            <w:vAlign w:val="center"/>
          </w:tcPr>
          <w:p w14:paraId="3F477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37.93</w:t>
            </w:r>
          </w:p>
        </w:tc>
        <w:tc>
          <w:tcPr>
            <w:tcW w:w="960" w:type="dxa"/>
            <w:noWrap w:val="0"/>
            <w:vAlign w:val="center"/>
          </w:tcPr>
          <w:p w14:paraId="088EE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E5E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EB9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4EE5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DC9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12E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2A838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67C99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37.93</w:t>
            </w:r>
          </w:p>
        </w:tc>
        <w:tc>
          <w:tcPr>
            <w:tcW w:w="960" w:type="dxa"/>
            <w:noWrap w:val="0"/>
            <w:vAlign w:val="center"/>
          </w:tcPr>
          <w:p w14:paraId="3D440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37.93</w:t>
            </w:r>
          </w:p>
        </w:tc>
        <w:tc>
          <w:tcPr>
            <w:tcW w:w="960" w:type="dxa"/>
            <w:noWrap w:val="0"/>
            <w:vAlign w:val="center"/>
          </w:tcPr>
          <w:p w14:paraId="7D792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FE8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006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39D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A8A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696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6FB58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5D800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8.41</w:t>
            </w:r>
          </w:p>
        </w:tc>
        <w:tc>
          <w:tcPr>
            <w:tcW w:w="960" w:type="dxa"/>
            <w:noWrap w:val="0"/>
            <w:vAlign w:val="center"/>
          </w:tcPr>
          <w:p w14:paraId="70A2F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8.41</w:t>
            </w:r>
          </w:p>
        </w:tc>
        <w:tc>
          <w:tcPr>
            <w:tcW w:w="960" w:type="dxa"/>
            <w:noWrap w:val="0"/>
            <w:vAlign w:val="center"/>
          </w:tcPr>
          <w:p w14:paraId="4746A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F6B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E1E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08F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DB8E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082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8164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0A5A2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8.41</w:t>
            </w:r>
          </w:p>
        </w:tc>
        <w:tc>
          <w:tcPr>
            <w:tcW w:w="960" w:type="dxa"/>
            <w:noWrap w:val="0"/>
            <w:vAlign w:val="center"/>
          </w:tcPr>
          <w:p w14:paraId="17A1A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8.41</w:t>
            </w:r>
          </w:p>
        </w:tc>
        <w:tc>
          <w:tcPr>
            <w:tcW w:w="960" w:type="dxa"/>
            <w:noWrap w:val="0"/>
            <w:vAlign w:val="center"/>
          </w:tcPr>
          <w:p w14:paraId="0A0E9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BC2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624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56A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D7A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B853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6A141C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4B0D6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4.05</w:t>
            </w:r>
          </w:p>
        </w:tc>
        <w:tc>
          <w:tcPr>
            <w:tcW w:w="960" w:type="dxa"/>
            <w:noWrap w:val="0"/>
            <w:vAlign w:val="center"/>
          </w:tcPr>
          <w:p w14:paraId="34313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4.05</w:t>
            </w:r>
          </w:p>
        </w:tc>
        <w:tc>
          <w:tcPr>
            <w:tcW w:w="960" w:type="dxa"/>
            <w:noWrap w:val="0"/>
            <w:vAlign w:val="center"/>
          </w:tcPr>
          <w:p w14:paraId="0AFFD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AD1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886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1B77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AAD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8F7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7D7C79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71F3E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4.36</w:t>
            </w:r>
          </w:p>
        </w:tc>
        <w:tc>
          <w:tcPr>
            <w:tcW w:w="960" w:type="dxa"/>
            <w:noWrap w:val="0"/>
            <w:vAlign w:val="center"/>
          </w:tcPr>
          <w:p w14:paraId="41519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4.36</w:t>
            </w:r>
          </w:p>
        </w:tc>
        <w:tc>
          <w:tcPr>
            <w:tcW w:w="960" w:type="dxa"/>
            <w:noWrap w:val="0"/>
            <w:vAlign w:val="center"/>
          </w:tcPr>
          <w:p w14:paraId="13FE2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244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C27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46F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D15A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5CC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4308A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7FFE4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12.13</w:t>
            </w:r>
          </w:p>
        </w:tc>
        <w:tc>
          <w:tcPr>
            <w:tcW w:w="960" w:type="dxa"/>
            <w:noWrap w:val="0"/>
            <w:vAlign w:val="center"/>
          </w:tcPr>
          <w:p w14:paraId="06E11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12.13</w:t>
            </w:r>
          </w:p>
        </w:tc>
        <w:tc>
          <w:tcPr>
            <w:tcW w:w="960" w:type="dxa"/>
            <w:noWrap w:val="0"/>
            <w:vAlign w:val="center"/>
          </w:tcPr>
          <w:p w14:paraId="3BDDC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073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64D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F9A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1732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81F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13D900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B91C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12.13</w:t>
            </w:r>
          </w:p>
        </w:tc>
        <w:tc>
          <w:tcPr>
            <w:tcW w:w="960" w:type="dxa"/>
            <w:noWrap w:val="0"/>
            <w:vAlign w:val="center"/>
          </w:tcPr>
          <w:p w14:paraId="1F86F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12.13</w:t>
            </w:r>
          </w:p>
        </w:tc>
        <w:tc>
          <w:tcPr>
            <w:tcW w:w="960" w:type="dxa"/>
            <w:noWrap w:val="0"/>
            <w:vAlign w:val="center"/>
          </w:tcPr>
          <w:p w14:paraId="1D338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51C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5A2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094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3C8E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FAC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6B155F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8F4C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12.13</w:t>
            </w:r>
          </w:p>
        </w:tc>
        <w:tc>
          <w:tcPr>
            <w:tcW w:w="960" w:type="dxa"/>
            <w:noWrap w:val="0"/>
            <w:vAlign w:val="center"/>
          </w:tcPr>
          <w:p w14:paraId="4D3CC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12.13</w:t>
            </w:r>
          </w:p>
        </w:tc>
        <w:tc>
          <w:tcPr>
            <w:tcW w:w="960" w:type="dxa"/>
            <w:noWrap w:val="0"/>
            <w:vAlign w:val="center"/>
          </w:tcPr>
          <w:p w14:paraId="39E88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78C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BDA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36D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08A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96163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496BFA0A">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AD37D3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6F90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89840D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CAFA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9A5E13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部门：许昌市社会科学界联合会</w:t>
            </w:r>
          </w:p>
        </w:tc>
        <w:tc>
          <w:tcPr>
            <w:tcW w:w="2000" w:type="dxa"/>
            <w:noWrap w:val="0"/>
            <w:vAlign w:val="center"/>
          </w:tcPr>
          <w:p w14:paraId="6791F39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605690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32BE45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8AAD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23A6AB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E98D6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8182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F82F2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B8663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C9A7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38ACB5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241B0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099B8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245DD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7C2E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E6A12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0D12AD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36E71B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8ABA3B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2A220D5">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2EC542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9C8D97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C44973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A98D40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D4D7D8D">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04635F2">
            <w:pPr>
              <w:widowControl w:val="0"/>
              <w:jc w:val="both"/>
              <w:rPr>
                <w:rFonts w:ascii="Calibri" w:hAnsi="Calibri" w:eastAsia="仿宋_GB2312" w:cs="Arial"/>
                <w:kern w:val="2"/>
                <w:sz w:val="32"/>
                <w:szCs w:val="24"/>
                <w:lang w:val="en-US" w:eastAsia="zh-CN" w:bidi="ar-SA"/>
              </w:rPr>
            </w:pPr>
          </w:p>
        </w:tc>
      </w:tr>
      <w:tr w14:paraId="5CAC2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D005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0D71E6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C77EE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52216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B01AF6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4067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80F25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0EB7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8D263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A08D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19B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0A491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50F0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268.49</w:t>
            </w:r>
          </w:p>
        </w:tc>
        <w:tc>
          <w:tcPr>
            <w:tcW w:w="2800" w:type="dxa"/>
            <w:noWrap w:val="0"/>
            <w:vAlign w:val="center"/>
          </w:tcPr>
          <w:p w14:paraId="25F0F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33F93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499F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146.60</w:t>
            </w:r>
          </w:p>
        </w:tc>
        <w:tc>
          <w:tcPr>
            <w:tcW w:w="1280" w:type="dxa"/>
            <w:noWrap w:val="0"/>
            <w:vAlign w:val="center"/>
          </w:tcPr>
          <w:p w14:paraId="40CE9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146.60</w:t>
            </w:r>
          </w:p>
        </w:tc>
        <w:tc>
          <w:tcPr>
            <w:tcW w:w="1280" w:type="dxa"/>
            <w:noWrap w:val="0"/>
            <w:vAlign w:val="center"/>
          </w:tcPr>
          <w:p w14:paraId="4D30D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69F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4C27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949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8CC81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EA19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D5199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9E1B4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3545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B6B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505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899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1215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10D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1E5ED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D36F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3A9E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A0892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9764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DC8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F1A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426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B3BC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7328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D445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04E4FE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F25F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1CA24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ECE2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F37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FAB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B0E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987D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CD49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D85F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4920CB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0CC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A9529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8172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1A1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7D4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4D8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5063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29C4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82CC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378707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1E1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B875B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66E1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C71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00A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428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FBC6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6C24C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AE4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5CFD5F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F802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4FA522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CB6C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3D5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0F4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EF8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23E3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048D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D4E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B8DA2C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F908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9CA7C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F869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101.35</w:t>
            </w:r>
          </w:p>
        </w:tc>
        <w:tc>
          <w:tcPr>
            <w:tcW w:w="1280" w:type="dxa"/>
            <w:noWrap w:val="0"/>
            <w:vAlign w:val="center"/>
          </w:tcPr>
          <w:p w14:paraId="79C09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101.35</w:t>
            </w:r>
          </w:p>
        </w:tc>
        <w:tc>
          <w:tcPr>
            <w:tcW w:w="1280" w:type="dxa"/>
            <w:noWrap w:val="0"/>
            <w:vAlign w:val="center"/>
          </w:tcPr>
          <w:p w14:paraId="6E354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58E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D622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B272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9622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7A055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834F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071C0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187F9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8.41</w:t>
            </w:r>
          </w:p>
        </w:tc>
        <w:tc>
          <w:tcPr>
            <w:tcW w:w="1280" w:type="dxa"/>
            <w:noWrap w:val="0"/>
            <w:vAlign w:val="center"/>
          </w:tcPr>
          <w:p w14:paraId="21274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8.41</w:t>
            </w:r>
          </w:p>
        </w:tc>
        <w:tc>
          <w:tcPr>
            <w:tcW w:w="1280" w:type="dxa"/>
            <w:noWrap w:val="0"/>
            <w:vAlign w:val="center"/>
          </w:tcPr>
          <w:p w14:paraId="63709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3C7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4841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A826E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66A8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B27732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17F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AE8F5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2582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0F6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529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E7C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FA5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E4A8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5C9F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294E00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BEB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3D13E2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FA5B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1A8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C33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F20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9891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7EF7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C258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648525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59DC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8D6B5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5435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6C8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A46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326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6E62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05A32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8F4B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13D6E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F13F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695FE0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5CEC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60C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628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B5C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42F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33C1B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5FE2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8533BC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039E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7E2F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2E8D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6CF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DB2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B91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F602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6AB1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755A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4B92E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38C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AD6BC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B47F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862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90E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A35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AB5E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6711D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C7DE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194773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D054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55F25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607D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3FC0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A5F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19A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8851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2FC2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173D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4681D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240D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622AB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50FA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920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3D3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8E7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73A1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F39B5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3447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A119A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EA3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3D37D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48FB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656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347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358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5BC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1A36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E9CE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BB730E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CF3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3D3ED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C524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12.13</w:t>
            </w:r>
          </w:p>
        </w:tc>
        <w:tc>
          <w:tcPr>
            <w:tcW w:w="1280" w:type="dxa"/>
            <w:noWrap w:val="0"/>
            <w:vAlign w:val="center"/>
          </w:tcPr>
          <w:p w14:paraId="4DE74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12.13</w:t>
            </w:r>
          </w:p>
        </w:tc>
        <w:tc>
          <w:tcPr>
            <w:tcW w:w="1280" w:type="dxa"/>
            <w:noWrap w:val="0"/>
            <w:vAlign w:val="center"/>
          </w:tcPr>
          <w:p w14:paraId="1E374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CEE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D195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1D5C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1A66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EC3D52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C331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23D55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9726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2C9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01B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B90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992F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CFA9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A1F1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5D5EE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72B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385CB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5752A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A84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0B0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EDB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9CDC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B6B3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503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E7ACF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0B6B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2B0D0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EEE7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C2F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5BC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36C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A420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26DB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EB10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CAF05E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C12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0D8E8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7E0D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C26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60A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947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6CE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84D9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F6FA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56D16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791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15CD7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3A05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2EF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3E4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9EB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91A9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FF81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1E6C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B2C39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581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B920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660A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772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8B1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E41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B0A8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0782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C0C4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23D848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CB86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6B928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7D97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1EF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1DB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1EA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FDD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AE47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52DCA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8114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268.49</w:t>
            </w:r>
          </w:p>
        </w:tc>
        <w:tc>
          <w:tcPr>
            <w:tcW w:w="2800" w:type="dxa"/>
            <w:noWrap w:val="0"/>
            <w:vAlign w:val="center"/>
          </w:tcPr>
          <w:p w14:paraId="2B9DCB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EABCC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1515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268.49</w:t>
            </w:r>
          </w:p>
        </w:tc>
        <w:tc>
          <w:tcPr>
            <w:tcW w:w="1280" w:type="dxa"/>
            <w:noWrap w:val="0"/>
            <w:vAlign w:val="center"/>
          </w:tcPr>
          <w:p w14:paraId="6049A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268.49</w:t>
            </w:r>
          </w:p>
        </w:tc>
        <w:tc>
          <w:tcPr>
            <w:tcW w:w="1280" w:type="dxa"/>
            <w:noWrap w:val="0"/>
            <w:vAlign w:val="center"/>
          </w:tcPr>
          <w:p w14:paraId="66834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BE6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7417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2D94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E6615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204A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F081D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7EB17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F16A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E39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B84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A2F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81FF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481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F6DB1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7856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1EC66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CFF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F7965E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B6688E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1D0092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01EAC41">
            <w:pPr>
              <w:widowControl w:val="0"/>
              <w:jc w:val="both"/>
              <w:rPr>
                <w:rFonts w:ascii="Calibri" w:hAnsi="Calibri" w:eastAsia="仿宋_GB2312" w:cs="Arial"/>
                <w:kern w:val="2"/>
                <w:sz w:val="32"/>
                <w:szCs w:val="24"/>
                <w:lang w:val="en-US" w:eastAsia="zh-CN" w:bidi="ar-SA"/>
              </w:rPr>
            </w:pPr>
          </w:p>
        </w:tc>
      </w:tr>
      <w:tr w14:paraId="344F2E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DD2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32EC6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E481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C03EA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2C52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BF77F4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B169EB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3EF614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9EB6100">
            <w:pPr>
              <w:widowControl w:val="0"/>
              <w:jc w:val="both"/>
              <w:rPr>
                <w:rFonts w:ascii="Calibri" w:hAnsi="Calibri" w:eastAsia="仿宋_GB2312" w:cs="Arial"/>
                <w:kern w:val="2"/>
                <w:sz w:val="32"/>
                <w:szCs w:val="24"/>
                <w:lang w:val="en-US" w:eastAsia="zh-CN" w:bidi="ar-SA"/>
              </w:rPr>
            </w:pPr>
          </w:p>
        </w:tc>
      </w:tr>
      <w:tr w14:paraId="54ED82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AEA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9E36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2E6D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B2C06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83C6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F6BBD0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12D447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441169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80525A7">
            <w:pPr>
              <w:widowControl w:val="0"/>
              <w:jc w:val="both"/>
              <w:rPr>
                <w:rFonts w:ascii="Calibri" w:hAnsi="Calibri" w:eastAsia="仿宋_GB2312" w:cs="Arial"/>
                <w:kern w:val="2"/>
                <w:sz w:val="32"/>
                <w:szCs w:val="24"/>
                <w:lang w:val="en-US" w:eastAsia="zh-CN" w:bidi="ar-SA"/>
              </w:rPr>
            </w:pPr>
          </w:p>
        </w:tc>
      </w:tr>
      <w:tr w14:paraId="0876B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B93B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E4FA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21A22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268.49</w:t>
            </w:r>
          </w:p>
        </w:tc>
        <w:tc>
          <w:tcPr>
            <w:tcW w:w="2800" w:type="dxa"/>
            <w:noWrap w:val="0"/>
            <w:vAlign w:val="center"/>
          </w:tcPr>
          <w:p w14:paraId="0FF71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3AC14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CCB8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268.49</w:t>
            </w:r>
          </w:p>
        </w:tc>
        <w:tc>
          <w:tcPr>
            <w:tcW w:w="1280" w:type="dxa"/>
            <w:noWrap w:val="0"/>
            <w:vAlign w:val="center"/>
          </w:tcPr>
          <w:p w14:paraId="4595D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268.49</w:t>
            </w:r>
          </w:p>
        </w:tc>
        <w:tc>
          <w:tcPr>
            <w:tcW w:w="1280" w:type="dxa"/>
            <w:noWrap w:val="0"/>
            <w:vAlign w:val="center"/>
          </w:tcPr>
          <w:p w14:paraId="6E414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7EC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0E13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B1422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208025D">
            <w:pPr>
              <w:widowControl w:val="0"/>
              <w:jc w:val="both"/>
              <w:rPr>
                <w:rFonts w:ascii="Calibri" w:hAnsi="Calibri" w:eastAsia="仿宋_GB2312" w:cs="Arial"/>
                <w:kern w:val="2"/>
                <w:sz w:val="32"/>
                <w:szCs w:val="24"/>
                <w:lang w:val="en-US" w:eastAsia="zh-CN" w:bidi="ar-SA"/>
              </w:rPr>
            </w:pPr>
          </w:p>
        </w:tc>
      </w:tr>
    </w:tbl>
    <w:p w14:paraId="3F33FDC1">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F0DA03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0BCC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A5C0EC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D475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4CC5B4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部门：许昌市社会科学界联合会</w:t>
            </w:r>
          </w:p>
        </w:tc>
        <w:tc>
          <w:tcPr>
            <w:tcW w:w="2000" w:type="dxa"/>
            <w:noWrap w:val="0"/>
            <w:vAlign w:val="center"/>
          </w:tcPr>
          <w:p w14:paraId="137A07F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ECE66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29F6E2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17EC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A49A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D4272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FDBB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FA54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24770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AA0F8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9EF8E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614E3F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95E37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0AE209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8DCAC8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7DE29F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35C4B0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6BE8546">
            <w:pPr>
              <w:widowControl w:val="0"/>
              <w:jc w:val="both"/>
              <w:rPr>
                <w:rFonts w:ascii="Calibri" w:hAnsi="Calibri" w:eastAsia="仿宋_GB2312" w:cs="Arial"/>
                <w:kern w:val="2"/>
                <w:sz w:val="32"/>
                <w:szCs w:val="24"/>
                <w:lang w:val="en-US" w:eastAsia="zh-CN" w:bidi="ar-SA"/>
              </w:rPr>
            </w:pPr>
          </w:p>
        </w:tc>
      </w:tr>
      <w:tr w14:paraId="1886D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3C94C4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7CB994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36D732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5C1762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68E3A07">
            <w:pPr>
              <w:widowControl w:val="0"/>
              <w:jc w:val="both"/>
              <w:rPr>
                <w:rFonts w:ascii="Calibri" w:hAnsi="Calibri" w:eastAsia="仿宋_GB2312" w:cs="Arial"/>
                <w:kern w:val="2"/>
                <w:sz w:val="32"/>
                <w:szCs w:val="24"/>
                <w:lang w:val="en-US" w:eastAsia="zh-CN" w:bidi="ar-SA"/>
              </w:rPr>
            </w:pPr>
          </w:p>
        </w:tc>
      </w:tr>
      <w:tr w14:paraId="5D0464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1A277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C1EB0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E6951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21969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45171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37C12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7F73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268.49</w:t>
            </w:r>
          </w:p>
        </w:tc>
        <w:tc>
          <w:tcPr>
            <w:tcW w:w="1400" w:type="dxa"/>
            <w:noWrap w:val="0"/>
            <w:vAlign w:val="center"/>
          </w:tcPr>
          <w:p w14:paraId="52045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248.83</w:t>
            </w:r>
          </w:p>
        </w:tc>
        <w:tc>
          <w:tcPr>
            <w:tcW w:w="1386" w:type="dxa"/>
            <w:noWrap w:val="0"/>
            <w:vAlign w:val="center"/>
          </w:tcPr>
          <w:p w14:paraId="38200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19.66</w:t>
            </w:r>
          </w:p>
        </w:tc>
      </w:tr>
      <w:tr w14:paraId="391197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BF0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51D39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63262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146.60</w:t>
            </w:r>
          </w:p>
        </w:tc>
        <w:tc>
          <w:tcPr>
            <w:tcW w:w="1400" w:type="dxa"/>
            <w:noWrap w:val="0"/>
            <w:vAlign w:val="center"/>
          </w:tcPr>
          <w:p w14:paraId="36D7C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141.41</w:t>
            </w:r>
          </w:p>
        </w:tc>
        <w:tc>
          <w:tcPr>
            <w:tcW w:w="1386" w:type="dxa"/>
            <w:noWrap w:val="0"/>
            <w:vAlign w:val="center"/>
          </w:tcPr>
          <w:p w14:paraId="230A6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5.19</w:t>
            </w:r>
          </w:p>
        </w:tc>
      </w:tr>
      <w:tr w14:paraId="1393B8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8F4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0BFF6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63FFC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146.60</w:t>
            </w:r>
          </w:p>
        </w:tc>
        <w:tc>
          <w:tcPr>
            <w:tcW w:w="1400" w:type="dxa"/>
            <w:noWrap w:val="0"/>
            <w:vAlign w:val="center"/>
          </w:tcPr>
          <w:p w14:paraId="1779B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141.41</w:t>
            </w:r>
          </w:p>
        </w:tc>
        <w:tc>
          <w:tcPr>
            <w:tcW w:w="1386" w:type="dxa"/>
            <w:noWrap w:val="0"/>
            <w:vAlign w:val="center"/>
          </w:tcPr>
          <w:p w14:paraId="48177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5.19</w:t>
            </w:r>
          </w:p>
        </w:tc>
      </w:tr>
      <w:tr w14:paraId="39E3B2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9823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2012901</w:t>
            </w:r>
          </w:p>
        </w:tc>
        <w:tc>
          <w:tcPr>
            <w:tcW w:w="3040" w:type="dxa"/>
            <w:noWrap w:val="0"/>
            <w:vAlign w:val="center"/>
          </w:tcPr>
          <w:p w14:paraId="43DE58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6BA6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141.41</w:t>
            </w:r>
          </w:p>
        </w:tc>
        <w:tc>
          <w:tcPr>
            <w:tcW w:w="1400" w:type="dxa"/>
            <w:noWrap w:val="0"/>
            <w:vAlign w:val="center"/>
          </w:tcPr>
          <w:p w14:paraId="51344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141.41</w:t>
            </w:r>
          </w:p>
        </w:tc>
        <w:tc>
          <w:tcPr>
            <w:tcW w:w="1386" w:type="dxa"/>
            <w:noWrap w:val="0"/>
            <w:vAlign w:val="center"/>
          </w:tcPr>
          <w:p w14:paraId="573A2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F3F0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D3C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2012902</w:t>
            </w:r>
          </w:p>
        </w:tc>
        <w:tc>
          <w:tcPr>
            <w:tcW w:w="3040" w:type="dxa"/>
            <w:noWrap w:val="0"/>
            <w:vAlign w:val="center"/>
          </w:tcPr>
          <w:p w14:paraId="27A4F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1C939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5.19</w:t>
            </w:r>
          </w:p>
        </w:tc>
        <w:tc>
          <w:tcPr>
            <w:tcW w:w="1400" w:type="dxa"/>
            <w:noWrap w:val="0"/>
            <w:vAlign w:val="center"/>
          </w:tcPr>
          <w:p w14:paraId="168E2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3D65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5.19</w:t>
            </w:r>
          </w:p>
        </w:tc>
      </w:tr>
      <w:tr w14:paraId="029FA7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CCFF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868C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280A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101.35</w:t>
            </w:r>
          </w:p>
        </w:tc>
        <w:tc>
          <w:tcPr>
            <w:tcW w:w="1400" w:type="dxa"/>
            <w:noWrap w:val="0"/>
            <w:vAlign w:val="center"/>
          </w:tcPr>
          <w:p w14:paraId="07C7A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86.89</w:t>
            </w:r>
          </w:p>
        </w:tc>
        <w:tc>
          <w:tcPr>
            <w:tcW w:w="1386" w:type="dxa"/>
            <w:noWrap w:val="0"/>
            <w:vAlign w:val="center"/>
          </w:tcPr>
          <w:p w14:paraId="1FCFC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14.47</w:t>
            </w:r>
          </w:p>
        </w:tc>
      </w:tr>
      <w:tr w14:paraId="1DC8EA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918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B6EA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424E1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48.95</w:t>
            </w:r>
          </w:p>
        </w:tc>
        <w:tc>
          <w:tcPr>
            <w:tcW w:w="1400" w:type="dxa"/>
            <w:noWrap w:val="0"/>
            <w:vAlign w:val="center"/>
          </w:tcPr>
          <w:p w14:paraId="44470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48.95</w:t>
            </w:r>
          </w:p>
        </w:tc>
        <w:tc>
          <w:tcPr>
            <w:tcW w:w="1386" w:type="dxa"/>
            <w:noWrap w:val="0"/>
            <w:vAlign w:val="center"/>
          </w:tcPr>
          <w:p w14:paraId="518A0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C8F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9AD3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7313B8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1BE72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35.82</w:t>
            </w:r>
          </w:p>
        </w:tc>
        <w:tc>
          <w:tcPr>
            <w:tcW w:w="1400" w:type="dxa"/>
            <w:noWrap w:val="0"/>
            <w:vAlign w:val="center"/>
          </w:tcPr>
          <w:p w14:paraId="67DC4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35.82</w:t>
            </w:r>
          </w:p>
        </w:tc>
        <w:tc>
          <w:tcPr>
            <w:tcW w:w="1386" w:type="dxa"/>
            <w:noWrap w:val="0"/>
            <w:vAlign w:val="center"/>
          </w:tcPr>
          <w:p w14:paraId="200A6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712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DD3D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5A2FE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9202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13.14</w:t>
            </w:r>
          </w:p>
        </w:tc>
        <w:tc>
          <w:tcPr>
            <w:tcW w:w="1400" w:type="dxa"/>
            <w:noWrap w:val="0"/>
            <w:vAlign w:val="center"/>
          </w:tcPr>
          <w:p w14:paraId="74DEB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13.14</w:t>
            </w:r>
          </w:p>
        </w:tc>
        <w:tc>
          <w:tcPr>
            <w:tcW w:w="1386" w:type="dxa"/>
            <w:noWrap w:val="0"/>
            <w:vAlign w:val="center"/>
          </w:tcPr>
          <w:p w14:paraId="28CEA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98FA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6C7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2BA532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6EA31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14.47</w:t>
            </w:r>
          </w:p>
        </w:tc>
        <w:tc>
          <w:tcPr>
            <w:tcW w:w="1400" w:type="dxa"/>
            <w:noWrap w:val="0"/>
            <w:vAlign w:val="center"/>
          </w:tcPr>
          <w:p w14:paraId="63B71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246B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14.47</w:t>
            </w:r>
          </w:p>
        </w:tc>
      </w:tr>
      <w:tr w14:paraId="29594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AEC0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50A7E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217EB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14.47</w:t>
            </w:r>
          </w:p>
        </w:tc>
        <w:tc>
          <w:tcPr>
            <w:tcW w:w="1400" w:type="dxa"/>
            <w:noWrap w:val="0"/>
            <w:vAlign w:val="center"/>
          </w:tcPr>
          <w:p w14:paraId="69E1D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CD954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14.47</w:t>
            </w:r>
          </w:p>
        </w:tc>
      </w:tr>
      <w:tr w14:paraId="368D83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084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4370F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6441F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37.93</w:t>
            </w:r>
          </w:p>
        </w:tc>
        <w:tc>
          <w:tcPr>
            <w:tcW w:w="1400" w:type="dxa"/>
            <w:noWrap w:val="0"/>
            <w:vAlign w:val="center"/>
          </w:tcPr>
          <w:p w14:paraId="14563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37.93</w:t>
            </w:r>
          </w:p>
        </w:tc>
        <w:tc>
          <w:tcPr>
            <w:tcW w:w="1386" w:type="dxa"/>
            <w:noWrap w:val="0"/>
            <w:vAlign w:val="center"/>
          </w:tcPr>
          <w:p w14:paraId="01EFA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5FA7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FA0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4BD79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15416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37.93</w:t>
            </w:r>
          </w:p>
        </w:tc>
        <w:tc>
          <w:tcPr>
            <w:tcW w:w="1400" w:type="dxa"/>
            <w:noWrap w:val="0"/>
            <w:vAlign w:val="center"/>
          </w:tcPr>
          <w:p w14:paraId="1AE1F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37.93</w:t>
            </w:r>
          </w:p>
        </w:tc>
        <w:tc>
          <w:tcPr>
            <w:tcW w:w="1386" w:type="dxa"/>
            <w:noWrap w:val="0"/>
            <w:vAlign w:val="center"/>
          </w:tcPr>
          <w:p w14:paraId="1FC02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12E6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51C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F781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48C5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8.41</w:t>
            </w:r>
          </w:p>
        </w:tc>
        <w:tc>
          <w:tcPr>
            <w:tcW w:w="1400" w:type="dxa"/>
            <w:noWrap w:val="0"/>
            <w:vAlign w:val="center"/>
          </w:tcPr>
          <w:p w14:paraId="1725F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8.41</w:t>
            </w:r>
          </w:p>
        </w:tc>
        <w:tc>
          <w:tcPr>
            <w:tcW w:w="1386" w:type="dxa"/>
            <w:noWrap w:val="0"/>
            <w:vAlign w:val="center"/>
          </w:tcPr>
          <w:p w14:paraId="64704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2EB9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BF10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03ECB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11C6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8.41</w:t>
            </w:r>
          </w:p>
        </w:tc>
        <w:tc>
          <w:tcPr>
            <w:tcW w:w="1400" w:type="dxa"/>
            <w:noWrap w:val="0"/>
            <w:vAlign w:val="center"/>
          </w:tcPr>
          <w:p w14:paraId="0CEEF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8.41</w:t>
            </w:r>
          </w:p>
        </w:tc>
        <w:tc>
          <w:tcPr>
            <w:tcW w:w="1386" w:type="dxa"/>
            <w:noWrap w:val="0"/>
            <w:vAlign w:val="center"/>
          </w:tcPr>
          <w:p w14:paraId="2E48F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F08C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C01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596C4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7765D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4.05</w:t>
            </w:r>
          </w:p>
        </w:tc>
        <w:tc>
          <w:tcPr>
            <w:tcW w:w="1400" w:type="dxa"/>
            <w:noWrap w:val="0"/>
            <w:vAlign w:val="center"/>
          </w:tcPr>
          <w:p w14:paraId="2DDE1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4.05</w:t>
            </w:r>
          </w:p>
        </w:tc>
        <w:tc>
          <w:tcPr>
            <w:tcW w:w="1386" w:type="dxa"/>
            <w:noWrap w:val="0"/>
            <w:vAlign w:val="center"/>
          </w:tcPr>
          <w:p w14:paraId="03C0D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AD038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98B5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54E56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3A806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4.36</w:t>
            </w:r>
          </w:p>
        </w:tc>
        <w:tc>
          <w:tcPr>
            <w:tcW w:w="1400" w:type="dxa"/>
            <w:noWrap w:val="0"/>
            <w:vAlign w:val="center"/>
          </w:tcPr>
          <w:p w14:paraId="0612D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4.36</w:t>
            </w:r>
          </w:p>
        </w:tc>
        <w:tc>
          <w:tcPr>
            <w:tcW w:w="1386" w:type="dxa"/>
            <w:noWrap w:val="0"/>
            <w:vAlign w:val="center"/>
          </w:tcPr>
          <w:p w14:paraId="4A1A3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F38D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818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EB95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AC72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12.13</w:t>
            </w:r>
          </w:p>
        </w:tc>
        <w:tc>
          <w:tcPr>
            <w:tcW w:w="1400" w:type="dxa"/>
            <w:noWrap w:val="0"/>
            <w:vAlign w:val="center"/>
          </w:tcPr>
          <w:p w14:paraId="0C089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12.13</w:t>
            </w:r>
          </w:p>
        </w:tc>
        <w:tc>
          <w:tcPr>
            <w:tcW w:w="1386" w:type="dxa"/>
            <w:noWrap w:val="0"/>
            <w:vAlign w:val="center"/>
          </w:tcPr>
          <w:p w14:paraId="4FB7B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892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D97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4A49A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0836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12.13</w:t>
            </w:r>
          </w:p>
        </w:tc>
        <w:tc>
          <w:tcPr>
            <w:tcW w:w="1400" w:type="dxa"/>
            <w:noWrap w:val="0"/>
            <w:vAlign w:val="center"/>
          </w:tcPr>
          <w:p w14:paraId="5994F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12.13</w:t>
            </w:r>
          </w:p>
        </w:tc>
        <w:tc>
          <w:tcPr>
            <w:tcW w:w="1386" w:type="dxa"/>
            <w:noWrap w:val="0"/>
            <w:vAlign w:val="center"/>
          </w:tcPr>
          <w:p w14:paraId="70D74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D833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2FD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3C84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16AF2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12.13</w:t>
            </w:r>
          </w:p>
        </w:tc>
        <w:tc>
          <w:tcPr>
            <w:tcW w:w="1400" w:type="dxa"/>
            <w:noWrap w:val="0"/>
            <w:vAlign w:val="center"/>
          </w:tcPr>
          <w:p w14:paraId="48BCE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12.13</w:t>
            </w:r>
          </w:p>
        </w:tc>
        <w:tc>
          <w:tcPr>
            <w:tcW w:w="1386" w:type="dxa"/>
            <w:noWrap w:val="0"/>
            <w:vAlign w:val="center"/>
          </w:tcPr>
          <w:p w14:paraId="6F4ED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FDC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9768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8578231">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28C1218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86D3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8E9435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34DB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83964A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部门：许昌市社会科学界联合会</w:t>
            </w:r>
          </w:p>
        </w:tc>
        <w:tc>
          <w:tcPr>
            <w:tcW w:w="2000" w:type="dxa"/>
            <w:noWrap w:val="0"/>
            <w:vAlign w:val="center"/>
          </w:tcPr>
          <w:p w14:paraId="4A61924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FAE699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11288B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282A75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10871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0554FD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E4FB5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55C76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44D1B7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D0E40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1657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F2FE4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2792C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18484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913D342">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3C38B28E">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AD75A2E">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BC49321">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7809F485">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85217B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EA0F849">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697AF5D">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1ED060F9">
            <w:pPr>
              <w:widowControl w:val="0"/>
              <w:jc w:val="both"/>
              <w:rPr>
                <w:rFonts w:ascii="Calibri" w:hAnsi="Calibri" w:eastAsia="仿宋_GB2312" w:cs="Arial"/>
                <w:kern w:val="2"/>
                <w:sz w:val="32"/>
                <w:szCs w:val="24"/>
                <w:lang w:val="en-US" w:eastAsia="zh-CN" w:bidi="ar-SA"/>
              </w:rPr>
            </w:pPr>
          </w:p>
        </w:tc>
      </w:tr>
      <w:tr w14:paraId="06C09E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931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480AF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6B93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156.29</w:t>
            </w:r>
          </w:p>
        </w:tc>
        <w:tc>
          <w:tcPr>
            <w:tcW w:w="740" w:type="dxa"/>
            <w:noWrap w:val="0"/>
            <w:vAlign w:val="center"/>
          </w:tcPr>
          <w:p w14:paraId="3CFAF1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B6649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70696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18.79</w:t>
            </w:r>
          </w:p>
        </w:tc>
        <w:tc>
          <w:tcPr>
            <w:tcW w:w="740" w:type="dxa"/>
            <w:noWrap w:val="0"/>
            <w:vAlign w:val="center"/>
          </w:tcPr>
          <w:p w14:paraId="1B882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8716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2305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C661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C72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1BF671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5C3B1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55.52</w:t>
            </w:r>
          </w:p>
        </w:tc>
        <w:tc>
          <w:tcPr>
            <w:tcW w:w="740" w:type="dxa"/>
            <w:noWrap w:val="0"/>
            <w:vAlign w:val="center"/>
          </w:tcPr>
          <w:p w14:paraId="4DD7B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36AF5F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7752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3.40</w:t>
            </w:r>
          </w:p>
        </w:tc>
        <w:tc>
          <w:tcPr>
            <w:tcW w:w="740" w:type="dxa"/>
            <w:noWrap w:val="0"/>
            <w:vAlign w:val="center"/>
          </w:tcPr>
          <w:p w14:paraId="1D15F9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7C932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9852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BC77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94D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2243F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3B985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25.14</w:t>
            </w:r>
          </w:p>
        </w:tc>
        <w:tc>
          <w:tcPr>
            <w:tcW w:w="740" w:type="dxa"/>
            <w:noWrap w:val="0"/>
            <w:vAlign w:val="center"/>
          </w:tcPr>
          <w:p w14:paraId="5FC3A1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34B53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B075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1.92</w:t>
            </w:r>
          </w:p>
        </w:tc>
        <w:tc>
          <w:tcPr>
            <w:tcW w:w="740" w:type="dxa"/>
            <w:noWrap w:val="0"/>
            <w:vAlign w:val="center"/>
          </w:tcPr>
          <w:p w14:paraId="09808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3B0CF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5885C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CA30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5F6E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4176C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48276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41.87</w:t>
            </w:r>
          </w:p>
        </w:tc>
        <w:tc>
          <w:tcPr>
            <w:tcW w:w="740" w:type="dxa"/>
            <w:noWrap w:val="0"/>
            <w:vAlign w:val="center"/>
          </w:tcPr>
          <w:p w14:paraId="71BE2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4D6E8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74832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328E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09295D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B23D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2F61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D16F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F550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7ACE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532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187C65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34F0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362C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FB47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4352C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934B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698B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2E2E9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0650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ABFB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D877F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64553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F25B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8E41D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89A0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8C83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D6F4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8B928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2A2E1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13.14</w:t>
            </w:r>
          </w:p>
        </w:tc>
        <w:tc>
          <w:tcPr>
            <w:tcW w:w="740" w:type="dxa"/>
            <w:noWrap w:val="0"/>
            <w:vAlign w:val="center"/>
          </w:tcPr>
          <w:p w14:paraId="068985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3C8C71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5AFA1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0.09</w:t>
            </w:r>
          </w:p>
        </w:tc>
        <w:tc>
          <w:tcPr>
            <w:tcW w:w="740" w:type="dxa"/>
            <w:noWrap w:val="0"/>
            <w:vAlign w:val="center"/>
          </w:tcPr>
          <w:p w14:paraId="0EE6E2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4759AB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F334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2CC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EA5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45E5A2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1D547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2E5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337ACE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63F73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1A95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1D7F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702BA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2E6B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829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6806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2A29C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4.05</w:t>
            </w:r>
          </w:p>
        </w:tc>
        <w:tc>
          <w:tcPr>
            <w:tcW w:w="740" w:type="dxa"/>
            <w:noWrap w:val="0"/>
            <w:vAlign w:val="center"/>
          </w:tcPr>
          <w:p w14:paraId="63815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C101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75A9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A053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D6D6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6047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DB50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1A1D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215B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70BB3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4.36</w:t>
            </w:r>
          </w:p>
        </w:tc>
        <w:tc>
          <w:tcPr>
            <w:tcW w:w="740" w:type="dxa"/>
            <w:noWrap w:val="0"/>
            <w:vAlign w:val="center"/>
          </w:tcPr>
          <w:p w14:paraId="54B50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8EC82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48E2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0.94</w:t>
            </w:r>
          </w:p>
        </w:tc>
        <w:tc>
          <w:tcPr>
            <w:tcW w:w="740" w:type="dxa"/>
            <w:noWrap w:val="0"/>
            <w:vAlign w:val="center"/>
          </w:tcPr>
          <w:p w14:paraId="77AE7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7E9DF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72C25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B58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F416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3DDE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10655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0.09</w:t>
            </w:r>
          </w:p>
        </w:tc>
        <w:tc>
          <w:tcPr>
            <w:tcW w:w="740" w:type="dxa"/>
            <w:noWrap w:val="0"/>
            <w:vAlign w:val="center"/>
          </w:tcPr>
          <w:p w14:paraId="076440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8EB33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AD1D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2D4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4904F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06552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2FE5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EAA7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021D6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C208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12.13</w:t>
            </w:r>
          </w:p>
        </w:tc>
        <w:tc>
          <w:tcPr>
            <w:tcW w:w="740" w:type="dxa"/>
            <w:noWrap w:val="0"/>
            <w:vAlign w:val="center"/>
          </w:tcPr>
          <w:p w14:paraId="09815A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9B7A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9674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0.05</w:t>
            </w:r>
          </w:p>
        </w:tc>
        <w:tc>
          <w:tcPr>
            <w:tcW w:w="740" w:type="dxa"/>
            <w:noWrap w:val="0"/>
            <w:vAlign w:val="center"/>
          </w:tcPr>
          <w:p w14:paraId="312A77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7F7CF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2397B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026A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A3E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16185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D293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F18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F5E07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DFF7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0.62</w:t>
            </w:r>
          </w:p>
        </w:tc>
        <w:tc>
          <w:tcPr>
            <w:tcW w:w="740" w:type="dxa"/>
            <w:noWrap w:val="0"/>
            <w:vAlign w:val="center"/>
          </w:tcPr>
          <w:p w14:paraId="18A7B3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42B347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67FF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36E3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7A5B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6BA61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78853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E7B9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A550D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45086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909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9A15D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1BE9E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414C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4DA6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1B0CB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3193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73.75</w:t>
            </w:r>
          </w:p>
        </w:tc>
        <w:tc>
          <w:tcPr>
            <w:tcW w:w="740" w:type="dxa"/>
            <w:noWrap w:val="0"/>
            <w:vAlign w:val="center"/>
          </w:tcPr>
          <w:p w14:paraId="50AB3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77DD3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D86E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C69C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3305E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9B7B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7669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FE1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B0D58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22C64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05B9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4F6DBB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548C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3F7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8ACA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0AF15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12B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D948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74117F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574DF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35.82</w:t>
            </w:r>
          </w:p>
        </w:tc>
        <w:tc>
          <w:tcPr>
            <w:tcW w:w="740" w:type="dxa"/>
            <w:noWrap w:val="0"/>
            <w:vAlign w:val="center"/>
          </w:tcPr>
          <w:p w14:paraId="4B39A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542D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609C8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4B84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AB0A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8677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BFA1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E570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79DEEA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6ED40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7944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7C51C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5FC6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B0D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7B513A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5AFB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3BAB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AAA4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05030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0CA68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37.93</w:t>
            </w:r>
          </w:p>
        </w:tc>
        <w:tc>
          <w:tcPr>
            <w:tcW w:w="740" w:type="dxa"/>
            <w:noWrap w:val="0"/>
            <w:vAlign w:val="center"/>
          </w:tcPr>
          <w:p w14:paraId="2BB93D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3E7751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53014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0EB3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48A24E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666B4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C7C9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188F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695C2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2E41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A744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2DDD3D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44EB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c>
          <w:tcPr>
            <w:tcW w:w="740" w:type="dxa"/>
            <w:noWrap w:val="0"/>
            <w:vAlign w:val="center"/>
          </w:tcPr>
          <w:p w14:paraId="70888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7B0A5E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0BDA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57C4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381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4470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134A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E7A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1B068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72D1C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0.58</w:t>
            </w:r>
          </w:p>
        </w:tc>
        <w:tc>
          <w:tcPr>
            <w:tcW w:w="740" w:type="dxa"/>
            <w:noWrap w:val="0"/>
            <w:vAlign w:val="center"/>
          </w:tcPr>
          <w:p w14:paraId="61232B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5F9D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59BA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1BC1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2300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7331B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63B9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C309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7DF977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C329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0.63</w:t>
            </w:r>
          </w:p>
        </w:tc>
        <w:tc>
          <w:tcPr>
            <w:tcW w:w="740" w:type="dxa"/>
            <w:noWrap w:val="0"/>
            <w:vAlign w:val="center"/>
          </w:tcPr>
          <w:p w14:paraId="1668BC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F2466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1B4A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09AE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61F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4CE9E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AFD9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68B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682A3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6C0DA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0.78</w:t>
            </w:r>
          </w:p>
        </w:tc>
        <w:tc>
          <w:tcPr>
            <w:tcW w:w="740" w:type="dxa"/>
            <w:noWrap w:val="0"/>
            <w:vAlign w:val="center"/>
          </w:tcPr>
          <w:p w14:paraId="183692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9C56D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B0E5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BA5F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70D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3C4C8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B23C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A0F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9B4A3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6164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1.82</w:t>
            </w:r>
          </w:p>
        </w:tc>
        <w:tc>
          <w:tcPr>
            <w:tcW w:w="740" w:type="dxa"/>
            <w:noWrap w:val="0"/>
            <w:vAlign w:val="center"/>
          </w:tcPr>
          <w:p w14:paraId="264B30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411DA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2C0EA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094C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559F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AA184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D259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4051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0C1A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4801F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6.74</w:t>
            </w:r>
          </w:p>
        </w:tc>
        <w:tc>
          <w:tcPr>
            <w:tcW w:w="740" w:type="dxa"/>
            <w:noWrap w:val="0"/>
            <w:vAlign w:val="center"/>
          </w:tcPr>
          <w:p w14:paraId="2D0E52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F90D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6F2BD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422E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89A6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C41E9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65073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3883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518AB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4DE9A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93CE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489B3E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753E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1EF5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9168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53D6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2E4A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8EF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29EB91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4919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w:t>
            </w:r>
          </w:p>
        </w:tc>
        <w:tc>
          <w:tcPr>
            <w:tcW w:w="740" w:type="dxa"/>
            <w:noWrap w:val="0"/>
            <w:vAlign w:val="center"/>
          </w:tcPr>
          <w:p w14:paraId="7B319B78">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BF3A13D">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C7CC0B1">
            <w:pPr>
              <w:widowControl w:val="0"/>
              <w:jc w:val="both"/>
              <w:rPr>
                <w:rFonts w:ascii="Calibri" w:hAnsi="Calibri" w:eastAsia="仿宋_GB2312" w:cs="Arial"/>
                <w:kern w:val="2"/>
                <w:sz w:val="32"/>
                <w:szCs w:val="24"/>
                <w:lang w:val="en-US" w:eastAsia="zh-CN" w:bidi="ar-SA"/>
              </w:rPr>
            </w:pPr>
          </w:p>
        </w:tc>
      </w:tr>
      <w:tr w14:paraId="7A6420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462C4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B951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230.04</w:t>
            </w:r>
          </w:p>
        </w:tc>
        <w:tc>
          <w:tcPr>
            <w:tcW w:w="7440" w:type="dxa"/>
            <w:gridSpan w:val="5"/>
            <w:noWrap w:val="0"/>
            <w:vAlign w:val="center"/>
          </w:tcPr>
          <w:p w14:paraId="1A2DA6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170FA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18.79</w:t>
            </w:r>
          </w:p>
        </w:tc>
      </w:tr>
      <w:tr w14:paraId="1FF90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96F77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1F2D00D">
      <w:pPr>
        <w:keepNext w:val="0"/>
        <w:keepLines w:val="0"/>
        <w:pageBreakBefore w:val="0"/>
        <w:widowControl/>
        <w:kinsoku/>
        <w:wordWrap w:val="0"/>
        <w:overflowPunct/>
        <w:topLinePunct w:val="0"/>
        <w:autoSpaceDE/>
        <w:autoSpaceDN/>
        <w:bidi w:val="0"/>
        <w:jc w:val="center"/>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FD904B4">
      <w:pPr>
        <w:keepNext w:val="0"/>
        <w:keepLines w:val="0"/>
        <w:pageBreakBefore w:val="0"/>
        <w:kinsoku/>
        <w:wordWrap/>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7C2A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8F3C00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1B43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E6F85D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部门：许昌市社会科学界联合会</w:t>
            </w:r>
          </w:p>
        </w:tc>
        <w:tc>
          <w:tcPr>
            <w:tcW w:w="2000" w:type="dxa"/>
            <w:noWrap w:val="0"/>
            <w:vAlign w:val="center"/>
          </w:tcPr>
          <w:p w14:paraId="1E0F17E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5D5D7CE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E02D89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A3951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6E769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1C379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E52B1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49BCD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157799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320CE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A9AA3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BEDE9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2641C0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6E23D20">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0A745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F5715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6CF56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9C2E221">
            <w:pPr>
              <w:widowControl w:val="0"/>
              <w:jc w:val="both"/>
              <w:rPr>
                <w:rFonts w:ascii="Calibri" w:hAnsi="Calibri" w:eastAsia="仿宋_GB2312" w:cs="Arial"/>
                <w:kern w:val="2"/>
                <w:sz w:val="32"/>
                <w:szCs w:val="24"/>
                <w:lang w:val="en-US" w:eastAsia="zh-CN" w:bidi="ar-SA"/>
              </w:rPr>
            </w:pPr>
          </w:p>
        </w:tc>
      </w:tr>
      <w:tr w14:paraId="1227D9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259A95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2DACD3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8B3993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BF2167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E36EB1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8C3EAF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7C72EE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CC0B874">
            <w:pPr>
              <w:widowControl w:val="0"/>
              <w:jc w:val="both"/>
              <w:rPr>
                <w:rFonts w:ascii="Calibri" w:hAnsi="Calibri" w:eastAsia="仿宋_GB2312" w:cs="Arial"/>
                <w:kern w:val="2"/>
                <w:sz w:val="32"/>
                <w:szCs w:val="24"/>
                <w:lang w:val="en-US" w:eastAsia="zh-CN" w:bidi="ar-SA"/>
              </w:rPr>
            </w:pPr>
          </w:p>
        </w:tc>
      </w:tr>
      <w:tr w14:paraId="4550AE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D5250A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52B467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EA84CC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393B7C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4579A4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6C39FC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99A3E7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05C5145">
            <w:pPr>
              <w:widowControl w:val="0"/>
              <w:jc w:val="both"/>
              <w:rPr>
                <w:rFonts w:ascii="Calibri" w:hAnsi="Calibri" w:eastAsia="仿宋_GB2312" w:cs="Arial"/>
                <w:kern w:val="2"/>
                <w:sz w:val="32"/>
                <w:szCs w:val="24"/>
                <w:lang w:val="en-US" w:eastAsia="zh-CN" w:bidi="ar-SA"/>
              </w:rPr>
            </w:pPr>
          </w:p>
        </w:tc>
      </w:tr>
      <w:tr w14:paraId="4E162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B93E6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B5303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A4382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1A773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F8262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631D8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1FB61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C1E5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C0DC5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775E57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78B224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64DA56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960EAD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86A184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FF28FAF">
            <w:pPr>
              <w:widowControl w:val="0"/>
              <w:jc w:val="both"/>
              <w:rPr>
                <w:rFonts w:ascii="Calibri" w:hAnsi="Calibri" w:eastAsia="仿宋_GB2312" w:cs="Arial"/>
                <w:kern w:val="2"/>
                <w:sz w:val="32"/>
                <w:szCs w:val="24"/>
                <w:lang w:val="en-US" w:eastAsia="zh-CN" w:bidi="ar-SA"/>
              </w:rPr>
            </w:pPr>
          </w:p>
        </w:tc>
      </w:tr>
      <w:tr w14:paraId="442BB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52C6681">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B94E02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F13B34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424127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381A63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0A5401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ABB26E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557FF24">
            <w:pPr>
              <w:widowControl w:val="0"/>
              <w:jc w:val="both"/>
              <w:rPr>
                <w:rFonts w:ascii="Calibri" w:hAnsi="Calibri" w:eastAsia="仿宋_GB2312" w:cs="Arial"/>
                <w:kern w:val="2"/>
                <w:sz w:val="32"/>
                <w:szCs w:val="24"/>
                <w:lang w:val="en-US" w:eastAsia="zh-CN" w:bidi="ar-SA"/>
              </w:rPr>
            </w:pPr>
          </w:p>
        </w:tc>
      </w:tr>
      <w:tr w14:paraId="57D0D9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1C5E4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143814C">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2693C06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1222C11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EF5B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D5BCE7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D084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8302D1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部门：许昌市社会科学界联合会</w:t>
            </w:r>
          </w:p>
        </w:tc>
        <w:tc>
          <w:tcPr>
            <w:tcW w:w="2000" w:type="dxa"/>
            <w:noWrap w:val="0"/>
            <w:vAlign w:val="center"/>
          </w:tcPr>
          <w:p w14:paraId="6AB883A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1DE0C0D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5C0F79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1BF41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B6B09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76B4F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CE8E5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CAA67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4F12B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46C09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F3CDD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73C29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13940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5A99CD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C652C8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CC14AE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BFB725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6645EE1">
            <w:pPr>
              <w:widowControl w:val="0"/>
              <w:jc w:val="both"/>
              <w:rPr>
                <w:rFonts w:ascii="Calibri" w:hAnsi="Calibri" w:eastAsia="仿宋_GB2312" w:cs="Arial"/>
                <w:kern w:val="2"/>
                <w:sz w:val="32"/>
                <w:szCs w:val="24"/>
                <w:lang w:val="en-US" w:eastAsia="zh-CN" w:bidi="ar-SA"/>
              </w:rPr>
            </w:pPr>
          </w:p>
        </w:tc>
      </w:tr>
      <w:tr w14:paraId="56E2B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BB5E77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189010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FABBB9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B0F198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7BA4CC1">
            <w:pPr>
              <w:widowControl w:val="0"/>
              <w:jc w:val="both"/>
              <w:rPr>
                <w:rFonts w:ascii="Calibri" w:hAnsi="Calibri" w:eastAsia="仿宋_GB2312" w:cs="Arial"/>
                <w:kern w:val="2"/>
                <w:sz w:val="32"/>
                <w:szCs w:val="24"/>
                <w:lang w:val="en-US" w:eastAsia="zh-CN" w:bidi="ar-SA"/>
              </w:rPr>
            </w:pPr>
          </w:p>
        </w:tc>
      </w:tr>
      <w:tr w14:paraId="4E0967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C1C24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089B4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46AD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2A54F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E20A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04D97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3513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6B58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DF45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26AD05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4F77AE3">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CB5FF8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0DF418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8B8A5D5">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7F8AB16">
            <w:pPr>
              <w:widowControl w:val="0"/>
              <w:jc w:val="both"/>
              <w:rPr>
                <w:rFonts w:ascii="Calibri" w:hAnsi="Calibri" w:eastAsia="仿宋_GB2312" w:cs="Arial"/>
                <w:kern w:val="2"/>
                <w:sz w:val="32"/>
                <w:szCs w:val="24"/>
                <w:lang w:val="en-US" w:eastAsia="zh-CN" w:bidi="ar-SA"/>
              </w:rPr>
            </w:pPr>
          </w:p>
        </w:tc>
      </w:tr>
      <w:tr w14:paraId="230360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18E5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087C380">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7ADF4D6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F21F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2765E5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F117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4ACB60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部门：许昌市社会科学界联合会</w:t>
            </w:r>
          </w:p>
        </w:tc>
        <w:tc>
          <w:tcPr>
            <w:tcW w:w="2000" w:type="dxa"/>
            <w:noWrap w:val="0"/>
            <w:vAlign w:val="center"/>
          </w:tcPr>
          <w:p w14:paraId="374E5D6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F74262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88B75B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B48C7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B7614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20E59A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AC7EE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11E19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6683C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CF621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60C55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7B841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046D2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472D8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37205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5E36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4BB6C5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F5BFDB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B3CD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21562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F4BF8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A25710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626E07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6ACA3F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26267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EFCAC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E11B9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6F5C316">
            <w:pPr>
              <w:widowControl w:val="0"/>
              <w:jc w:val="both"/>
              <w:rPr>
                <w:rFonts w:ascii="Calibri" w:hAnsi="Calibri" w:eastAsia="仿宋_GB2312" w:cs="Arial"/>
                <w:kern w:val="2"/>
                <w:sz w:val="32"/>
                <w:szCs w:val="24"/>
                <w:lang w:val="en-US" w:eastAsia="zh-CN" w:bidi="ar-SA"/>
              </w:rPr>
            </w:pPr>
          </w:p>
        </w:tc>
      </w:tr>
      <w:tr w14:paraId="12645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D60D4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83FF1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A045E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BC032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4E4FD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15DEB8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99C41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D5588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F616B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5D3B0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31662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7DFCD5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A563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D3ED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59B6E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3C4E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734F7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7075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1294E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A634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1.82</w:t>
            </w:r>
          </w:p>
        </w:tc>
        <w:tc>
          <w:tcPr>
            <w:tcW w:w="1160" w:type="dxa"/>
            <w:noWrap w:val="0"/>
            <w:vAlign w:val="center"/>
          </w:tcPr>
          <w:p w14:paraId="76C8F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1A93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1.82</w:t>
            </w:r>
          </w:p>
        </w:tc>
        <w:tc>
          <w:tcPr>
            <w:tcW w:w="1160" w:type="dxa"/>
            <w:noWrap w:val="0"/>
            <w:vAlign w:val="center"/>
          </w:tcPr>
          <w:p w14:paraId="0593D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F115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1.82</w:t>
            </w:r>
          </w:p>
        </w:tc>
        <w:tc>
          <w:tcPr>
            <w:tcW w:w="1198" w:type="dxa"/>
            <w:noWrap w:val="0"/>
            <w:vAlign w:val="center"/>
          </w:tcPr>
          <w:p w14:paraId="672A8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3E185C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ECD2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D3727EF">
      <w:pPr>
        <w:sectPr>
          <w:pgSz w:w="16838" w:h="11906" w:orient="landscape"/>
          <w:pgMar w:top="1800" w:right="1440" w:bottom="1800" w:left="1440" w:header="720" w:footer="720" w:gutter="0"/>
          <w:pgNumType w:fmt="numberInDash"/>
          <w:cols w:space="720" w:num="1"/>
          <w:docGrid w:type="lines" w:linePitch="312" w:charSpace="0"/>
        </w:sectPr>
      </w:pPr>
    </w:p>
    <w:p w14:paraId="3D4564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B612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D2C20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A569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2085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C8E02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818B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57F6E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851E1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05A710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2CE611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02398B6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268.49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与上年度相比，收、支总计各增加17.17万元，增长6.83%，主要原因是本年度有人员变动，人员经费增加。</w:t>
      </w:r>
    </w:p>
    <w:p w14:paraId="1F9589C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4FBAE6A5">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2025年度收入合计268.49万元，其中：财政拨款收入268.49万元，占100.00%。</w:t>
      </w:r>
    </w:p>
    <w:p w14:paraId="52DD016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366401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年度支出合计268.49万元，其中：基本支出248.83万元，占92.68%;项目支出19.66万元，占7.32%。</w:t>
      </w:r>
    </w:p>
    <w:p w14:paraId="0AEBCC3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69DE56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2025年度财政拨款收、支总计均为268.49万元。与上年度相比，财政拨款收、支总计各增加17.17万元，增长6.83%，主要原因是本年度有人员变动，人员经费增加。</w:t>
      </w:r>
    </w:p>
    <w:p w14:paraId="2D04C91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26AA201E">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32D8D3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年度一般公共预算财政拨款支出268.49万元，占支出合计的100.00%。与上年度相比，一般公共预算财政拨款支出增加17.17万元，增长6.83%，主要原因是本年度有人员变动，人员经费增加。</w:t>
      </w:r>
    </w:p>
    <w:p w14:paraId="6B62EEE8">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6F6B69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268.49万元，主要用于以下方面：一般公共服务（类）支出146.60万元，占54.60%;社会保障和就业（类）支出101.35万元，占37.75%;卫生健康（类）支出8.41万元，占3.13%;住房保障（类）支出12.13万元，占4.52%。</w:t>
      </w:r>
    </w:p>
    <w:p w14:paraId="51B48903">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36F635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2025年度一般公共预算财政拨款支出年初预算为179.46万元，支出决算为268.49万元，完成年初预算的149.61%。其中：</w:t>
      </w:r>
    </w:p>
    <w:p w14:paraId="58E351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。年初预算为108.38万元，支出决算为141.41万元，完成年初预算的130.47%。决算数与年初预算数存在差异的主要原因是本年度有人员变动。</w:t>
      </w:r>
    </w:p>
    <w:p w14:paraId="4590DD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。年初预算为5.19万元，支出决算为5.19万元，完成年初预算的100.00%。决算数与年初预算数不存在差异。</w:t>
      </w:r>
    </w:p>
    <w:p w14:paraId="325739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。年初预算为35.82万元，支出决算为35.82万元，完成年初预算的100.00%。决算数与年初预算数不存在差异。</w:t>
      </w:r>
    </w:p>
    <w:p w14:paraId="33CF98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。年初预算为11.78万元，支出决算为13.14万元，完成年初预算的111.48%。决算数与年初预算数存在差异的主要原因是本年度有人员变动，人员经费增加。</w:t>
      </w:r>
    </w:p>
    <w:p w14:paraId="483E70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。年初预算为0.00万元，支出决算为14.47万元。决算数与年初预算数存在差异的主要原因是追加临时预算。</w:t>
      </w:r>
    </w:p>
    <w:p w14:paraId="728C17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。年初预算为0.00万元，支出决算为37.93万元。决算数与年初预算数存在差异的主要原因是本年度在职人员去世，拨付死亡抚恤金。</w:t>
      </w:r>
    </w:p>
    <w:p w14:paraId="747C34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。年初预算为3.58万元，支出决算为4.05万元，完成年初预算的113.23%。决算数与年初预算数存在差异的主要原因是本年度有人员变动，人员经费增加。</w:t>
      </w:r>
    </w:p>
    <w:p w14:paraId="402EFC7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。年初预算为3.85万元，支出决算为4.36万元，完成年初预算的113.23%。决算数与年初预算数存在差异的主要原因是本年度有人员变动，人员经费增加。</w:t>
      </w:r>
    </w:p>
    <w:p w14:paraId="5D9C2E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。年初预算为10.86万元，支出决算为12.13万元，完成年初预算的111.71%。决算数与年初预算数存在差异的主要原因是本年度有人员变动，人员经费增加。</w:t>
      </w:r>
    </w:p>
    <w:p w14:paraId="417EAF7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79D5CE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年度一般公共预算财政拨款基本支出248.83万元。其中：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230.04万元，主要包括：基本工资、奖金、津贴补贴、机关事业单位基本养老保险缴费、职工基本医疗保险缴费、公务员医疗补助缴费、其他社会保障缴费、住房公积金、退休费、抚恤金；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18.79万元，主要包括：办公费、印刷费、电费、物业管理费、因公出国（境）费用、维修（护）费、专用燃料费、劳务费、委托业务费、工会经费、福利费、公务用车运行维护费、税金及附加费用。</w:t>
      </w:r>
    </w:p>
    <w:p w14:paraId="482A7FC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57847B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37473F7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1E705D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403A557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0A176665">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701CCF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年度一般公共预算财政拨款“三公”经费支出预算为4.00万元，支出决算为1.82万元，完成预算的</w:t>
      </w:r>
      <w:r>
        <w:rPr>
          <w:rFonts w:hint="eastAsia" w:ascii="仿宋" w:hAnsi="仿宋" w:eastAsia="仿宋" w:cs="仿宋"/>
          <w:sz w:val="32"/>
          <w:szCs w:val="32"/>
          <w:highlight w:val="none"/>
          <w:lang w:val="en-US" w:eastAsia="zh-CN"/>
        </w:rPr>
        <w:t>45.5%</w:t>
      </w:r>
      <w:r>
        <w:rPr>
          <w:rFonts w:hint="eastAsia" w:ascii="仿宋" w:hAnsi="仿宋" w:eastAsia="仿宋" w:cs="仿宋"/>
          <w:sz w:val="32"/>
          <w:szCs w:val="32"/>
          <w:lang w:val="en-US" w:eastAsia="zh-CN"/>
        </w:rPr>
        <w:t>。2025年度一般公共预算财政拨款“三公”经费支出决算数与预算数存在差异的主要原因是我单位厉行节约，减少浪费，压缩三公经费支出。</w:t>
      </w:r>
    </w:p>
    <w:p w14:paraId="767E0031">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74DB48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1.82万元，完成预算的45.5%，占100.00%；公务接待费支出决算0.00万元，完成预算的0.00%，占0.00%。具体情况如下：</w:t>
      </w:r>
    </w:p>
    <w:p w14:paraId="3BFDB30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584C9B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预算为4.00万元，支出决算为1.82万元，完成预算的45.5%。决算数与预算数存在差异的主要原因是我单位厉行节约，减少浪费，压缩三公经费支出。其中：</w:t>
      </w:r>
    </w:p>
    <w:p w14:paraId="534B26F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006C1D9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1.82万元。主要用于加油费、车辆维修。2025年期末，部门开支财政拨款的公务用车保有量为1辆。</w:t>
      </w:r>
    </w:p>
    <w:p w14:paraId="7855E60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0678F0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BB61BE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5C7C52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14B2A8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2025年度机关运行经费支出18.79万元，比2024年增加0.30万元，增长1.63%。主要原因是正常业务小幅波动。</w:t>
      </w:r>
    </w:p>
    <w:p w14:paraId="527B876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5F736E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F4A434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7F7A95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48B6819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10459B04">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74C5699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根据预算绩效管理要求，本部门全面开展2025年度预算项目支出绩效自评，涉及项目1个，预算支出5.19万元。</w:t>
      </w:r>
    </w:p>
    <w:p w14:paraId="370B61D9">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基本运转】社科理论刊物编印经费等1个项目开展部门评价，涉及预算支出5.19万元。从评价情况来看，项目总体绩效目标基本完成，更好的履行了工作职责，积极把社科理论研究成果进行转化，发挥了为市委市政府决策提供智力支撑的作用。</w:t>
      </w:r>
    </w:p>
    <w:p w14:paraId="13799DF7">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3CA2C718">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基本运转】社科理论刊物编印经费等1个项目的绩效自评结果。从项目绩效自评情况来看，项目支出绩效管理的重视程度进一步提升，大部分项目有序开展，执行和完成情况较好，资金使用比较规范。</w:t>
      </w:r>
    </w:p>
    <w:p w14:paraId="0582D366">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6E24CF7E">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5C466963">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136D5AF7">
      <w:pPr>
        <w:rPr>
          <w:rFonts w:hint="eastAsia"/>
        </w:rPr>
      </w:pPr>
      <w:r>
        <w:rPr>
          <w:rFonts w:hint="eastAsia" w:ascii="黑体" w:hAnsi="宋体" w:eastAsia="黑体" w:cs="宋体"/>
          <w:kern w:val="0"/>
          <w:sz w:val="28"/>
          <w:szCs w:val="28"/>
          <w:lang w:eastAsia="zh-CN"/>
        </w:rPr>
        <w:tab/>
      </w:r>
      <w:r>
        <w:rPr>
          <w:rFonts w:hint="eastAsia"/>
          <w:lang w:eastAsia="zh-CN"/>
        </w:rPr>
        <w:tab/>
      </w:r>
    </w:p>
    <w:p w14:paraId="6E8E9FC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20E5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6D9A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CF13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5A8AA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548ED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58537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7B24C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F1FA77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F18043C">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C9753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8266E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EB419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57ED46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3AB45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FE318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AFAE7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011A7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A990E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2E700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171CB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4D845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FFA31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1CA1A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7C07B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A4649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E7292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62F47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3EFA06E">
      <w:pPr>
        <w:pStyle w:val="2"/>
        <w:rPr>
          <w:rFonts w:hint="eastAsia" w:ascii="仿宋" w:hAnsi="仿宋" w:eastAsia="仿宋" w:cs="仿宋"/>
          <w:kern w:val="2"/>
          <w:sz w:val="32"/>
          <w:szCs w:val="32"/>
          <w:lang w:val="en-US" w:eastAsia="zh-CN"/>
        </w:rPr>
      </w:pPr>
    </w:p>
    <w:p w14:paraId="6C09DBC0">
      <w:pPr>
        <w:pStyle w:val="2"/>
        <w:rPr>
          <w:rFonts w:hint="eastAsia" w:ascii="仿宋" w:hAnsi="仿宋" w:eastAsia="仿宋" w:cs="仿宋"/>
          <w:kern w:val="2"/>
          <w:sz w:val="32"/>
          <w:szCs w:val="32"/>
          <w:lang w:val="en-US" w:eastAsia="zh-CN"/>
        </w:rPr>
      </w:pPr>
    </w:p>
    <w:p w14:paraId="37DFC54D">
      <w:pPr>
        <w:pStyle w:val="2"/>
        <w:rPr>
          <w:rFonts w:hint="eastAsia" w:ascii="仿宋" w:hAnsi="仿宋" w:eastAsia="仿宋" w:cs="仿宋"/>
          <w:kern w:val="2"/>
          <w:sz w:val="32"/>
          <w:szCs w:val="32"/>
          <w:lang w:val="en-US" w:eastAsia="zh-CN"/>
        </w:rPr>
      </w:pPr>
    </w:p>
    <w:p w14:paraId="3A038CD0">
      <w:pPr>
        <w:pStyle w:val="2"/>
        <w:rPr>
          <w:rFonts w:hint="eastAsia" w:ascii="仿宋" w:hAnsi="仿宋" w:eastAsia="仿宋" w:cs="仿宋"/>
          <w:kern w:val="2"/>
          <w:sz w:val="32"/>
          <w:szCs w:val="32"/>
          <w:lang w:val="en-US" w:eastAsia="zh-CN"/>
        </w:rPr>
      </w:pPr>
    </w:p>
    <w:p w14:paraId="74564058">
      <w:pPr>
        <w:pStyle w:val="2"/>
        <w:rPr>
          <w:rFonts w:hint="eastAsia" w:ascii="仿宋" w:hAnsi="仿宋" w:eastAsia="仿宋" w:cs="仿宋"/>
          <w:kern w:val="2"/>
          <w:sz w:val="32"/>
          <w:szCs w:val="32"/>
          <w:lang w:val="en-US" w:eastAsia="zh-CN"/>
        </w:rPr>
      </w:pPr>
    </w:p>
    <w:p w14:paraId="4E650C9D">
      <w:pPr>
        <w:pStyle w:val="2"/>
        <w:rPr>
          <w:rFonts w:hint="eastAsia" w:ascii="仿宋" w:hAnsi="仿宋" w:eastAsia="仿宋" w:cs="仿宋"/>
          <w:kern w:val="2"/>
          <w:sz w:val="32"/>
          <w:szCs w:val="32"/>
          <w:lang w:val="en-US" w:eastAsia="zh-CN"/>
        </w:rPr>
      </w:pPr>
    </w:p>
    <w:p w14:paraId="76B8EEB3">
      <w:pPr>
        <w:pStyle w:val="2"/>
        <w:rPr>
          <w:rFonts w:hint="eastAsia" w:ascii="仿宋" w:hAnsi="仿宋" w:eastAsia="仿宋" w:cs="仿宋"/>
          <w:kern w:val="2"/>
          <w:sz w:val="32"/>
          <w:szCs w:val="32"/>
          <w:lang w:val="en-US" w:eastAsia="zh-CN"/>
        </w:rPr>
      </w:pPr>
    </w:p>
    <w:p w14:paraId="00A854A4">
      <w:pPr>
        <w:pStyle w:val="2"/>
        <w:rPr>
          <w:rFonts w:hint="eastAsia" w:ascii="仿宋" w:hAnsi="仿宋" w:eastAsia="仿宋" w:cs="仿宋"/>
          <w:kern w:val="2"/>
          <w:sz w:val="32"/>
          <w:szCs w:val="32"/>
          <w:lang w:val="en-US" w:eastAsia="zh-CN"/>
        </w:rPr>
      </w:pPr>
    </w:p>
    <w:p w14:paraId="7B6BA2C6">
      <w:pPr>
        <w:pStyle w:val="2"/>
        <w:rPr>
          <w:rFonts w:hint="eastAsia" w:ascii="仿宋" w:hAnsi="仿宋" w:eastAsia="仿宋" w:cs="仿宋"/>
          <w:kern w:val="2"/>
          <w:sz w:val="32"/>
          <w:szCs w:val="32"/>
          <w:lang w:val="en-US" w:eastAsia="zh-CN"/>
        </w:rPr>
      </w:pPr>
    </w:p>
    <w:p w14:paraId="459E04F4">
      <w:pPr>
        <w:pStyle w:val="2"/>
        <w:rPr>
          <w:rFonts w:hint="eastAsia" w:ascii="仿宋" w:hAnsi="仿宋" w:eastAsia="仿宋" w:cs="仿宋"/>
          <w:kern w:val="2"/>
          <w:sz w:val="32"/>
          <w:szCs w:val="32"/>
          <w:lang w:val="en-US" w:eastAsia="zh-CN"/>
        </w:rPr>
      </w:pPr>
    </w:p>
    <w:p w14:paraId="4E42FA18">
      <w:pPr>
        <w:pStyle w:val="2"/>
        <w:rPr>
          <w:rFonts w:hint="eastAsia" w:ascii="仿宋" w:hAnsi="仿宋" w:eastAsia="仿宋" w:cs="仿宋"/>
          <w:kern w:val="2"/>
          <w:sz w:val="32"/>
          <w:szCs w:val="32"/>
          <w:lang w:val="en-US" w:eastAsia="zh-CN"/>
        </w:rPr>
      </w:pPr>
    </w:p>
    <w:p w14:paraId="5C9AAC7C">
      <w:pPr>
        <w:pStyle w:val="2"/>
        <w:rPr>
          <w:rFonts w:hint="eastAsia" w:ascii="仿宋" w:hAnsi="仿宋" w:eastAsia="仿宋" w:cs="仿宋"/>
          <w:kern w:val="2"/>
          <w:sz w:val="32"/>
          <w:szCs w:val="32"/>
          <w:lang w:val="en-US" w:eastAsia="zh-CN"/>
        </w:rPr>
      </w:pPr>
    </w:p>
    <w:p w14:paraId="37038FCE">
      <w:pPr>
        <w:pStyle w:val="2"/>
        <w:rPr>
          <w:rFonts w:hint="eastAsia" w:ascii="仿宋" w:hAnsi="仿宋" w:eastAsia="仿宋" w:cs="仿宋"/>
          <w:kern w:val="2"/>
          <w:sz w:val="32"/>
          <w:szCs w:val="32"/>
          <w:lang w:val="en-US" w:eastAsia="zh-CN"/>
        </w:rPr>
      </w:pPr>
    </w:p>
    <w:p w14:paraId="342878D2">
      <w:pPr>
        <w:pStyle w:val="2"/>
        <w:rPr>
          <w:rFonts w:hint="eastAsia" w:ascii="仿宋" w:hAnsi="仿宋" w:eastAsia="仿宋" w:cs="仿宋"/>
          <w:kern w:val="2"/>
          <w:sz w:val="32"/>
          <w:szCs w:val="32"/>
          <w:lang w:val="en-US" w:eastAsia="zh-CN"/>
        </w:rPr>
      </w:pPr>
    </w:p>
    <w:p w14:paraId="42289ED9">
      <w:pPr>
        <w:pStyle w:val="2"/>
        <w:rPr>
          <w:rFonts w:hint="eastAsia" w:ascii="仿宋" w:hAnsi="仿宋" w:eastAsia="仿宋" w:cs="仿宋"/>
          <w:kern w:val="2"/>
          <w:sz w:val="32"/>
          <w:szCs w:val="32"/>
          <w:lang w:val="en-US" w:eastAsia="zh-CN"/>
        </w:rPr>
      </w:pPr>
    </w:p>
    <w:p w14:paraId="7CCFC868">
      <w:pPr>
        <w:pStyle w:val="2"/>
        <w:rPr>
          <w:rFonts w:hint="eastAsia" w:ascii="仿宋" w:hAnsi="仿宋" w:eastAsia="仿宋" w:cs="仿宋"/>
          <w:kern w:val="2"/>
          <w:sz w:val="32"/>
          <w:szCs w:val="32"/>
          <w:lang w:val="en-US" w:eastAsia="zh-CN"/>
        </w:rPr>
      </w:pPr>
    </w:p>
    <w:p w14:paraId="41A5567E">
      <w:pPr>
        <w:pStyle w:val="2"/>
        <w:rPr>
          <w:rFonts w:hint="eastAsia" w:ascii="仿宋" w:hAnsi="仿宋" w:eastAsia="仿宋" w:cs="仿宋"/>
          <w:kern w:val="2"/>
          <w:sz w:val="32"/>
          <w:szCs w:val="32"/>
          <w:lang w:val="en-US" w:eastAsia="zh-CN"/>
        </w:rPr>
      </w:pPr>
    </w:p>
    <w:p w14:paraId="2D11BDA4">
      <w:pPr>
        <w:pStyle w:val="2"/>
        <w:rPr>
          <w:rFonts w:hint="eastAsia" w:ascii="仿宋" w:hAnsi="仿宋" w:eastAsia="仿宋" w:cs="仿宋"/>
          <w:kern w:val="2"/>
          <w:sz w:val="32"/>
          <w:szCs w:val="32"/>
          <w:lang w:val="en-US" w:eastAsia="zh-CN"/>
        </w:rPr>
      </w:pPr>
    </w:p>
    <w:p w14:paraId="3CD87412">
      <w:pPr>
        <w:pStyle w:val="2"/>
        <w:rPr>
          <w:rFonts w:hint="eastAsia" w:ascii="仿宋" w:hAnsi="仿宋" w:eastAsia="仿宋" w:cs="仿宋"/>
          <w:kern w:val="2"/>
          <w:sz w:val="32"/>
          <w:szCs w:val="32"/>
          <w:lang w:val="en-US" w:eastAsia="zh-CN"/>
        </w:rPr>
      </w:pPr>
    </w:p>
    <w:p w14:paraId="69B4526A">
      <w:pPr>
        <w:pStyle w:val="2"/>
        <w:rPr>
          <w:rFonts w:hint="eastAsia" w:ascii="仿宋" w:hAnsi="仿宋" w:eastAsia="仿宋" w:cs="仿宋"/>
          <w:kern w:val="2"/>
          <w:sz w:val="32"/>
          <w:szCs w:val="32"/>
          <w:lang w:val="en-US" w:eastAsia="zh-CN"/>
        </w:rPr>
      </w:pPr>
    </w:p>
    <w:p w14:paraId="4A4D23BF">
      <w:pPr>
        <w:pStyle w:val="2"/>
        <w:rPr>
          <w:rFonts w:hint="eastAsia" w:ascii="仿宋" w:hAnsi="仿宋" w:eastAsia="仿宋" w:cs="仿宋"/>
          <w:kern w:val="2"/>
          <w:sz w:val="32"/>
          <w:szCs w:val="32"/>
          <w:lang w:val="en-US" w:eastAsia="zh-CN"/>
        </w:rPr>
      </w:pPr>
    </w:p>
    <w:p w14:paraId="4BFA140C">
      <w:pPr>
        <w:pStyle w:val="2"/>
        <w:rPr>
          <w:rFonts w:hint="eastAsia" w:ascii="仿宋" w:hAnsi="仿宋" w:eastAsia="仿宋" w:cs="仿宋"/>
          <w:kern w:val="2"/>
          <w:sz w:val="32"/>
          <w:szCs w:val="32"/>
          <w:lang w:val="en-US" w:eastAsia="zh-CN"/>
        </w:rPr>
      </w:pPr>
    </w:p>
    <w:p w14:paraId="0C032841">
      <w:pPr>
        <w:pStyle w:val="2"/>
        <w:rPr>
          <w:rFonts w:hint="eastAsia" w:ascii="仿宋" w:hAnsi="仿宋" w:eastAsia="仿宋" w:cs="仿宋"/>
          <w:kern w:val="2"/>
          <w:sz w:val="32"/>
          <w:szCs w:val="32"/>
          <w:lang w:val="en-US" w:eastAsia="zh-CN"/>
        </w:rPr>
      </w:pPr>
    </w:p>
    <w:p w14:paraId="71CE142D">
      <w:pPr>
        <w:pStyle w:val="2"/>
        <w:rPr>
          <w:rFonts w:hint="eastAsia" w:ascii="仿宋" w:hAnsi="仿宋" w:eastAsia="仿宋" w:cs="仿宋"/>
          <w:kern w:val="2"/>
          <w:sz w:val="32"/>
          <w:szCs w:val="32"/>
          <w:lang w:val="en-US" w:eastAsia="zh-CN"/>
        </w:rPr>
      </w:pPr>
    </w:p>
    <w:p w14:paraId="6CCCE6B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0" w:name="_Toc10985"/>
      <w:bookmarkStart w:id="1" w:name="_Toc32252"/>
      <w:bookmarkStart w:id="2" w:name="_Toc23386"/>
      <w:bookmarkStart w:id="3" w:name="_Toc28713"/>
      <w:r>
        <w:rPr>
          <w:rFonts w:hint="eastAsia" w:ascii="黑体" w:hAnsi="黑体" w:eastAsia="黑体" w:cs="黑体"/>
          <w:sz w:val="48"/>
          <w:szCs w:val="48"/>
          <w:lang w:val="en-US" w:eastAsia="zh-CN"/>
        </w:rPr>
        <w:t>第五部分  附件</w:t>
      </w:r>
      <w:bookmarkEnd w:id="0"/>
      <w:bookmarkEnd w:id="1"/>
      <w:bookmarkEnd w:id="2"/>
      <w:bookmarkEnd w:id="3"/>
    </w:p>
    <w:p w14:paraId="69A619CA">
      <w:pPr>
        <w:pStyle w:val="2"/>
        <w:rPr>
          <w:rFonts w:hint="eastAsia" w:ascii="仿宋" w:hAnsi="仿宋" w:eastAsia="仿宋" w:cs="仿宋"/>
          <w:kern w:val="2"/>
          <w:sz w:val="32"/>
          <w:szCs w:val="32"/>
          <w:lang w:val="en-US" w:eastAsia="zh-CN"/>
        </w:rPr>
      </w:pPr>
    </w:p>
    <w:p w14:paraId="39751039"/>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03ADFDED">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47D78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0BE5DF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5F5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BD51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【基本运转】社科理论刊物编印经费</w:t>
            </w:r>
          </w:p>
        </w:tc>
      </w:tr>
      <w:tr w14:paraId="2A29E28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E28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C12C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许昌市社会科学界联合会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D12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CBB1D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许昌市社会科学界联合会</w:t>
            </w:r>
          </w:p>
        </w:tc>
      </w:tr>
      <w:tr w14:paraId="07F0112F">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CD5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AD28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07E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1DB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8FB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BFD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0C2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E6B6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95F229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79A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A88C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62B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B7B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729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FA0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BEC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D827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8C709A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384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7635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C86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E29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EA1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309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F49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7BFC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379119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1CE0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7FA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018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B8D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589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478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D06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53E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B05BD1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BB1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A46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F2E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BD1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F81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649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305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DE0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D03118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CBF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27A1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47F8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A75D5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DC8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93234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49B210F">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EA7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1B77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5D10E2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该项目预算编制科学合理、项目实施方案有效、印刷费用标准合理、印刷合同履行较好。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5327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FD78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38B95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1C21894">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2A7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7A9E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E13429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该项目符合许昌市社会科学界联合会现实情况和发展需要，更加促进社会和谐共同富裕等效果。</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D7D5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F6D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68CAE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E3DB44A">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E64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AEBF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2540F0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该项目严格落实印刷规格、单价、期数、数量、印刷合同，发挥了资金使用效能。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100A4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F8F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ACCCC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FBAE942">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928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00A2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F6C281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该项目预算绩效目标明确，基本覆盖了预期的产出及效益情况，定位也比较准确。</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6191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C44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FC2A6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C22CDE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B8674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52E2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CB2F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2733615">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C09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F4FF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履行工作职责，转化社科理论研究成果，为市委市政府决策提供智力支撑。</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75A6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社科理论刊物印刷发行，许昌市社会科学界联合会更好的履行了工作职责，积极把社科理论研究成果进行转化，发挥了为市委市政府决策提供智力支撑的作用。</w:t>
            </w:r>
          </w:p>
        </w:tc>
      </w:tr>
      <w:tr w14:paraId="0A4DF02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FE22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0C6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7C6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A36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5A0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0FF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B2A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445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514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804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3A39DE7">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FE4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198A8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A7A66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AEC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《许昌市2024年度社科规划重点课题研究成果汇编》印刷成本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B04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484E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2.95万元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FD0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D51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8C5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0D5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6DF4B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51D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706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D380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BC3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《许昌社科》杂志印刷成本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59B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≤2.24万元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43C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2.24万元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2D5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F74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C3D3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EEC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42DB6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320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BEC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9AC2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5A6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DF6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2975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A68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C32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9E81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145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217E9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A87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902C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2B9E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9D0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940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37A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D24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7DC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DFEF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13C8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0758A5">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AA4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A8E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F5E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103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《许昌市2024年度社科规划重点课题研究成果汇编》印刷册数（份数）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AAC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≤1000册</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87E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1000册</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B6EF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383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90A3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42A0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3A854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E1D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E48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E4B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617F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《许昌社科》杂志印刷册数（份数）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648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≤2000册</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5F77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2000册</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BD7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556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ECA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165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1970E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844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3DDF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622A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3AB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《许昌社科》杂志印刷品质量合格率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4F0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FA6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D0B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63D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2BE4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746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E46AD6">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E411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42D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D98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C53F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《许昌市2024年度社科规划重点课题研究成果汇编》印刷品质量合格率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B0D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D2A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1467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545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E5D0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542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DB3C7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F76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8ED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491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8C1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《许昌社科》杂志印刷完成时间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97A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≤15工作日</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AFA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15工作日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75C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FDA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191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375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2EFDD6">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876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36B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F50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AEC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《许昌市2024年度社科规划重点课题研究成果汇编》印刷完成时间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697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≤30工作日</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4FA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30工作日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CCF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517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D211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DE4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6E32A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E3E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E245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2BB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3DC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3D5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0E1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B58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87D1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B1C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48B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1660F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B20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FF1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C001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802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《许昌社科》杂志印刷品信息传递效果</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86B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634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D652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79B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901F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D84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096E0D">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34D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D1D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B0E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180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《许昌市2024年度社科规划重点课题研究成果汇编》印刷品信息传递效果</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A7A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C06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6CC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B0F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622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986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86D1D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6D3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FF0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82EF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5F4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7DE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D80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698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D22F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316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B50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F038A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432D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9A1C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322E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231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《许昌社科》杂志印刷品使用者满意度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339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629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95B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55D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C05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A4D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93A38E">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D9A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9B5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1BC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8973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《许昌市2024年度社科规划重点课题研究成果汇编》印刷品使用者满意度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784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CA6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2623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E27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6BA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274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21D33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CA4A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0E1B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595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F36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EF5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519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3EE41040">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BD69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1B33B0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1B33B0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AD83EBD"/>
    <w:rsid w:val="50A07F0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711</Words>
  <Characters>726</Characters>
  <Lines>1</Lines>
  <Paragraphs>1</Paragraphs>
  <TotalTime>7</TotalTime>
  <ScaleCrop>false</ScaleCrop>
  <LinksUpToDate>false</LinksUpToDate>
  <CharactersWithSpaces>783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2026-10-28T09:05:46Z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C58EB8FD964A4551898C1FA5047F0660_13</vt:lpwstr>
  </property>
  <property fmtid="{D5CDD505-2E9C-101B-9397-08002B2CF9AE}" pid="4" name="KSOTemplateDocerSaveRecord">
    <vt:lpwstr>eyJoZGlkIjoiY2Q1ZjNjNzU4ZDA5NTkzNWJkNTcyYjU3YzkzZDM2YWMifQ==</vt:lpwstr>
  </property>
</Properties>
</file>