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572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6EBC82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4243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DF4C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8CBB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0BFC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E56D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2B392F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许昌市法律援助中心</w:t>
      </w:r>
      <w:r>
        <w:rPr>
          <w:rFonts w:hint="eastAsia" w:ascii="黑体" w:hAnsi="宋体" w:eastAsia="黑体" w:cs="黑体"/>
          <w:kern w:val="2"/>
          <w:sz w:val="44"/>
          <w:szCs w:val="44"/>
          <w:lang w:val="en-US" w:eastAsia="zh-CN"/>
        </w:rPr>
        <w:t>单位决算</w:t>
      </w:r>
    </w:p>
    <w:p w14:paraId="70311A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9374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0EB90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C640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82D6D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3AF4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8346C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3E8452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633D00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许昌市法律援助中心概况</w:t>
      </w:r>
    </w:p>
    <w:p w14:paraId="6834638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536168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A25249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EAB06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D75C0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9628E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99921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48BEA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8DDCD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E9436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59EFC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671CE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DF3415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9C8BE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1275A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1060E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1DD2A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3FF00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66C4F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C53FF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82C58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E0CA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C09EC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E45C2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2A826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BF59C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D09832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03408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1EDE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E7D0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A51A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47AD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4C8D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36E9458">
      <w:pPr>
        <w:bidi w:val="0"/>
        <w:rPr>
          <w:rFonts w:hint="eastAsia"/>
          <w:lang w:val="en-US" w:eastAsia="zh-CN"/>
        </w:rPr>
      </w:pPr>
    </w:p>
    <w:p w14:paraId="08CD7782">
      <w:pPr>
        <w:bidi w:val="0"/>
        <w:rPr>
          <w:rFonts w:hint="eastAsia"/>
          <w:lang w:val="en-US" w:eastAsia="zh-CN"/>
        </w:rPr>
      </w:pPr>
    </w:p>
    <w:p w14:paraId="7B02B2EF">
      <w:pPr>
        <w:bidi w:val="0"/>
        <w:rPr>
          <w:rFonts w:hint="eastAsia"/>
          <w:lang w:val="en-US" w:eastAsia="zh-CN"/>
        </w:rPr>
      </w:pPr>
    </w:p>
    <w:p w14:paraId="25A31F1B">
      <w:pPr>
        <w:bidi w:val="0"/>
        <w:rPr>
          <w:rFonts w:hint="eastAsia"/>
          <w:lang w:val="en-US" w:eastAsia="zh-CN"/>
        </w:rPr>
      </w:pPr>
    </w:p>
    <w:p w14:paraId="371989A9">
      <w:pPr>
        <w:bidi w:val="0"/>
        <w:rPr>
          <w:rFonts w:hint="eastAsia"/>
          <w:lang w:val="en-US" w:eastAsia="zh-CN"/>
        </w:rPr>
      </w:pPr>
    </w:p>
    <w:p w14:paraId="6D02E04A">
      <w:pPr>
        <w:bidi w:val="0"/>
        <w:rPr>
          <w:rFonts w:hint="eastAsia"/>
          <w:lang w:val="en-US" w:eastAsia="zh-CN"/>
        </w:rPr>
      </w:pPr>
    </w:p>
    <w:p w14:paraId="48DA7EEF">
      <w:pPr>
        <w:bidi w:val="0"/>
        <w:rPr>
          <w:rFonts w:hint="eastAsia"/>
          <w:lang w:val="en-US" w:eastAsia="zh-CN"/>
        </w:rPr>
      </w:pPr>
    </w:p>
    <w:p w14:paraId="75ABE8AB">
      <w:pPr>
        <w:bidi w:val="0"/>
        <w:rPr>
          <w:rFonts w:hint="eastAsia"/>
          <w:lang w:val="en-US" w:eastAsia="zh-CN"/>
        </w:rPr>
      </w:pPr>
    </w:p>
    <w:p w14:paraId="6449DC70">
      <w:pPr>
        <w:bidi w:val="0"/>
        <w:rPr>
          <w:rFonts w:hint="eastAsia"/>
          <w:lang w:val="en-US" w:eastAsia="zh-CN"/>
        </w:rPr>
      </w:pPr>
    </w:p>
    <w:p w14:paraId="252B0496">
      <w:pPr>
        <w:bidi w:val="0"/>
        <w:rPr>
          <w:rFonts w:hint="eastAsia"/>
          <w:lang w:val="en-US" w:eastAsia="zh-CN"/>
        </w:rPr>
      </w:pPr>
    </w:p>
    <w:p w14:paraId="434F140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第一部分许昌市法律援助中心概况</w:t>
      </w:r>
    </w:p>
    <w:p w14:paraId="4B785DC8">
      <w:pPr>
        <w:bidi w:val="0"/>
        <w:rPr>
          <w:rFonts w:hint="eastAsia"/>
        </w:rPr>
      </w:pPr>
    </w:p>
    <w:p w14:paraId="297F254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D15692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D290FF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为公民提供法律援助服务。公共法律服务、行政复议应诉案件处理、行政复议申请人、诉讼代理人服务接待。</w:t>
      </w:r>
    </w:p>
    <w:p w14:paraId="63CC332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946F4F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许昌市法律援助中心内设机构1个，包括：办公室</w:t>
      </w:r>
      <w:r>
        <w:rPr>
          <w:rFonts w:hint="eastAsia" w:ascii="仿宋_GB2312" w:hAnsi="仿宋_GB2312" w:cs="仿宋_GB2312"/>
          <w:kern w:val="0"/>
          <w:sz w:val="32"/>
          <w:szCs w:val="32"/>
          <w:lang w:val="en-US" w:eastAsia="zh-CN"/>
        </w:rPr>
        <w:t>。</w:t>
      </w:r>
    </w:p>
    <w:p w14:paraId="6DE8DB1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纳入本单位2025年度部门决算范围的为许昌市法律援助中心。</w:t>
      </w:r>
    </w:p>
    <w:p w14:paraId="1DF0D47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7F7375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F318F53">
      <w:pPr>
        <w:bidi w:val="0"/>
        <w:rPr>
          <w:rFonts w:hint="eastAsia"/>
          <w:lang w:val="en-US" w:eastAsia="zh-CN"/>
        </w:rPr>
      </w:pPr>
    </w:p>
    <w:p w14:paraId="7601EF69">
      <w:pPr>
        <w:bidi w:val="0"/>
        <w:rPr>
          <w:rFonts w:hint="eastAsia"/>
          <w:lang w:val="en-US" w:eastAsia="zh-CN"/>
        </w:rPr>
      </w:pPr>
    </w:p>
    <w:p w14:paraId="581288AA">
      <w:pPr>
        <w:bidi w:val="0"/>
        <w:rPr>
          <w:lang w:val="en-US" w:eastAsia="zh-CN"/>
        </w:rPr>
      </w:pPr>
    </w:p>
    <w:p w14:paraId="07001055">
      <w:pPr>
        <w:bidi w:val="0"/>
        <w:rPr>
          <w:rFonts w:hint="eastAsia"/>
          <w:lang w:val="en-US" w:eastAsia="zh-CN"/>
        </w:rPr>
      </w:pPr>
      <w:r>
        <w:rPr>
          <w:rFonts w:hint="eastAsia"/>
          <w:lang w:val="en-US" w:eastAsia="zh-CN"/>
        </w:rPr>
        <w:t xml:space="preserve"> </w:t>
      </w:r>
    </w:p>
    <w:p w14:paraId="68BA464E">
      <w:pPr>
        <w:bidi w:val="0"/>
        <w:rPr>
          <w:rFonts w:hint="eastAsia"/>
        </w:rPr>
      </w:pPr>
      <w:r>
        <w:rPr>
          <w:rFonts w:hint="eastAsia"/>
          <w:lang w:val="en-US" w:eastAsia="zh-CN"/>
        </w:rPr>
        <w:t xml:space="preserve"> </w:t>
      </w:r>
    </w:p>
    <w:p w14:paraId="3F8C6B7C">
      <w:pPr>
        <w:bidi w:val="0"/>
        <w:rPr>
          <w:rFonts w:hint="eastAsia"/>
        </w:rPr>
      </w:pPr>
      <w:r>
        <w:rPr>
          <w:rFonts w:hint="eastAsia"/>
          <w:lang w:val="en-US" w:eastAsia="zh-CN"/>
        </w:rPr>
        <w:t xml:space="preserve"> </w:t>
      </w:r>
    </w:p>
    <w:p w14:paraId="7D9C95CE">
      <w:pPr>
        <w:bidi w:val="0"/>
        <w:rPr>
          <w:rFonts w:hint="eastAsia"/>
        </w:rPr>
      </w:pPr>
      <w:r>
        <w:rPr>
          <w:rFonts w:hint="eastAsia"/>
          <w:lang w:val="en-US" w:eastAsia="zh-CN"/>
        </w:rPr>
        <w:t xml:space="preserve"> </w:t>
      </w:r>
    </w:p>
    <w:p w14:paraId="301EBA3E">
      <w:pPr>
        <w:bidi w:val="0"/>
        <w:rPr>
          <w:rFonts w:hint="eastAsia"/>
        </w:rPr>
      </w:pPr>
      <w:r>
        <w:rPr>
          <w:rFonts w:hint="eastAsia"/>
          <w:lang w:val="en-US" w:eastAsia="zh-CN"/>
        </w:rPr>
        <w:t xml:space="preserve"> </w:t>
      </w:r>
    </w:p>
    <w:p w14:paraId="607DD26A">
      <w:pPr>
        <w:bidi w:val="0"/>
        <w:rPr>
          <w:rFonts w:hint="eastAsia"/>
        </w:rPr>
      </w:pPr>
      <w:r>
        <w:rPr>
          <w:rFonts w:hint="eastAsia"/>
          <w:lang w:val="en-US" w:eastAsia="zh-CN"/>
        </w:rPr>
        <w:t xml:space="preserve"> </w:t>
      </w:r>
    </w:p>
    <w:p w14:paraId="5E56438F">
      <w:pPr>
        <w:bidi w:val="0"/>
        <w:rPr>
          <w:rFonts w:hint="eastAsia"/>
        </w:rPr>
      </w:pPr>
      <w:r>
        <w:rPr>
          <w:rFonts w:hint="eastAsia"/>
          <w:lang w:val="en-US" w:eastAsia="zh-CN"/>
        </w:rPr>
        <w:t xml:space="preserve"> </w:t>
      </w:r>
    </w:p>
    <w:p w14:paraId="7F187C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28067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739D98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2E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B5191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AE8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26A5A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单位：许昌市法律援助中心</w:t>
            </w:r>
          </w:p>
        </w:tc>
        <w:tc>
          <w:tcPr>
            <w:tcW w:w="2000" w:type="dxa"/>
            <w:noWrap w:val="0"/>
            <w:vAlign w:val="center"/>
          </w:tcPr>
          <w:p w14:paraId="1DE078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E6F85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947DD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783D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654F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261E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89B3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559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D8CB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C5F6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BC28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018B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4BC5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4CB7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449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B7A1B0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5B53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9DF1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754357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8EFF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DE9F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98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BD34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6E53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103.75</w:t>
            </w:r>
          </w:p>
        </w:tc>
        <w:tc>
          <w:tcPr>
            <w:tcW w:w="3780" w:type="dxa"/>
            <w:noWrap w:val="0"/>
            <w:vAlign w:val="center"/>
          </w:tcPr>
          <w:p w14:paraId="37B5E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D13D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4EE0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752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E86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ECE5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A455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594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387A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0292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673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C4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BC06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8B53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EFF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187E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5D90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517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DCC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DAB9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8CEC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021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DB92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B9A1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88.28</w:t>
            </w:r>
          </w:p>
        </w:tc>
      </w:tr>
      <w:tr w14:paraId="50A83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01B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1313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ADE9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BEC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D6FC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BDAD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BB2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84B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C79F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BD2D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86D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A4E1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30EA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A05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46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FF10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5C65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0D6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E5D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994D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BDD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62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6EE3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ABE8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A36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0A49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0EA9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6.70</w:t>
            </w:r>
          </w:p>
        </w:tc>
      </w:tr>
      <w:tr w14:paraId="17FC2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F6A5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A81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8766E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681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6EC0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09D9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3.10</w:t>
            </w:r>
          </w:p>
        </w:tc>
      </w:tr>
      <w:tr w14:paraId="75443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CF5D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7B4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A0E5C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ABC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8C3F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8EF2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76B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12A1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8E2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4EE71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DF6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A9AB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E49F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ABD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A62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31D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C9978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790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5B22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EA7C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A7F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CCDC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BD6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90F86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929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9A7C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0C77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5FD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99A4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F29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7A70C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54E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183E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EA81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681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2AF7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556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89857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16D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FBAD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29DE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43C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1D3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DA7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6D5C6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AB7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5506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12E3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38B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31EA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13A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58398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97F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0B52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BA36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8CE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687D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28C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3E3BC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1E5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CD05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ECDF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06B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348C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F1F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B1CB9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7E5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D191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15D7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5.67</w:t>
            </w:r>
          </w:p>
        </w:tc>
      </w:tr>
      <w:tr w14:paraId="4B263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F63A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895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D72B5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1CE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EF42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DCB9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1E9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3310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438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D75D4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BCB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EDC6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D19F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EB0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255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4ED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47084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9CE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D4F3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20C0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393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E00A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D68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192BB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546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6A32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665B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3F3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4E71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04E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5460B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F44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A29E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8CF3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10E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3D4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759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B99A0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4EC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FF13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106F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128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6903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676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6D55E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90F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0D12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26F5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9D1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AFB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79B8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B24A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103.75</w:t>
            </w:r>
          </w:p>
        </w:tc>
        <w:tc>
          <w:tcPr>
            <w:tcW w:w="3780" w:type="dxa"/>
            <w:noWrap w:val="0"/>
            <w:vAlign w:val="center"/>
          </w:tcPr>
          <w:p w14:paraId="1FA8B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8890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2D2B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103.75</w:t>
            </w:r>
          </w:p>
        </w:tc>
      </w:tr>
      <w:tr w14:paraId="11EC5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B1E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C0C5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BBC4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B5E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8A13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23E1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056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710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0EF2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5E3D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0FD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B84D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2C03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C03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146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863A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FF79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103.75</w:t>
            </w:r>
          </w:p>
        </w:tc>
        <w:tc>
          <w:tcPr>
            <w:tcW w:w="3780" w:type="dxa"/>
            <w:noWrap w:val="0"/>
            <w:vAlign w:val="center"/>
          </w:tcPr>
          <w:p w14:paraId="7C9B7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B4C5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27C5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103.75</w:t>
            </w:r>
          </w:p>
        </w:tc>
      </w:tr>
      <w:tr w14:paraId="20DB2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0B37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w:t>
            </w:r>
            <w:r>
              <w:rPr>
                <w:rFonts w:hint="eastAsia" w:ascii="宋体" w:hAnsi="宋体" w:eastAsia="宋体" w:cs="宋体"/>
                <w:b w:val="0"/>
                <w:i w:val="0"/>
                <w:color w:val="262626"/>
                <w:kern w:val="2"/>
                <w:sz w:val="19"/>
                <w:szCs w:val="24"/>
                <w:lang w:val="en-US" w:eastAsia="zh-CN" w:bidi="ar-SA"/>
              </w:rPr>
              <w:t>：</w:t>
            </w:r>
            <w:r>
              <w:rPr>
                <w:rFonts w:ascii="宋体" w:hAnsi="宋体" w:eastAsia="宋体" w:cs="宋体"/>
                <w:b w:val="0"/>
                <w:i w:val="0"/>
                <w:color w:val="262626"/>
                <w:kern w:val="2"/>
                <w:sz w:val="19"/>
                <w:szCs w:val="24"/>
                <w:lang w:val="en-US" w:eastAsia="zh-CN" w:bidi="ar-SA"/>
              </w:rPr>
              <w:t>本表反映部门本年度的总收支和年末结转结余情况。本表金额转换为万元时，因四舍五入可能存在尾差。</w:t>
            </w:r>
          </w:p>
        </w:tc>
      </w:tr>
    </w:tbl>
    <w:p w14:paraId="59B4789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661793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C57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8C571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93F1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1D980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单位：许昌市法律援助中心</w:t>
            </w:r>
          </w:p>
        </w:tc>
        <w:tc>
          <w:tcPr>
            <w:tcW w:w="2000" w:type="dxa"/>
            <w:noWrap w:val="0"/>
            <w:vAlign w:val="center"/>
          </w:tcPr>
          <w:p w14:paraId="7ECA63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B37AE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AD48A1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BAF4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5EAF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D2A1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C42B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17FA2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743E3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04F3E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3148B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31A11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0A948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0941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42DB4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9ABA5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03D25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EF105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80519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DC84F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A2BD1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D825576">
            <w:pPr>
              <w:widowControl w:val="0"/>
              <w:jc w:val="both"/>
              <w:rPr>
                <w:rFonts w:ascii="Calibri" w:hAnsi="Calibri" w:eastAsia="仿宋_GB2312" w:cs="Arial"/>
                <w:kern w:val="2"/>
                <w:sz w:val="32"/>
                <w:szCs w:val="24"/>
                <w:lang w:val="en-US" w:eastAsia="zh-CN" w:bidi="ar-SA"/>
              </w:rPr>
            </w:pPr>
          </w:p>
        </w:tc>
      </w:tr>
      <w:tr w14:paraId="76E6E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ED3166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34B110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4624CC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7B21B2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9EC597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39732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A9701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64FCFC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4BBC55D">
            <w:pPr>
              <w:widowControl w:val="0"/>
              <w:jc w:val="both"/>
              <w:rPr>
                <w:rFonts w:ascii="Calibri" w:hAnsi="Calibri" w:eastAsia="仿宋_GB2312" w:cs="Arial"/>
                <w:kern w:val="2"/>
                <w:sz w:val="32"/>
                <w:szCs w:val="24"/>
                <w:lang w:val="en-US" w:eastAsia="zh-CN" w:bidi="ar-SA"/>
              </w:rPr>
            </w:pPr>
          </w:p>
        </w:tc>
      </w:tr>
      <w:tr w14:paraId="6A463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0F6CC2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E697D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B2DB2B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4BB97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76FE2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A6CF0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97DD9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ACB276">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6198428">
            <w:pPr>
              <w:widowControl w:val="0"/>
              <w:jc w:val="both"/>
              <w:rPr>
                <w:rFonts w:ascii="Calibri" w:hAnsi="Calibri" w:eastAsia="仿宋_GB2312" w:cs="Arial"/>
                <w:kern w:val="2"/>
                <w:sz w:val="32"/>
                <w:szCs w:val="24"/>
                <w:lang w:val="en-US" w:eastAsia="zh-CN" w:bidi="ar-SA"/>
              </w:rPr>
            </w:pPr>
          </w:p>
        </w:tc>
      </w:tr>
      <w:tr w14:paraId="5AF05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943A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9A85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A8FA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FD33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535BA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7FBA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6BD6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0360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7532D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E755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40C6F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103.75</w:t>
            </w:r>
          </w:p>
        </w:tc>
        <w:tc>
          <w:tcPr>
            <w:tcW w:w="900" w:type="dxa"/>
            <w:noWrap w:val="0"/>
            <w:vAlign w:val="center"/>
          </w:tcPr>
          <w:p w14:paraId="7DB23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103.75</w:t>
            </w:r>
          </w:p>
        </w:tc>
        <w:tc>
          <w:tcPr>
            <w:tcW w:w="900" w:type="dxa"/>
            <w:noWrap w:val="0"/>
            <w:vAlign w:val="center"/>
          </w:tcPr>
          <w:p w14:paraId="03F81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9C3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CEC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574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7F9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000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813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w:t>
            </w:r>
          </w:p>
        </w:tc>
        <w:tc>
          <w:tcPr>
            <w:tcW w:w="2160" w:type="dxa"/>
            <w:noWrap w:val="0"/>
            <w:vAlign w:val="center"/>
          </w:tcPr>
          <w:p w14:paraId="01A33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公共安全支出</w:t>
            </w:r>
          </w:p>
        </w:tc>
        <w:tc>
          <w:tcPr>
            <w:tcW w:w="900" w:type="dxa"/>
            <w:noWrap w:val="0"/>
            <w:vAlign w:val="center"/>
          </w:tcPr>
          <w:p w14:paraId="1E8A7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00" w:type="dxa"/>
            <w:noWrap w:val="0"/>
            <w:vAlign w:val="center"/>
          </w:tcPr>
          <w:p w14:paraId="4E618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00" w:type="dxa"/>
            <w:noWrap w:val="0"/>
            <w:vAlign w:val="center"/>
          </w:tcPr>
          <w:p w14:paraId="3A19C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2C7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B97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435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833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D3D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4F5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w:t>
            </w:r>
          </w:p>
        </w:tc>
        <w:tc>
          <w:tcPr>
            <w:tcW w:w="2160" w:type="dxa"/>
            <w:noWrap w:val="0"/>
            <w:vAlign w:val="center"/>
          </w:tcPr>
          <w:p w14:paraId="71038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司法</w:t>
            </w:r>
          </w:p>
        </w:tc>
        <w:tc>
          <w:tcPr>
            <w:tcW w:w="900" w:type="dxa"/>
            <w:noWrap w:val="0"/>
            <w:vAlign w:val="center"/>
          </w:tcPr>
          <w:p w14:paraId="7E4E4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00" w:type="dxa"/>
            <w:noWrap w:val="0"/>
            <w:vAlign w:val="center"/>
          </w:tcPr>
          <w:p w14:paraId="3ED93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00" w:type="dxa"/>
            <w:noWrap w:val="0"/>
            <w:vAlign w:val="center"/>
          </w:tcPr>
          <w:p w14:paraId="189A3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141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F90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70D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BE4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254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56D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2040650</w:t>
            </w:r>
          </w:p>
        </w:tc>
        <w:tc>
          <w:tcPr>
            <w:tcW w:w="2160" w:type="dxa"/>
            <w:noWrap w:val="0"/>
            <w:vAlign w:val="center"/>
          </w:tcPr>
          <w:p w14:paraId="0A975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23A2D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00" w:type="dxa"/>
            <w:noWrap w:val="0"/>
            <w:vAlign w:val="center"/>
          </w:tcPr>
          <w:p w14:paraId="06F72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00" w:type="dxa"/>
            <w:noWrap w:val="0"/>
            <w:vAlign w:val="center"/>
          </w:tcPr>
          <w:p w14:paraId="54BA5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50B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037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82F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93E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330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CB82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3BAF9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2E897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6.70</w:t>
            </w:r>
          </w:p>
        </w:tc>
        <w:tc>
          <w:tcPr>
            <w:tcW w:w="900" w:type="dxa"/>
            <w:noWrap w:val="0"/>
            <w:vAlign w:val="center"/>
          </w:tcPr>
          <w:p w14:paraId="0ECF0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6.70</w:t>
            </w:r>
          </w:p>
        </w:tc>
        <w:tc>
          <w:tcPr>
            <w:tcW w:w="900" w:type="dxa"/>
            <w:noWrap w:val="0"/>
            <w:vAlign w:val="center"/>
          </w:tcPr>
          <w:p w14:paraId="66A34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4BC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C63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98C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30B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512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C9E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AC07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CB97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6.70</w:t>
            </w:r>
          </w:p>
        </w:tc>
        <w:tc>
          <w:tcPr>
            <w:tcW w:w="900" w:type="dxa"/>
            <w:noWrap w:val="0"/>
            <w:vAlign w:val="center"/>
          </w:tcPr>
          <w:p w14:paraId="6BFCA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6.70</w:t>
            </w:r>
          </w:p>
        </w:tc>
        <w:tc>
          <w:tcPr>
            <w:tcW w:w="900" w:type="dxa"/>
            <w:noWrap w:val="0"/>
            <w:vAlign w:val="center"/>
          </w:tcPr>
          <w:p w14:paraId="6019C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044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D3C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6BD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365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AB2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0A5F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5CC1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5F3E3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6.70</w:t>
            </w:r>
          </w:p>
        </w:tc>
        <w:tc>
          <w:tcPr>
            <w:tcW w:w="900" w:type="dxa"/>
            <w:noWrap w:val="0"/>
            <w:vAlign w:val="center"/>
          </w:tcPr>
          <w:p w14:paraId="656FF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6.70</w:t>
            </w:r>
          </w:p>
        </w:tc>
        <w:tc>
          <w:tcPr>
            <w:tcW w:w="900" w:type="dxa"/>
            <w:noWrap w:val="0"/>
            <w:vAlign w:val="center"/>
          </w:tcPr>
          <w:p w14:paraId="6DE60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D89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287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A24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65CB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B95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7C04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46CF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0A42D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00" w:type="dxa"/>
            <w:noWrap w:val="0"/>
            <w:vAlign w:val="center"/>
          </w:tcPr>
          <w:p w14:paraId="3B0E4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00" w:type="dxa"/>
            <w:noWrap w:val="0"/>
            <w:vAlign w:val="center"/>
          </w:tcPr>
          <w:p w14:paraId="7D7E8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732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145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997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139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BDC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79F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63B92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41CDC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00" w:type="dxa"/>
            <w:noWrap w:val="0"/>
            <w:vAlign w:val="center"/>
          </w:tcPr>
          <w:p w14:paraId="2918C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00" w:type="dxa"/>
            <w:noWrap w:val="0"/>
            <w:vAlign w:val="center"/>
          </w:tcPr>
          <w:p w14:paraId="2AB5A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B17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DA5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1BC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3450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8DD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BE9F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06FA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3E02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00" w:type="dxa"/>
            <w:noWrap w:val="0"/>
            <w:vAlign w:val="center"/>
          </w:tcPr>
          <w:p w14:paraId="48618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00" w:type="dxa"/>
            <w:noWrap w:val="0"/>
            <w:vAlign w:val="center"/>
          </w:tcPr>
          <w:p w14:paraId="3D1FB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E01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519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7E2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FEAA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60F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B4D3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4D1DD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3C456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w:t>
            </w:r>
          </w:p>
        </w:tc>
        <w:tc>
          <w:tcPr>
            <w:tcW w:w="900" w:type="dxa"/>
            <w:noWrap w:val="0"/>
            <w:vAlign w:val="center"/>
          </w:tcPr>
          <w:p w14:paraId="0B3CF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w:t>
            </w:r>
          </w:p>
        </w:tc>
        <w:tc>
          <w:tcPr>
            <w:tcW w:w="900" w:type="dxa"/>
            <w:noWrap w:val="0"/>
            <w:vAlign w:val="center"/>
          </w:tcPr>
          <w:p w14:paraId="4EBD7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C6C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9EC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CD0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969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ABC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4A2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4770C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74B0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w:t>
            </w:r>
          </w:p>
        </w:tc>
        <w:tc>
          <w:tcPr>
            <w:tcW w:w="900" w:type="dxa"/>
            <w:noWrap w:val="0"/>
            <w:vAlign w:val="center"/>
          </w:tcPr>
          <w:p w14:paraId="660AD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w:t>
            </w:r>
          </w:p>
        </w:tc>
        <w:tc>
          <w:tcPr>
            <w:tcW w:w="900" w:type="dxa"/>
            <w:noWrap w:val="0"/>
            <w:vAlign w:val="center"/>
          </w:tcPr>
          <w:p w14:paraId="616E2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ABD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E94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276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823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90C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ED8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233F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4C16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w:t>
            </w:r>
          </w:p>
        </w:tc>
        <w:tc>
          <w:tcPr>
            <w:tcW w:w="900" w:type="dxa"/>
            <w:noWrap w:val="0"/>
            <w:vAlign w:val="center"/>
          </w:tcPr>
          <w:p w14:paraId="44B75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w:t>
            </w:r>
          </w:p>
        </w:tc>
        <w:tc>
          <w:tcPr>
            <w:tcW w:w="900" w:type="dxa"/>
            <w:noWrap w:val="0"/>
            <w:vAlign w:val="center"/>
          </w:tcPr>
          <w:p w14:paraId="12F63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C08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FB7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2F3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923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1BC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7F6FC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202A394B">
      <w:pPr>
        <w:sectPr>
          <w:pgSz w:w="11906" w:h="16838"/>
          <w:pgMar w:top="873" w:right="1417" w:bottom="873" w:left="1440" w:header="720" w:footer="720" w:gutter="0"/>
          <w:pgNumType w:fmt="numberInDash"/>
          <w:cols w:space="720" w:num="1"/>
          <w:docGrid w:type="lines" w:linePitch="312" w:charSpace="0"/>
        </w:sectPr>
      </w:pPr>
    </w:p>
    <w:p w14:paraId="549691D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581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1FE72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9E72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76E9CB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单位：许昌市法律援助中心</w:t>
            </w:r>
          </w:p>
        </w:tc>
        <w:tc>
          <w:tcPr>
            <w:tcW w:w="2000" w:type="dxa"/>
            <w:noWrap w:val="0"/>
            <w:vAlign w:val="center"/>
          </w:tcPr>
          <w:p w14:paraId="4A208A8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A4F32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C7F4D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7D25F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4798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849F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39CFB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1E97B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3BBDC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8C10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FAED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A9F4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3C724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268F6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FEAEB8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35298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FA476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B6EA6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5004D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B080B6C">
            <w:pPr>
              <w:widowControl w:val="0"/>
              <w:jc w:val="both"/>
              <w:rPr>
                <w:rFonts w:ascii="Calibri" w:hAnsi="Calibri" w:eastAsia="仿宋_GB2312" w:cs="Arial"/>
                <w:kern w:val="2"/>
                <w:sz w:val="32"/>
                <w:szCs w:val="24"/>
                <w:lang w:val="en-US" w:eastAsia="zh-CN" w:bidi="ar-SA"/>
              </w:rPr>
            </w:pPr>
          </w:p>
        </w:tc>
      </w:tr>
      <w:tr w14:paraId="2B796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1F93571">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511354A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534EE1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9D85B2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09575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7140B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2B4025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8DB874A">
            <w:pPr>
              <w:widowControl w:val="0"/>
              <w:jc w:val="both"/>
              <w:rPr>
                <w:rFonts w:ascii="Calibri" w:hAnsi="Calibri" w:eastAsia="仿宋_GB2312" w:cs="Arial"/>
                <w:kern w:val="2"/>
                <w:sz w:val="32"/>
                <w:szCs w:val="24"/>
                <w:lang w:val="en-US" w:eastAsia="zh-CN" w:bidi="ar-SA"/>
              </w:rPr>
            </w:pPr>
          </w:p>
        </w:tc>
      </w:tr>
      <w:tr w14:paraId="318DF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A00B16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DD0989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BE39E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832D75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7D96D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989F71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4143D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2385704">
            <w:pPr>
              <w:widowControl w:val="0"/>
              <w:jc w:val="both"/>
              <w:rPr>
                <w:rFonts w:ascii="Calibri" w:hAnsi="Calibri" w:eastAsia="仿宋_GB2312" w:cs="Arial"/>
                <w:kern w:val="2"/>
                <w:sz w:val="32"/>
                <w:szCs w:val="24"/>
                <w:lang w:val="en-US" w:eastAsia="zh-CN" w:bidi="ar-SA"/>
              </w:rPr>
            </w:pPr>
          </w:p>
        </w:tc>
      </w:tr>
      <w:tr w14:paraId="33169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749C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25C9D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2B64C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21B6F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15158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1E349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7D53C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1BF8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46E4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10B44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103.75</w:t>
            </w:r>
          </w:p>
        </w:tc>
        <w:tc>
          <w:tcPr>
            <w:tcW w:w="1000" w:type="dxa"/>
            <w:noWrap w:val="0"/>
            <w:vAlign w:val="center"/>
          </w:tcPr>
          <w:p w14:paraId="1F4FF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103.75</w:t>
            </w:r>
          </w:p>
        </w:tc>
        <w:tc>
          <w:tcPr>
            <w:tcW w:w="1000" w:type="dxa"/>
            <w:noWrap w:val="0"/>
            <w:vAlign w:val="center"/>
          </w:tcPr>
          <w:p w14:paraId="4284B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363F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1826D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0381A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0EA94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D5A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204</w:t>
            </w:r>
          </w:p>
        </w:tc>
        <w:tc>
          <w:tcPr>
            <w:tcW w:w="2440" w:type="dxa"/>
            <w:noWrap w:val="0"/>
            <w:vAlign w:val="center"/>
          </w:tcPr>
          <w:p w14:paraId="2CC3D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公共安全支出</w:t>
            </w:r>
          </w:p>
        </w:tc>
        <w:tc>
          <w:tcPr>
            <w:tcW w:w="1000" w:type="dxa"/>
            <w:noWrap w:val="0"/>
            <w:vAlign w:val="center"/>
          </w:tcPr>
          <w:p w14:paraId="2D53F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88.28</w:t>
            </w:r>
          </w:p>
        </w:tc>
        <w:tc>
          <w:tcPr>
            <w:tcW w:w="1000" w:type="dxa"/>
            <w:noWrap w:val="0"/>
            <w:vAlign w:val="center"/>
          </w:tcPr>
          <w:p w14:paraId="0DBCF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88.28</w:t>
            </w:r>
          </w:p>
        </w:tc>
        <w:tc>
          <w:tcPr>
            <w:tcW w:w="1000" w:type="dxa"/>
            <w:noWrap w:val="0"/>
            <w:vAlign w:val="center"/>
          </w:tcPr>
          <w:p w14:paraId="3E640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86E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DD9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B1D6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D85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4AE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20406</w:t>
            </w:r>
          </w:p>
        </w:tc>
        <w:tc>
          <w:tcPr>
            <w:tcW w:w="2440" w:type="dxa"/>
            <w:noWrap w:val="0"/>
            <w:vAlign w:val="center"/>
          </w:tcPr>
          <w:p w14:paraId="678CB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司法</w:t>
            </w:r>
          </w:p>
        </w:tc>
        <w:tc>
          <w:tcPr>
            <w:tcW w:w="1000" w:type="dxa"/>
            <w:noWrap w:val="0"/>
            <w:vAlign w:val="center"/>
          </w:tcPr>
          <w:p w14:paraId="231D4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88.28</w:t>
            </w:r>
          </w:p>
        </w:tc>
        <w:tc>
          <w:tcPr>
            <w:tcW w:w="1000" w:type="dxa"/>
            <w:noWrap w:val="0"/>
            <w:vAlign w:val="center"/>
          </w:tcPr>
          <w:p w14:paraId="7B8F9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88.28</w:t>
            </w:r>
          </w:p>
        </w:tc>
        <w:tc>
          <w:tcPr>
            <w:tcW w:w="1000" w:type="dxa"/>
            <w:noWrap w:val="0"/>
            <w:vAlign w:val="center"/>
          </w:tcPr>
          <w:p w14:paraId="03351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1B6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196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EB1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284C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AFB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2040650</w:t>
            </w:r>
          </w:p>
        </w:tc>
        <w:tc>
          <w:tcPr>
            <w:tcW w:w="2440" w:type="dxa"/>
            <w:noWrap w:val="0"/>
            <w:vAlign w:val="center"/>
          </w:tcPr>
          <w:p w14:paraId="0CB41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54D03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88.28</w:t>
            </w:r>
          </w:p>
        </w:tc>
        <w:tc>
          <w:tcPr>
            <w:tcW w:w="1000" w:type="dxa"/>
            <w:noWrap w:val="0"/>
            <w:vAlign w:val="center"/>
          </w:tcPr>
          <w:p w14:paraId="43BCA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88.28</w:t>
            </w:r>
          </w:p>
        </w:tc>
        <w:tc>
          <w:tcPr>
            <w:tcW w:w="1000" w:type="dxa"/>
            <w:noWrap w:val="0"/>
            <w:vAlign w:val="center"/>
          </w:tcPr>
          <w:p w14:paraId="7976E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A23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A46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972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590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152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2E60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67667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6.70</w:t>
            </w:r>
          </w:p>
        </w:tc>
        <w:tc>
          <w:tcPr>
            <w:tcW w:w="1000" w:type="dxa"/>
            <w:noWrap w:val="0"/>
            <w:vAlign w:val="center"/>
          </w:tcPr>
          <w:p w14:paraId="4B2C5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6.70</w:t>
            </w:r>
          </w:p>
        </w:tc>
        <w:tc>
          <w:tcPr>
            <w:tcW w:w="1000" w:type="dxa"/>
            <w:noWrap w:val="0"/>
            <w:vAlign w:val="center"/>
          </w:tcPr>
          <w:p w14:paraId="431D0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0E6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9BE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DBA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5A8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2341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2D9F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001A1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6.70</w:t>
            </w:r>
          </w:p>
        </w:tc>
        <w:tc>
          <w:tcPr>
            <w:tcW w:w="1000" w:type="dxa"/>
            <w:noWrap w:val="0"/>
            <w:vAlign w:val="center"/>
          </w:tcPr>
          <w:p w14:paraId="30664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6.70</w:t>
            </w:r>
          </w:p>
        </w:tc>
        <w:tc>
          <w:tcPr>
            <w:tcW w:w="1000" w:type="dxa"/>
            <w:noWrap w:val="0"/>
            <w:vAlign w:val="center"/>
          </w:tcPr>
          <w:p w14:paraId="2C95B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41C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687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4A11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D711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06B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55C2A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45F6E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6.70</w:t>
            </w:r>
          </w:p>
        </w:tc>
        <w:tc>
          <w:tcPr>
            <w:tcW w:w="1000" w:type="dxa"/>
            <w:noWrap w:val="0"/>
            <w:vAlign w:val="center"/>
          </w:tcPr>
          <w:p w14:paraId="16BD5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6.70</w:t>
            </w:r>
          </w:p>
        </w:tc>
        <w:tc>
          <w:tcPr>
            <w:tcW w:w="1000" w:type="dxa"/>
            <w:noWrap w:val="0"/>
            <w:vAlign w:val="center"/>
          </w:tcPr>
          <w:p w14:paraId="21D63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2A3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D0D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2CD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152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E9B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43F99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DAA2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3.10</w:t>
            </w:r>
          </w:p>
        </w:tc>
        <w:tc>
          <w:tcPr>
            <w:tcW w:w="1000" w:type="dxa"/>
            <w:noWrap w:val="0"/>
            <w:vAlign w:val="center"/>
          </w:tcPr>
          <w:p w14:paraId="5620E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3.10</w:t>
            </w:r>
          </w:p>
        </w:tc>
        <w:tc>
          <w:tcPr>
            <w:tcW w:w="1000" w:type="dxa"/>
            <w:noWrap w:val="0"/>
            <w:vAlign w:val="center"/>
          </w:tcPr>
          <w:p w14:paraId="656FA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3E3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3FE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506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2371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513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73674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5375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3.10</w:t>
            </w:r>
          </w:p>
        </w:tc>
        <w:tc>
          <w:tcPr>
            <w:tcW w:w="1000" w:type="dxa"/>
            <w:noWrap w:val="0"/>
            <w:vAlign w:val="center"/>
          </w:tcPr>
          <w:p w14:paraId="442F4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3.10</w:t>
            </w:r>
          </w:p>
        </w:tc>
        <w:tc>
          <w:tcPr>
            <w:tcW w:w="1000" w:type="dxa"/>
            <w:noWrap w:val="0"/>
            <w:vAlign w:val="center"/>
          </w:tcPr>
          <w:p w14:paraId="0B336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DC0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6E30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B8B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9F50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AFF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1CE52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1A00F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3.10</w:t>
            </w:r>
          </w:p>
        </w:tc>
        <w:tc>
          <w:tcPr>
            <w:tcW w:w="1000" w:type="dxa"/>
            <w:noWrap w:val="0"/>
            <w:vAlign w:val="center"/>
          </w:tcPr>
          <w:p w14:paraId="3C403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3.10</w:t>
            </w:r>
          </w:p>
        </w:tc>
        <w:tc>
          <w:tcPr>
            <w:tcW w:w="1000" w:type="dxa"/>
            <w:noWrap w:val="0"/>
            <w:vAlign w:val="center"/>
          </w:tcPr>
          <w:p w14:paraId="5FF8A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492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1FA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7CB5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873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22A1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4559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0A8EA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5.67</w:t>
            </w:r>
          </w:p>
        </w:tc>
        <w:tc>
          <w:tcPr>
            <w:tcW w:w="1000" w:type="dxa"/>
            <w:noWrap w:val="0"/>
            <w:vAlign w:val="center"/>
          </w:tcPr>
          <w:p w14:paraId="11B5C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5.67</w:t>
            </w:r>
          </w:p>
        </w:tc>
        <w:tc>
          <w:tcPr>
            <w:tcW w:w="1000" w:type="dxa"/>
            <w:noWrap w:val="0"/>
            <w:vAlign w:val="center"/>
          </w:tcPr>
          <w:p w14:paraId="65682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0D4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E0E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2AA7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53B4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0340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A38C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66A31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5.67</w:t>
            </w:r>
          </w:p>
        </w:tc>
        <w:tc>
          <w:tcPr>
            <w:tcW w:w="1000" w:type="dxa"/>
            <w:noWrap w:val="0"/>
            <w:vAlign w:val="center"/>
          </w:tcPr>
          <w:p w14:paraId="0CD1A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5.67</w:t>
            </w:r>
          </w:p>
        </w:tc>
        <w:tc>
          <w:tcPr>
            <w:tcW w:w="1000" w:type="dxa"/>
            <w:noWrap w:val="0"/>
            <w:vAlign w:val="center"/>
          </w:tcPr>
          <w:p w14:paraId="014DA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12F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835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8F34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B0E2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724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66FB9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12CB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5.67</w:t>
            </w:r>
          </w:p>
        </w:tc>
        <w:tc>
          <w:tcPr>
            <w:tcW w:w="1000" w:type="dxa"/>
            <w:noWrap w:val="0"/>
            <w:vAlign w:val="center"/>
          </w:tcPr>
          <w:p w14:paraId="3E297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5.67</w:t>
            </w:r>
          </w:p>
        </w:tc>
        <w:tc>
          <w:tcPr>
            <w:tcW w:w="1000" w:type="dxa"/>
            <w:noWrap w:val="0"/>
            <w:vAlign w:val="center"/>
          </w:tcPr>
          <w:p w14:paraId="0544E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554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CCC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1E6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1B4B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4701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注：本表反映部门本年度各项支出情况。本表金额转换为万元时，因四舍五入可能存在尾差。</w:t>
            </w:r>
          </w:p>
        </w:tc>
      </w:tr>
    </w:tbl>
    <w:p w14:paraId="02CD3459">
      <w:pPr>
        <w:sectPr>
          <w:pgSz w:w="11906" w:h="16838"/>
          <w:pgMar w:top="873" w:right="1440" w:bottom="873" w:left="1440" w:header="720" w:footer="720" w:gutter="0"/>
          <w:pgNumType w:fmt="numberInDash"/>
          <w:cols w:space="720" w:num="1"/>
          <w:docGrid w:type="lines" w:linePitch="312" w:charSpace="0"/>
        </w:sectPr>
      </w:pPr>
    </w:p>
    <w:p w14:paraId="6F82124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8AC7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B489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2719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9CED4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单位：许昌市法律援助中心</w:t>
            </w:r>
          </w:p>
        </w:tc>
        <w:tc>
          <w:tcPr>
            <w:tcW w:w="2000" w:type="dxa"/>
            <w:noWrap w:val="0"/>
            <w:vAlign w:val="center"/>
          </w:tcPr>
          <w:p w14:paraId="10ABC05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1E319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C3F1B1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15A3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7436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E58A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C6E3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5562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866D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0A62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EF86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D93A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5B9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36AE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B41A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035E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D3BE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508D78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9E97E9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3AFD62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5C7711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459BA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318B71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912B2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C0377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ACB0C35">
            <w:pPr>
              <w:widowControl w:val="0"/>
              <w:jc w:val="both"/>
              <w:rPr>
                <w:rFonts w:ascii="Calibri" w:hAnsi="Calibri" w:eastAsia="仿宋_GB2312" w:cs="Arial"/>
                <w:kern w:val="2"/>
                <w:sz w:val="32"/>
                <w:szCs w:val="24"/>
                <w:lang w:val="en-US" w:eastAsia="zh-CN" w:bidi="ar-SA"/>
              </w:rPr>
            </w:pPr>
          </w:p>
        </w:tc>
      </w:tr>
      <w:tr w14:paraId="79802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63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FF161E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686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61F2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D8D421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79D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6B06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C191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7E3B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CCFE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BE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B873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B502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103.75</w:t>
            </w:r>
          </w:p>
        </w:tc>
        <w:tc>
          <w:tcPr>
            <w:tcW w:w="2800" w:type="dxa"/>
            <w:noWrap w:val="0"/>
            <w:vAlign w:val="center"/>
          </w:tcPr>
          <w:p w14:paraId="63406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D3A8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F5DB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74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EEF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42C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4AC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D32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3602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FA91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A7D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69DA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9C38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E24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F7E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096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842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6D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8B1E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1AF7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7DA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30FE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3929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1FB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11C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A06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95B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EC89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A75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3E594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002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240D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355A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88.28</w:t>
            </w:r>
          </w:p>
        </w:tc>
        <w:tc>
          <w:tcPr>
            <w:tcW w:w="1280" w:type="dxa"/>
            <w:noWrap w:val="0"/>
            <w:vAlign w:val="center"/>
          </w:tcPr>
          <w:p w14:paraId="09A4D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88.28</w:t>
            </w:r>
          </w:p>
        </w:tc>
        <w:tc>
          <w:tcPr>
            <w:tcW w:w="1280" w:type="dxa"/>
            <w:noWrap w:val="0"/>
            <w:vAlign w:val="center"/>
          </w:tcPr>
          <w:p w14:paraId="72E40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15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960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8ED4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C73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928B2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24B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A7EE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CED8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3A4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9F9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59B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C71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8617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562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5E33A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259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E9FE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5379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09B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368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1B4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B35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8275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EA2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F3E1D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5A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FE79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D22D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AD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3F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D04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49F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45C7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7D6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9CF84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EAA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9B62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5E1A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6.70</w:t>
            </w:r>
          </w:p>
        </w:tc>
        <w:tc>
          <w:tcPr>
            <w:tcW w:w="1280" w:type="dxa"/>
            <w:noWrap w:val="0"/>
            <w:vAlign w:val="center"/>
          </w:tcPr>
          <w:p w14:paraId="00953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6.70</w:t>
            </w:r>
          </w:p>
        </w:tc>
        <w:tc>
          <w:tcPr>
            <w:tcW w:w="1280" w:type="dxa"/>
            <w:noWrap w:val="0"/>
            <w:vAlign w:val="center"/>
          </w:tcPr>
          <w:p w14:paraId="77673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59F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211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7EE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61F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748C2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A3F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B6B6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A6D7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3.10</w:t>
            </w:r>
          </w:p>
        </w:tc>
        <w:tc>
          <w:tcPr>
            <w:tcW w:w="1280" w:type="dxa"/>
            <w:noWrap w:val="0"/>
            <w:vAlign w:val="center"/>
          </w:tcPr>
          <w:p w14:paraId="5E21F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3.10</w:t>
            </w:r>
          </w:p>
        </w:tc>
        <w:tc>
          <w:tcPr>
            <w:tcW w:w="1280" w:type="dxa"/>
            <w:noWrap w:val="0"/>
            <w:vAlign w:val="center"/>
          </w:tcPr>
          <w:p w14:paraId="0BDC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5A8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7A4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22E0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8E5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22A78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52E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D7C7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D28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BC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17B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26F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0C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3EDE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F8D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74AD4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215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1F19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7205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B76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2AC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F7F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C00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004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244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13F13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88B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2FE3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DE0C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29C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468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AFB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B54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D8E9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C60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DD502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BCE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493E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147F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0DD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9B0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7D4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37F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B5CD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329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046F4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0A7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CA5C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D982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B37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F1C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8AD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90A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C3B7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053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83B02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EFB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7702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3A51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256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AA0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80B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835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0100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340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EB1C6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2CB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4120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8C10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355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C8A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6C4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3DE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63E7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049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9B627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C70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7210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B7B0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F81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E6A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5B6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3B0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08B1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729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3828D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405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1A52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CAE1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C70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B32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AF1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36C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7441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095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AFE77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427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2CB6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E965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w:t>
            </w:r>
          </w:p>
        </w:tc>
        <w:tc>
          <w:tcPr>
            <w:tcW w:w="1280" w:type="dxa"/>
            <w:noWrap w:val="0"/>
            <w:vAlign w:val="center"/>
          </w:tcPr>
          <w:p w14:paraId="4AC7D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w:t>
            </w:r>
          </w:p>
        </w:tc>
        <w:tc>
          <w:tcPr>
            <w:tcW w:w="1280" w:type="dxa"/>
            <w:noWrap w:val="0"/>
            <w:vAlign w:val="center"/>
          </w:tcPr>
          <w:p w14:paraId="6B7AF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103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52F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D71B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D42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DB6E0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BF2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4434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B05E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98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E80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E0D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408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8C1E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657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88A15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5E1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E8AA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0A7B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18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19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ED4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56E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17A1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B4F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26D4B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85B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4682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34DE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73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5C4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F50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E40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6FE2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CA2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A1A20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9FD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D376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E4C8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6B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E69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43F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045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4558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42D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C6035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4D9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7D49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119A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0DB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997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E32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C38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1C88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BF5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29532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B52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9EF1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9244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BF3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18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064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CAD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D161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AD9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0235F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F82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6BD5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6BF3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B9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8D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016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03B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D3C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83A3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F826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103.75</w:t>
            </w:r>
          </w:p>
        </w:tc>
        <w:tc>
          <w:tcPr>
            <w:tcW w:w="2800" w:type="dxa"/>
            <w:noWrap w:val="0"/>
            <w:vAlign w:val="center"/>
          </w:tcPr>
          <w:p w14:paraId="2A3CB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65E6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233C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103.75</w:t>
            </w:r>
          </w:p>
        </w:tc>
        <w:tc>
          <w:tcPr>
            <w:tcW w:w="1280" w:type="dxa"/>
            <w:noWrap w:val="0"/>
            <w:vAlign w:val="center"/>
          </w:tcPr>
          <w:p w14:paraId="6A366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103.75</w:t>
            </w:r>
          </w:p>
        </w:tc>
        <w:tc>
          <w:tcPr>
            <w:tcW w:w="1280" w:type="dxa"/>
            <w:noWrap w:val="0"/>
            <w:vAlign w:val="center"/>
          </w:tcPr>
          <w:p w14:paraId="7CEE8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BAC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447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967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66A6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F689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4A5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B3A5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7253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774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A0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3EB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318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63D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81FE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D3DB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E8CC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385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6ABFF2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10EE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77072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C382143">
            <w:pPr>
              <w:widowControl w:val="0"/>
              <w:jc w:val="both"/>
              <w:rPr>
                <w:rFonts w:ascii="Calibri" w:hAnsi="Calibri" w:eastAsia="仿宋_GB2312" w:cs="Arial"/>
                <w:kern w:val="2"/>
                <w:sz w:val="32"/>
                <w:szCs w:val="24"/>
                <w:lang w:val="en-US" w:eastAsia="zh-CN" w:bidi="ar-SA"/>
              </w:rPr>
            </w:pPr>
          </w:p>
        </w:tc>
      </w:tr>
      <w:tr w14:paraId="3F493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69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C565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98BC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32C8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FD0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449D10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BA9D8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FC6AE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792D581">
            <w:pPr>
              <w:widowControl w:val="0"/>
              <w:jc w:val="both"/>
              <w:rPr>
                <w:rFonts w:ascii="Calibri" w:hAnsi="Calibri" w:eastAsia="仿宋_GB2312" w:cs="Arial"/>
                <w:kern w:val="2"/>
                <w:sz w:val="32"/>
                <w:szCs w:val="24"/>
                <w:lang w:val="en-US" w:eastAsia="zh-CN" w:bidi="ar-SA"/>
              </w:rPr>
            </w:pPr>
          </w:p>
        </w:tc>
      </w:tr>
      <w:tr w14:paraId="20D5F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053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8FEC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9934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E160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0C1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EF8A0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2111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74CD9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74E2CF">
            <w:pPr>
              <w:widowControl w:val="0"/>
              <w:jc w:val="both"/>
              <w:rPr>
                <w:rFonts w:ascii="Calibri" w:hAnsi="Calibri" w:eastAsia="仿宋_GB2312" w:cs="Arial"/>
                <w:kern w:val="2"/>
                <w:sz w:val="32"/>
                <w:szCs w:val="24"/>
                <w:lang w:val="en-US" w:eastAsia="zh-CN" w:bidi="ar-SA"/>
              </w:rPr>
            </w:pPr>
          </w:p>
        </w:tc>
      </w:tr>
      <w:tr w14:paraId="1A4CF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7D9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474B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2292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103.75</w:t>
            </w:r>
          </w:p>
        </w:tc>
        <w:tc>
          <w:tcPr>
            <w:tcW w:w="2800" w:type="dxa"/>
            <w:noWrap w:val="0"/>
            <w:vAlign w:val="center"/>
          </w:tcPr>
          <w:p w14:paraId="1DAD3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6A69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7178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103.75</w:t>
            </w:r>
          </w:p>
        </w:tc>
        <w:tc>
          <w:tcPr>
            <w:tcW w:w="1280" w:type="dxa"/>
            <w:noWrap w:val="0"/>
            <w:vAlign w:val="center"/>
          </w:tcPr>
          <w:p w14:paraId="6C080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103.75</w:t>
            </w:r>
          </w:p>
        </w:tc>
        <w:tc>
          <w:tcPr>
            <w:tcW w:w="1280" w:type="dxa"/>
            <w:noWrap w:val="0"/>
            <w:vAlign w:val="center"/>
          </w:tcPr>
          <w:p w14:paraId="77E42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829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0EE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2824" w:type="dxa"/>
            <w:gridSpan w:val="9"/>
            <w:tcBorders>
              <w:left w:val="nil"/>
              <w:bottom w:val="nil"/>
              <w:right w:val="nil"/>
            </w:tcBorders>
            <w:noWrap w:val="0"/>
            <w:vAlign w:val="center"/>
          </w:tcPr>
          <w:p w14:paraId="5C871335">
            <w:pPr>
              <w:widowControl w:val="0"/>
              <w:jc w:val="both"/>
              <w:rPr>
                <w:rFonts w:ascii="Calibri" w:hAnsi="Calibri" w:eastAsia="仿宋_GB2312" w:cs="Arial"/>
                <w:kern w:val="2"/>
                <w:sz w:val="28"/>
                <w:szCs w:val="22"/>
                <w:lang w:val="en-US" w:eastAsia="zh-CN" w:bidi="ar-SA"/>
              </w:rPr>
            </w:pPr>
            <w:r>
              <w:rPr>
                <w:rFonts w:ascii="宋体" w:hAnsi="宋体" w:eastAsia="宋体" w:cs="宋体"/>
                <w:b w:val="0"/>
                <w:i w:val="0"/>
                <w:color w:val="000000"/>
                <w:kern w:val="2"/>
                <w:sz w:val="15"/>
                <w:szCs w:val="22"/>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2B3A8A9C">
      <w:pPr>
        <w:sectPr>
          <w:pgSz w:w="16838" w:h="11906" w:orient="landscape"/>
          <w:pgMar w:top="669" w:right="2007" w:bottom="669" w:left="2007" w:header="720" w:footer="720" w:gutter="0"/>
          <w:pgNumType w:fmt="numberInDash"/>
          <w:cols w:space="720" w:num="1"/>
          <w:docGrid w:type="lines" w:linePitch="312" w:charSpace="0"/>
        </w:sectPr>
      </w:pPr>
    </w:p>
    <w:p w14:paraId="537C17C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349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BA6B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7F39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9CF73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单位：许昌市法律援助中心</w:t>
            </w:r>
          </w:p>
        </w:tc>
        <w:tc>
          <w:tcPr>
            <w:tcW w:w="2000" w:type="dxa"/>
            <w:noWrap w:val="0"/>
            <w:vAlign w:val="center"/>
          </w:tcPr>
          <w:p w14:paraId="13D50FD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E3C1E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D18BD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EFEC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EB71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ACE1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6E5A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E747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A3C6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8372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8BAC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4836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42C1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4E5D80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BF015D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6138F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73A83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43BDDDF">
            <w:pPr>
              <w:widowControl w:val="0"/>
              <w:jc w:val="both"/>
              <w:rPr>
                <w:rFonts w:ascii="Calibri" w:hAnsi="Calibri" w:eastAsia="仿宋_GB2312" w:cs="Arial"/>
                <w:kern w:val="2"/>
                <w:sz w:val="32"/>
                <w:szCs w:val="24"/>
                <w:lang w:val="en-US" w:eastAsia="zh-CN" w:bidi="ar-SA"/>
              </w:rPr>
            </w:pPr>
          </w:p>
        </w:tc>
      </w:tr>
      <w:tr w14:paraId="4AE67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CF8498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2319A1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66350F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889DE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2EE2A76">
            <w:pPr>
              <w:widowControl w:val="0"/>
              <w:jc w:val="both"/>
              <w:rPr>
                <w:rFonts w:ascii="Calibri" w:hAnsi="Calibri" w:eastAsia="仿宋_GB2312" w:cs="Arial"/>
                <w:kern w:val="2"/>
                <w:sz w:val="32"/>
                <w:szCs w:val="24"/>
                <w:lang w:val="en-US" w:eastAsia="zh-CN" w:bidi="ar-SA"/>
              </w:rPr>
            </w:pPr>
          </w:p>
        </w:tc>
      </w:tr>
      <w:tr w14:paraId="24839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D3E7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6A96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33BE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AEA4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3559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675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3E09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103.75</w:t>
            </w:r>
          </w:p>
        </w:tc>
        <w:tc>
          <w:tcPr>
            <w:tcW w:w="1400" w:type="dxa"/>
            <w:noWrap w:val="0"/>
            <w:vAlign w:val="center"/>
          </w:tcPr>
          <w:p w14:paraId="07077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103.75</w:t>
            </w:r>
          </w:p>
        </w:tc>
        <w:tc>
          <w:tcPr>
            <w:tcW w:w="1386" w:type="dxa"/>
            <w:noWrap w:val="0"/>
            <w:vAlign w:val="center"/>
          </w:tcPr>
          <w:p w14:paraId="6CB13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4169A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51A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w:t>
            </w:r>
          </w:p>
        </w:tc>
        <w:tc>
          <w:tcPr>
            <w:tcW w:w="3040" w:type="dxa"/>
            <w:noWrap w:val="0"/>
            <w:vAlign w:val="center"/>
          </w:tcPr>
          <w:p w14:paraId="0CE69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公共安全支出</w:t>
            </w:r>
          </w:p>
        </w:tc>
        <w:tc>
          <w:tcPr>
            <w:tcW w:w="1400" w:type="dxa"/>
            <w:noWrap w:val="0"/>
            <w:vAlign w:val="center"/>
          </w:tcPr>
          <w:p w14:paraId="6F26C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400" w:type="dxa"/>
            <w:noWrap w:val="0"/>
            <w:vAlign w:val="center"/>
          </w:tcPr>
          <w:p w14:paraId="7F15C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386" w:type="dxa"/>
            <w:noWrap w:val="0"/>
            <w:vAlign w:val="center"/>
          </w:tcPr>
          <w:p w14:paraId="28BFB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F29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8C0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w:t>
            </w:r>
          </w:p>
        </w:tc>
        <w:tc>
          <w:tcPr>
            <w:tcW w:w="3040" w:type="dxa"/>
            <w:noWrap w:val="0"/>
            <w:vAlign w:val="center"/>
          </w:tcPr>
          <w:p w14:paraId="1B9ED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司法</w:t>
            </w:r>
          </w:p>
        </w:tc>
        <w:tc>
          <w:tcPr>
            <w:tcW w:w="1400" w:type="dxa"/>
            <w:noWrap w:val="0"/>
            <w:vAlign w:val="center"/>
          </w:tcPr>
          <w:p w14:paraId="1F230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400" w:type="dxa"/>
            <w:noWrap w:val="0"/>
            <w:vAlign w:val="center"/>
          </w:tcPr>
          <w:p w14:paraId="49B24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386" w:type="dxa"/>
            <w:noWrap w:val="0"/>
            <w:vAlign w:val="center"/>
          </w:tcPr>
          <w:p w14:paraId="36BA3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9AE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53F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2040650|事业运行</w:t>
            </w:r>
          </w:p>
        </w:tc>
        <w:tc>
          <w:tcPr>
            <w:tcW w:w="3040" w:type="dxa"/>
            <w:noWrap w:val="0"/>
            <w:vAlign w:val="center"/>
          </w:tcPr>
          <w:p w14:paraId="6E9D3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3485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400" w:type="dxa"/>
            <w:noWrap w:val="0"/>
            <w:vAlign w:val="center"/>
          </w:tcPr>
          <w:p w14:paraId="6FC33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386" w:type="dxa"/>
            <w:noWrap w:val="0"/>
            <w:vAlign w:val="center"/>
          </w:tcPr>
          <w:p w14:paraId="34C79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913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368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5B80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8B1E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6.70</w:t>
            </w:r>
          </w:p>
        </w:tc>
        <w:tc>
          <w:tcPr>
            <w:tcW w:w="1400" w:type="dxa"/>
            <w:noWrap w:val="0"/>
            <w:vAlign w:val="center"/>
          </w:tcPr>
          <w:p w14:paraId="60853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6.70</w:t>
            </w:r>
          </w:p>
        </w:tc>
        <w:tc>
          <w:tcPr>
            <w:tcW w:w="1386" w:type="dxa"/>
            <w:noWrap w:val="0"/>
            <w:vAlign w:val="center"/>
          </w:tcPr>
          <w:p w14:paraId="26B70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5A2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135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F715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7B15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6.70</w:t>
            </w:r>
          </w:p>
        </w:tc>
        <w:tc>
          <w:tcPr>
            <w:tcW w:w="1400" w:type="dxa"/>
            <w:noWrap w:val="0"/>
            <w:vAlign w:val="center"/>
          </w:tcPr>
          <w:p w14:paraId="23BF6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6.70</w:t>
            </w:r>
          </w:p>
        </w:tc>
        <w:tc>
          <w:tcPr>
            <w:tcW w:w="1386" w:type="dxa"/>
            <w:noWrap w:val="0"/>
            <w:vAlign w:val="center"/>
          </w:tcPr>
          <w:p w14:paraId="65ACB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534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193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F6D7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349D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6.70</w:t>
            </w:r>
          </w:p>
        </w:tc>
        <w:tc>
          <w:tcPr>
            <w:tcW w:w="1400" w:type="dxa"/>
            <w:noWrap w:val="0"/>
            <w:vAlign w:val="center"/>
          </w:tcPr>
          <w:p w14:paraId="0A9D6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6.70</w:t>
            </w:r>
          </w:p>
        </w:tc>
        <w:tc>
          <w:tcPr>
            <w:tcW w:w="1386" w:type="dxa"/>
            <w:noWrap w:val="0"/>
            <w:vAlign w:val="center"/>
          </w:tcPr>
          <w:p w14:paraId="70D95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5F1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11D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6464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5A87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400" w:type="dxa"/>
            <w:noWrap w:val="0"/>
            <w:vAlign w:val="center"/>
          </w:tcPr>
          <w:p w14:paraId="3CF47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386" w:type="dxa"/>
            <w:noWrap w:val="0"/>
            <w:vAlign w:val="center"/>
          </w:tcPr>
          <w:p w14:paraId="3438B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353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19C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9CD2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502C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400" w:type="dxa"/>
            <w:noWrap w:val="0"/>
            <w:vAlign w:val="center"/>
          </w:tcPr>
          <w:p w14:paraId="58A1E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386" w:type="dxa"/>
            <w:noWrap w:val="0"/>
            <w:vAlign w:val="center"/>
          </w:tcPr>
          <w:p w14:paraId="1B978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C47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F81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3B06B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79E0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400" w:type="dxa"/>
            <w:noWrap w:val="0"/>
            <w:vAlign w:val="center"/>
          </w:tcPr>
          <w:p w14:paraId="4037F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386" w:type="dxa"/>
            <w:noWrap w:val="0"/>
            <w:vAlign w:val="center"/>
          </w:tcPr>
          <w:p w14:paraId="49CD0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7B9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FD8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2E64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4129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w:t>
            </w:r>
          </w:p>
        </w:tc>
        <w:tc>
          <w:tcPr>
            <w:tcW w:w="1400" w:type="dxa"/>
            <w:noWrap w:val="0"/>
            <w:vAlign w:val="center"/>
          </w:tcPr>
          <w:p w14:paraId="05B68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w:t>
            </w:r>
          </w:p>
        </w:tc>
        <w:tc>
          <w:tcPr>
            <w:tcW w:w="1386" w:type="dxa"/>
            <w:noWrap w:val="0"/>
            <w:vAlign w:val="center"/>
          </w:tcPr>
          <w:p w14:paraId="1F8F5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7D6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4F5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FFDF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87B2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w:t>
            </w:r>
          </w:p>
        </w:tc>
        <w:tc>
          <w:tcPr>
            <w:tcW w:w="1400" w:type="dxa"/>
            <w:noWrap w:val="0"/>
            <w:vAlign w:val="center"/>
          </w:tcPr>
          <w:p w14:paraId="7874E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w:t>
            </w:r>
          </w:p>
        </w:tc>
        <w:tc>
          <w:tcPr>
            <w:tcW w:w="1386" w:type="dxa"/>
            <w:noWrap w:val="0"/>
            <w:vAlign w:val="center"/>
          </w:tcPr>
          <w:p w14:paraId="08B88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696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313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6C6D5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E7F0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w:t>
            </w:r>
          </w:p>
        </w:tc>
        <w:tc>
          <w:tcPr>
            <w:tcW w:w="1400" w:type="dxa"/>
            <w:noWrap w:val="0"/>
            <w:vAlign w:val="center"/>
          </w:tcPr>
          <w:p w14:paraId="07F95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w:t>
            </w:r>
          </w:p>
        </w:tc>
        <w:tc>
          <w:tcPr>
            <w:tcW w:w="1386" w:type="dxa"/>
            <w:noWrap w:val="0"/>
            <w:vAlign w:val="center"/>
          </w:tcPr>
          <w:p w14:paraId="6EBD3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357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DB70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1A7AF0BC">
      <w:pPr>
        <w:sectPr>
          <w:pgSz w:w="11906" w:h="16838"/>
          <w:pgMar w:top="873" w:right="1440" w:bottom="873" w:left="1440" w:header="720" w:footer="720" w:gutter="0"/>
          <w:pgNumType w:fmt="numberInDash"/>
          <w:cols w:space="720" w:num="1"/>
          <w:docGrid w:type="lines" w:linePitch="312" w:charSpace="0"/>
        </w:sectPr>
      </w:pPr>
    </w:p>
    <w:p w14:paraId="7B4F35C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DD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24FB4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364B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B0544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单位：许昌市法律援助中心</w:t>
            </w:r>
          </w:p>
        </w:tc>
        <w:tc>
          <w:tcPr>
            <w:tcW w:w="2000" w:type="dxa"/>
            <w:noWrap w:val="0"/>
            <w:vAlign w:val="center"/>
          </w:tcPr>
          <w:p w14:paraId="2E21EC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C7AEB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997C0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8EF8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921D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B6DC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85FC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6D32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2FE5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A105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10E3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3DEB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9BF9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6EF9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3D40D6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827C9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6C2560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93ED43A">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276ACA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AE2E6B4">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978B817">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67773EA">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20F8EAF">
            <w:pPr>
              <w:widowControl w:val="0"/>
              <w:jc w:val="both"/>
              <w:rPr>
                <w:rFonts w:ascii="Calibri" w:hAnsi="Calibri" w:eastAsia="仿宋_GB2312" w:cs="Arial"/>
                <w:kern w:val="2"/>
                <w:sz w:val="32"/>
                <w:szCs w:val="24"/>
                <w:lang w:val="en-US" w:eastAsia="zh-CN" w:bidi="ar-SA"/>
              </w:rPr>
            </w:pPr>
          </w:p>
        </w:tc>
      </w:tr>
      <w:tr w14:paraId="6B0C7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714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34F43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955A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94.79</w:t>
            </w:r>
          </w:p>
        </w:tc>
        <w:tc>
          <w:tcPr>
            <w:tcW w:w="620" w:type="dxa"/>
            <w:noWrap w:val="0"/>
            <w:vAlign w:val="center"/>
          </w:tcPr>
          <w:p w14:paraId="12721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7049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4E61E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6.11</w:t>
            </w:r>
          </w:p>
        </w:tc>
        <w:tc>
          <w:tcPr>
            <w:tcW w:w="620" w:type="dxa"/>
            <w:noWrap w:val="0"/>
            <w:vAlign w:val="center"/>
          </w:tcPr>
          <w:p w14:paraId="36D35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D1E8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7F58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A14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4E9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48F0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4BC9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35.58</w:t>
            </w:r>
          </w:p>
        </w:tc>
        <w:tc>
          <w:tcPr>
            <w:tcW w:w="620" w:type="dxa"/>
            <w:noWrap w:val="0"/>
            <w:vAlign w:val="center"/>
          </w:tcPr>
          <w:p w14:paraId="1AFD2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BD9F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8485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3.50</w:t>
            </w:r>
          </w:p>
        </w:tc>
        <w:tc>
          <w:tcPr>
            <w:tcW w:w="620" w:type="dxa"/>
            <w:noWrap w:val="0"/>
            <w:vAlign w:val="center"/>
          </w:tcPr>
          <w:p w14:paraId="28C46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7FD7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D4FA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905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0E4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081A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364A6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3.44</w:t>
            </w:r>
          </w:p>
        </w:tc>
        <w:tc>
          <w:tcPr>
            <w:tcW w:w="620" w:type="dxa"/>
            <w:noWrap w:val="0"/>
            <w:vAlign w:val="center"/>
          </w:tcPr>
          <w:p w14:paraId="297A5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3D7C3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C2D7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21E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AE6C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3EE2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59A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0EC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3603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FCE3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24.00</w:t>
            </w:r>
          </w:p>
        </w:tc>
        <w:tc>
          <w:tcPr>
            <w:tcW w:w="620" w:type="dxa"/>
            <w:noWrap w:val="0"/>
            <w:vAlign w:val="center"/>
          </w:tcPr>
          <w:p w14:paraId="3F2A2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34DF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1321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470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20A7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0ED7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2.85</w:t>
            </w:r>
          </w:p>
        </w:tc>
      </w:tr>
      <w:tr w14:paraId="4C173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4C1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3052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30AB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CA6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3518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45D79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368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0D18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C327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F83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1E1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6550E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D1F4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10.95</w:t>
            </w:r>
          </w:p>
        </w:tc>
        <w:tc>
          <w:tcPr>
            <w:tcW w:w="620" w:type="dxa"/>
            <w:noWrap w:val="0"/>
            <w:vAlign w:val="center"/>
          </w:tcPr>
          <w:p w14:paraId="02838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DADB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61A40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6E4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F6ED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F89F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2.85</w:t>
            </w:r>
          </w:p>
        </w:tc>
      </w:tr>
      <w:tr w14:paraId="0E401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685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AC1C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2808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6.70</w:t>
            </w:r>
          </w:p>
        </w:tc>
        <w:tc>
          <w:tcPr>
            <w:tcW w:w="620" w:type="dxa"/>
            <w:noWrap w:val="0"/>
            <w:vAlign w:val="center"/>
          </w:tcPr>
          <w:p w14:paraId="1BD66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0CBE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7F77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668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A048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3B51F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B22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574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0199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6B5FE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595C9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3507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0222C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E57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4CA6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CEF3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A96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4BC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6C29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1F420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w:t>
            </w:r>
          </w:p>
        </w:tc>
        <w:tc>
          <w:tcPr>
            <w:tcW w:w="620" w:type="dxa"/>
            <w:noWrap w:val="0"/>
            <w:vAlign w:val="center"/>
          </w:tcPr>
          <w:p w14:paraId="3E8E2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551C8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CB18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828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AAE6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8906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797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7FB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09E9A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96CA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2BE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FC38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550C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0F0B9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20B9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26207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91F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4FF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449F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5F18A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0.57</w:t>
            </w:r>
          </w:p>
        </w:tc>
        <w:tc>
          <w:tcPr>
            <w:tcW w:w="620" w:type="dxa"/>
            <w:noWrap w:val="0"/>
            <w:vAlign w:val="center"/>
          </w:tcPr>
          <w:p w14:paraId="25124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851C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5A18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D64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40628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456B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46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0AF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D7C9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0DB8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5.67</w:t>
            </w:r>
          </w:p>
        </w:tc>
        <w:tc>
          <w:tcPr>
            <w:tcW w:w="620" w:type="dxa"/>
            <w:noWrap w:val="0"/>
            <w:vAlign w:val="center"/>
          </w:tcPr>
          <w:p w14:paraId="16B8F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6CCC5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65896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C8F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2B5D5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728F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9BD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14D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1BCE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8330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AB8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21EA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2B6D8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59A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4023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066B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725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057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4031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947E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4.61</w:t>
            </w:r>
          </w:p>
        </w:tc>
        <w:tc>
          <w:tcPr>
            <w:tcW w:w="620" w:type="dxa"/>
            <w:noWrap w:val="0"/>
            <w:vAlign w:val="center"/>
          </w:tcPr>
          <w:p w14:paraId="4C446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1169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A966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E82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617B4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0D88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EF8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B36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18FBF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4DDB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D93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2228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1E8B1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41A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68A5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95C9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72D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B9D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ED11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9CEA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0A3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C57C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8941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1A5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0FE4E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0F13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70D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DF0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7D7A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387B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9FB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504B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811B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0DB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4395E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F3E6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C4E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367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4397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C92F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972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9B85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7C77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61C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D91B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D23D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FBC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949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661E9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1BC4A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483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6B0B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1F8E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022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D7DE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974C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AB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E6D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238E1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78F64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EC7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EDC5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E06A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A37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75DB8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4DAA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559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352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C9A5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1C360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0D5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8F06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1CF6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620" w:type="dxa"/>
            <w:noWrap w:val="0"/>
            <w:vAlign w:val="center"/>
          </w:tcPr>
          <w:p w14:paraId="53C03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7BE6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0C26F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543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2DA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CAFB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9390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47F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73866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8A3B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620" w:type="dxa"/>
            <w:noWrap w:val="0"/>
            <w:vAlign w:val="center"/>
          </w:tcPr>
          <w:p w14:paraId="5807B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AB25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D26A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F40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432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337BE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A6AF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E7E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DAAF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4B0FF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620" w:type="dxa"/>
            <w:noWrap w:val="0"/>
            <w:vAlign w:val="center"/>
          </w:tcPr>
          <w:p w14:paraId="62919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8407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2E2C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D7C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11F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4C07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15AE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211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D07B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01008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966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41F0B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4837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B22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13F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98CD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441E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647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6DC0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02EAA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488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B5B4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59F1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704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C2C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2C0FA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2A4C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BC3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DE5E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43A8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583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D7EC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059B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C28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8C8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4FED8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45A7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3FF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4F2D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2E0B4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3B6BD2CB">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6D17822">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4F160B96">
            <w:pPr>
              <w:widowControl w:val="0"/>
              <w:jc w:val="both"/>
              <w:rPr>
                <w:rFonts w:ascii="Calibri" w:hAnsi="Calibri" w:eastAsia="仿宋_GB2312" w:cs="Arial"/>
                <w:kern w:val="2"/>
                <w:sz w:val="32"/>
                <w:szCs w:val="24"/>
                <w:lang w:val="en-US" w:eastAsia="zh-CN" w:bidi="ar-SA"/>
              </w:rPr>
            </w:pPr>
          </w:p>
        </w:tc>
      </w:tr>
      <w:tr w14:paraId="2F065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233C7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7699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94.79</w:t>
            </w:r>
          </w:p>
        </w:tc>
        <w:tc>
          <w:tcPr>
            <w:tcW w:w="7400" w:type="dxa"/>
            <w:gridSpan w:val="5"/>
            <w:noWrap w:val="0"/>
            <w:vAlign w:val="center"/>
          </w:tcPr>
          <w:p w14:paraId="4F900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37B41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8.96</w:t>
            </w:r>
          </w:p>
        </w:tc>
      </w:tr>
      <w:tr w14:paraId="114E8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4352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666677EF">
      <w:pPr>
        <w:sectPr>
          <w:pgSz w:w="16838" w:h="11906" w:orient="landscape"/>
          <w:pgMar w:top="669" w:right="2007" w:bottom="669" w:left="2007" w:header="720" w:footer="720" w:gutter="0"/>
          <w:pgNumType w:fmt="numberInDash"/>
          <w:cols w:space="720" w:num="1"/>
          <w:docGrid w:type="lines" w:linePitch="312" w:charSpace="0"/>
        </w:sectPr>
      </w:pPr>
    </w:p>
    <w:p w14:paraId="7AE1526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1CD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9777F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6E98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9F2EC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单位：许昌市法律援助中心</w:t>
            </w:r>
          </w:p>
        </w:tc>
        <w:tc>
          <w:tcPr>
            <w:tcW w:w="2000" w:type="dxa"/>
            <w:noWrap w:val="0"/>
            <w:vAlign w:val="center"/>
          </w:tcPr>
          <w:p w14:paraId="066185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A9F73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B87C2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E1B3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79F2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D6C2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B8D6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7532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6637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7E31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95CC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17E3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C4340D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288073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1FFC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1C88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7920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717BD14">
            <w:pPr>
              <w:widowControl w:val="0"/>
              <w:jc w:val="both"/>
              <w:rPr>
                <w:rFonts w:ascii="Calibri" w:hAnsi="Calibri" w:eastAsia="仿宋_GB2312" w:cs="Arial"/>
                <w:kern w:val="2"/>
                <w:sz w:val="32"/>
                <w:szCs w:val="24"/>
                <w:lang w:val="en-US" w:eastAsia="zh-CN" w:bidi="ar-SA"/>
              </w:rPr>
            </w:pPr>
          </w:p>
        </w:tc>
      </w:tr>
      <w:tr w14:paraId="34891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BF0E9E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90B8A1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96671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97B1B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0C79A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1AA61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83DA2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5FA280E">
            <w:pPr>
              <w:widowControl w:val="0"/>
              <w:jc w:val="both"/>
              <w:rPr>
                <w:rFonts w:ascii="Calibri" w:hAnsi="Calibri" w:eastAsia="仿宋_GB2312" w:cs="Arial"/>
                <w:kern w:val="2"/>
                <w:sz w:val="32"/>
                <w:szCs w:val="24"/>
                <w:lang w:val="en-US" w:eastAsia="zh-CN" w:bidi="ar-SA"/>
              </w:rPr>
            </w:pPr>
          </w:p>
        </w:tc>
      </w:tr>
      <w:tr w14:paraId="6A8D4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8DF6D2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3DF4DD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65C7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E81D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9C25D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2950F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21F0D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68892C0">
            <w:pPr>
              <w:widowControl w:val="0"/>
              <w:jc w:val="both"/>
              <w:rPr>
                <w:rFonts w:ascii="Calibri" w:hAnsi="Calibri" w:eastAsia="仿宋_GB2312" w:cs="Arial"/>
                <w:kern w:val="2"/>
                <w:sz w:val="32"/>
                <w:szCs w:val="24"/>
                <w:lang w:val="en-US" w:eastAsia="zh-CN" w:bidi="ar-SA"/>
              </w:rPr>
            </w:pPr>
          </w:p>
        </w:tc>
      </w:tr>
      <w:tr w14:paraId="5309D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27A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CB9E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38A3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8F58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A8D8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1EDD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68E7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B8F4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8232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0A980E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AB7E4E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6A577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321D7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1774F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E04592F">
            <w:pPr>
              <w:widowControl w:val="0"/>
              <w:jc w:val="both"/>
              <w:rPr>
                <w:rFonts w:ascii="Calibri" w:hAnsi="Calibri" w:eastAsia="仿宋_GB2312" w:cs="Arial"/>
                <w:kern w:val="2"/>
                <w:sz w:val="32"/>
                <w:szCs w:val="24"/>
                <w:lang w:val="en-US" w:eastAsia="zh-CN" w:bidi="ar-SA"/>
              </w:rPr>
            </w:pPr>
          </w:p>
        </w:tc>
      </w:tr>
      <w:tr w14:paraId="2F8F9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34C1CF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F2F202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6E65E1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FCE6EE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04327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288EB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741F3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C5F9DC0">
            <w:pPr>
              <w:widowControl w:val="0"/>
              <w:jc w:val="both"/>
              <w:rPr>
                <w:rFonts w:ascii="Calibri" w:hAnsi="Calibri" w:eastAsia="仿宋_GB2312" w:cs="Arial"/>
                <w:kern w:val="2"/>
                <w:sz w:val="32"/>
                <w:szCs w:val="24"/>
                <w:lang w:val="en-US" w:eastAsia="zh-CN" w:bidi="ar-SA"/>
              </w:rPr>
            </w:pPr>
          </w:p>
        </w:tc>
      </w:tr>
      <w:tr w14:paraId="48255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right w:val="nil"/>
            </w:tcBorders>
            <w:noWrap w:val="0"/>
            <w:vAlign w:val="center"/>
          </w:tcPr>
          <w:p w14:paraId="0DD7BFE9">
            <w:pPr>
              <w:widowControl w:val="0"/>
              <w:snapToGrid w:val="0"/>
              <w:jc w:val="left"/>
              <w:rPr>
                <w:rFonts w:hint="eastAsia" w:ascii="Calibri" w:hAnsi="Calibri" w:eastAsia="宋体"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r w14:paraId="2D30D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A9076B1">
            <w:pPr>
              <w:widowControl w:val="0"/>
              <w:snapToGrid w:val="0"/>
              <w:jc w:val="left"/>
              <w:rPr>
                <w:rFonts w:ascii="宋体" w:hAnsi="宋体" w:eastAsia="宋体" w:cs="宋体"/>
                <w:b w:val="0"/>
                <w:i w:val="0"/>
                <w:color w:val="262626"/>
                <w:kern w:val="2"/>
                <w:sz w:val="19"/>
                <w:szCs w:val="24"/>
                <w:lang w:val="en-US" w:eastAsia="zh-CN" w:bidi="ar-SA"/>
              </w:rPr>
            </w:pPr>
          </w:p>
        </w:tc>
      </w:tr>
    </w:tbl>
    <w:p w14:paraId="6CE8A3A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7B3F80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AD5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15FE0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5770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DD6D2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单位：许昌市法律援助中心</w:t>
            </w:r>
          </w:p>
        </w:tc>
        <w:tc>
          <w:tcPr>
            <w:tcW w:w="2000" w:type="dxa"/>
            <w:noWrap w:val="0"/>
            <w:vAlign w:val="center"/>
          </w:tcPr>
          <w:p w14:paraId="23C99B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BA6CE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6EBD9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E5CF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84A7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E1FA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A511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02D3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7A21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D433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2136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7736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DD61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21277B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AC1145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2F6699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C20BA2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2E3077F">
            <w:pPr>
              <w:widowControl w:val="0"/>
              <w:jc w:val="both"/>
              <w:rPr>
                <w:rFonts w:ascii="Calibri" w:hAnsi="Calibri" w:eastAsia="仿宋_GB2312" w:cs="Arial"/>
                <w:kern w:val="2"/>
                <w:sz w:val="32"/>
                <w:szCs w:val="24"/>
                <w:lang w:val="en-US" w:eastAsia="zh-CN" w:bidi="ar-SA"/>
              </w:rPr>
            </w:pPr>
          </w:p>
        </w:tc>
      </w:tr>
      <w:tr w14:paraId="3B4A3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B172B5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80F61C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056FA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B720A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7A41AAE">
            <w:pPr>
              <w:widowControl w:val="0"/>
              <w:jc w:val="both"/>
              <w:rPr>
                <w:rFonts w:ascii="Calibri" w:hAnsi="Calibri" w:eastAsia="仿宋_GB2312" w:cs="Arial"/>
                <w:kern w:val="2"/>
                <w:sz w:val="32"/>
                <w:szCs w:val="24"/>
                <w:lang w:val="en-US" w:eastAsia="zh-CN" w:bidi="ar-SA"/>
              </w:rPr>
            </w:pPr>
          </w:p>
        </w:tc>
      </w:tr>
      <w:tr w14:paraId="09292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DE1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BDD5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E967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7312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92F2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C089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FEB0F3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D10F1A">
            <w:pPr>
              <w:widowControl w:val="0"/>
              <w:snapToGrid w:val="0"/>
              <w:jc w:val="right"/>
              <w:rPr>
                <w:rFonts w:ascii="Calibri" w:hAnsi="Calibri" w:eastAsia="仿宋_GB2312" w:cs="Arial"/>
                <w:kern w:val="2"/>
                <w:sz w:val="32"/>
                <w:szCs w:val="24"/>
                <w:lang w:val="en-US" w:eastAsia="zh-CN" w:bidi="ar-SA"/>
              </w:rPr>
            </w:pPr>
          </w:p>
        </w:tc>
        <w:tc>
          <w:tcPr>
            <w:tcW w:w="2358" w:type="dxa"/>
            <w:noWrap w:val="0"/>
            <w:vAlign w:val="center"/>
          </w:tcPr>
          <w:p w14:paraId="5E733ECE">
            <w:pPr>
              <w:widowControl w:val="0"/>
              <w:jc w:val="both"/>
              <w:rPr>
                <w:rFonts w:ascii="Calibri" w:hAnsi="Calibri" w:eastAsia="仿宋_GB2312" w:cs="Arial"/>
                <w:kern w:val="2"/>
                <w:sz w:val="32"/>
                <w:szCs w:val="24"/>
                <w:lang w:val="en-US" w:eastAsia="zh-CN" w:bidi="ar-SA"/>
              </w:rPr>
            </w:pPr>
          </w:p>
        </w:tc>
      </w:tr>
      <w:tr w14:paraId="0CB0A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96A128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4CC886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8C1A41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ED6867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849A6CC">
            <w:pPr>
              <w:widowControl w:val="0"/>
              <w:jc w:val="both"/>
              <w:rPr>
                <w:rFonts w:ascii="Calibri" w:hAnsi="Calibri" w:eastAsia="仿宋_GB2312" w:cs="Arial"/>
                <w:kern w:val="2"/>
                <w:sz w:val="32"/>
                <w:szCs w:val="24"/>
                <w:lang w:val="en-US" w:eastAsia="zh-CN" w:bidi="ar-SA"/>
              </w:rPr>
            </w:pPr>
          </w:p>
        </w:tc>
      </w:tr>
      <w:tr w14:paraId="50789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8EE5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866E70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FE1C67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B874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4C093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8E4A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A7027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单位：许昌市法律援助中心</w:t>
            </w:r>
          </w:p>
        </w:tc>
        <w:tc>
          <w:tcPr>
            <w:tcW w:w="2000" w:type="dxa"/>
            <w:noWrap w:val="0"/>
            <w:vAlign w:val="center"/>
          </w:tcPr>
          <w:p w14:paraId="50518D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AE88A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3DDE3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3886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B58B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5728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9478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B7C2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7B6A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0EAE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D4CF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855F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7585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F24C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3482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92E1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DA5BDD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22C2E6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A65A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E448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1C70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B08ABC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B6B4F0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92C631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5C9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31A3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89DD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2A0AF44">
            <w:pPr>
              <w:widowControl w:val="0"/>
              <w:jc w:val="both"/>
              <w:rPr>
                <w:rFonts w:ascii="Calibri" w:hAnsi="Calibri" w:eastAsia="仿宋_GB2312" w:cs="Arial"/>
                <w:kern w:val="2"/>
                <w:sz w:val="32"/>
                <w:szCs w:val="24"/>
                <w:lang w:val="en-US" w:eastAsia="zh-CN" w:bidi="ar-SA"/>
              </w:rPr>
            </w:pPr>
          </w:p>
        </w:tc>
      </w:tr>
      <w:tr w14:paraId="20223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B2D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4A1D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A18F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C8C1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AAA5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76EC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231E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8C03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D0CE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AD81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E47A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7894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7797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A5D7AF7">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2B5A758D">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02CB32AE">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3DEC8806">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47046DD4">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4B40DA7C">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2196CFB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46D367E">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35238AA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09F85B3">
            <w:pPr>
              <w:widowControl w:val="0"/>
              <w:snapToGrid w:val="0"/>
              <w:jc w:val="right"/>
              <w:rPr>
                <w:rFonts w:ascii="Calibri" w:hAnsi="Calibri" w:eastAsia="仿宋_GB2312" w:cs="Arial"/>
                <w:kern w:val="2"/>
                <w:sz w:val="32"/>
                <w:szCs w:val="24"/>
                <w:lang w:val="en-US" w:eastAsia="zh-CN" w:bidi="ar-SA"/>
              </w:rPr>
            </w:pPr>
          </w:p>
        </w:tc>
        <w:tc>
          <w:tcPr>
            <w:tcW w:w="1160" w:type="dxa"/>
            <w:noWrap w:val="0"/>
            <w:vAlign w:val="center"/>
          </w:tcPr>
          <w:p w14:paraId="372EFEA5">
            <w:pPr>
              <w:widowControl w:val="0"/>
              <w:snapToGrid w:val="0"/>
              <w:jc w:val="right"/>
              <w:rPr>
                <w:rFonts w:ascii="Calibri" w:hAnsi="Calibri" w:eastAsia="仿宋_GB2312" w:cs="Arial"/>
                <w:kern w:val="2"/>
                <w:sz w:val="32"/>
                <w:szCs w:val="24"/>
                <w:lang w:val="en-US" w:eastAsia="zh-CN" w:bidi="ar-SA"/>
              </w:rPr>
            </w:pPr>
          </w:p>
        </w:tc>
        <w:tc>
          <w:tcPr>
            <w:tcW w:w="1198" w:type="dxa"/>
            <w:noWrap w:val="0"/>
            <w:vAlign w:val="center"/>
          </w:tcPr>
          <w:p w14:paraId="6053D40D">
            <w:pPr>
              <w:widowControl w:val="0"/>
              <w:snapToGrid w:val="0"/>
              <w:jc w:val="right"/>
              <w:rPr>
                <w:rFonts w:ascii="Calibri" w:hAnsi="Calibri" w:eastAsia="仿宋_GB2312" w:cs="Arial"/>
                <w:kern w:val="2"/>
                <w:sz w:val="32"/>
                <w:szCs w:val="24"/>
                <w:lang w:val="en-US" w:eastAsia="zh-CN" w:bidi="ar-SA"/>
              </w:rPr>
            </w:pPr>
          </w:p>
        </w:tc>
      </w:tr>
      <w:tr w14:paraId="3314E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DF3B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54CE64B">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F4CA5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3B1F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220A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762A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1FAA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D788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F24E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431AE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90FD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274759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F1C15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ED38D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357B4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8029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C7FDE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01FC0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6C45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18745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113A4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23CEC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7FE6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71B9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A30EC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2025年度收、支总计均为103.75万元。与上年度相比，收、支总计各增加35.67万元，上升52.39%，主要原因是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人员晋级晋档、新增人员，导致</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经费增加。</w:t>
      </w:r>
    </w:p>
    <w:p w14:paraId="13BCC4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1CEDF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2025年度收入合计103.75万元，其中：财政拨款收入103.75万元，占100.00%。</w:t>
      </w:r>
    </w:p>
    <w:p w14:paraId="095DD7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D584C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2025年度支出合计103.75万元，其中：基本支出103.75万元，占100.00%。</w:t>
      </w:r>
    </w:p>
    <w:p w14:paraId="2BD403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1DED8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yellow"/>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2025年度财政拨款收、支总计均为103.75万元。与上年度相比，财政拨款收、支总计各增加35.67万元，上升52.39%，主要原因是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人员晋级晋档、新增人员，导致</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经费增加。</w:t>
      </w:r>
    </w:p>
    <w:p w14:paraId="75C304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C7893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DC5D2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2025年度一般公共预算财政拨款支出103.75万元，占支出合计的100.00%。与上年度相比，一般公共预算财政拨款支出增加35.67万元，上升52.39%，主要原因是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人员晋级晋档、新增人员，导致</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经费增加。</w:t>
      </w:r>
    </w:p>
    <w:p w14:paraId="61BD0A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6D5C2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度一般公共预算财政拨款支出103.75万元，主要用于以下方面：公共安全（类）支出88.28万元，占85.09%;社会保障和就业（类）支出6.70万元，占6.46%;卫生健康（类）支出3.10万元，占2.99%;住房保障（类）支出5.67万元，占5.4</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25F7A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01548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2025年度一般公共预算财政拨款支出年初预算为78.35万元，支出决算为103.75万元，完成年初预算的132.42%。其中：</w:t>
      </w:r>
    </w:p>
    <w:p w14:paraId="4C3BAD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bookmarkStart w:id="5" w:name="_Toc29720"/>
      <w:r>
        <w:rPr>
          <w:rFonts w:hint="eastAsia" w:ascii="仿宋_GB2312" w:hAnsi="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_GB2312" w:hAnsi="仿宋_GB2312" w:eastAsia="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.公共安全支出（类）司法（款）事业运行（项）。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年初预算为66.95万元，支出决算为88.28万元，完成年初预算的131.86%。决算数与年初预算数存在差异的主要原因是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人员晋级晋档、新增人员，导致</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经费增加。</w:t>
      </w:r>
    </w:p>
    <w:p w14:paraId="0DEA03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hint="eastAsia" w:ascii="仿宋_GB2312" w:hAnsi="仿宋_GB2312" w:eastAsia="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年初预算为4.86万元，支出决算为6.70万元，完成年初预算的137.8</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新增人员</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，相应经费增加。</w:t>
      </w:r>
    </w:p>
    <w:p w14:paraId="4E8339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yellow"/>
          <w:u w:val="none"/>
          <w:shd w:val="clear" w:color="auto" w:fill="auto"/>
          <w:vertAlign w:val="baseline"/>
          <w:rtl w:val="0"/>
          <w:lang w:val="en-US" w:eastAsia="zh-CN"/>
        </w:rPr>
      </w:pPr>
      <w:r>
        <w:rPr>
          <w:rFonts w:hint="eastAsia" w:ascii="仿宋_GB2312" w:hAnsi="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hint="eastAsia" w:ascii="仿宋_GB2312" w:hAnsi="仿宋_GB2312" w:eastAsia="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年初预算为2.30万元，支出决算为3.10万元，完成年初预算的13</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4.78</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新增人员</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，相应经费增加。</w:t>
      </w:r>
    </w:p>
    <w:p w14:paraId="2B709D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hint="eastAsia" w:ascii="仿宋_GB2312" w:hAnsi="仿宋_GB2312" w:eastAsia="仿宋_GB2312" w:cs="仿宋_GB2312"/>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年初预算为4.24万元，支出决算为5.67万元，完成年初预算的133.</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73</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新增人员</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，相应经费增加。</w:t>
      </w:r>
    </w:p>
    <w:p w14:paraId="25F85D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六、一般公共预算财政拨款基本支出决算情况说明</w:t>
      </w:r>
      <w:bookmarkEnd w:id="5"/>
    </w:p>
    <w:p w14:paraId="6B805D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2025年度一般公共预算财政拨款基本支出103.75万元。其中：</w:t>
      </w:r>
      <w:r>
        <w:rPr>
          <w:rFonts w:hint="eastAsia" w:ascii="仿宋_GB2312" w:hAnsi="仿宋_GB2312" w:eastAsia="仿宋_GB2312" w:cs="仿宋_GB2312"/>
          <w:b w:val="0"/>
          <w:bCs w:val="0"/>
          <w:sz w:val="32"/>
          <w:szCs w:val="32"/>
          <w:lang w:val="en-US" w:eastAsia="zh-CN"/>
        </w:rPr>
        <w:t>人员经费94.79万元，主要包括：基本工资、奖金、津贴补贴、绩效工资、机关事业单位基本养老保险缴费、职业年金缴费、职工基本医疗保险缴费、其他社会保障缴费、住房公积金、其他工资福利支出；公用经费8.96</w:t>
      </w:r>
      <w:r>
        <w:rPr>
          <w:rFonts w:hint="eastAsia" w:ascii="仿宋_GB2312" w:hAnsi="仿宋_GB2312" w:eastAsia="仿宋_GB2312" w:cs="仿宋_GB2312"/>
          <w:sz w:val="32"/>
          <w:szCs w:val="32"/>
          <w:lang w:val="en-US" w:eastAsia="zh-CN"/>
        </w:rPr>
        <w:t>万元，主要包括：办公费、物业管理费、劳务费、委托业务费、工会经费、税金及附加费用、办公设备购置。</w:t>
      </w:r>
    </w:p>
    <w:p w14:paraId="53D01A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037E6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19A7EB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5F0FF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7B39CC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C3B4C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276FE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139E87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B67D9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4CB771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114BA0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717747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473DDD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554639C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42EC8E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505F8A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684080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A96B1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274212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143CC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E5D36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242D5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0290D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BC790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（一）绩效评价工作开展情况。</w:t>
      </w:r>
    </w:p>
    <w:p w14:paraId="3A7441E7">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sz w:val="32"/>
          <w:szCs w:val="32"/>
          <w:lang w:val="en-US" w:eastAsia="zh-CN"/>
        </w:rPr>
      </w:pPr>
      <w:r>
        <w:rPr>
          <w:rFonts w:ascii="仿宋_GB2312" w:hAnsi="Times New Roman" w:eastAsia="仿宋_GB2312" w:cs="仿宋_GB2312"/>
          <w:kern w:val="0"/>
          <w:sz w:val="32"/>
          <w:szCs w:val="32"/>
          <w:lang w:val="en-US" w:eastAsia="zh-CN"/>
        </w:rPr>
        <w:t xml:space="preserve">    </w:t>
      </w:r>
      <w:r>
        <w:rPr>
          <w:rFonts w:hint="eastAsia" w:ascii="仿宋_GB2312" w:hAnsi="仿宋_GB2312" w:eastAsia="仿宋_GB2312" w:cs="仿宋_GB2312"/>
          <w:sz w:val="32"/>
          <w:szCs w:val="32"/>
          <w:lang w:val="en-US" w:eastAsia="zh-CN"/>
        </w:rPr>
        <w:t>我单位认真贯彻市委、市政府关于全面实施预算绩效管理的相关要求，全面深化预算绩效管理理念，积极开展预算绩效管理各项工作。2025年我单位无预算项目支出。</w:t>
      </w:r>
    </w:p>
    <w:p w14:paraId="4573F9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（二）项目绩效自评结果。</w:t>
      </w:r>
    </w:p>
    <w:p w14:paraId="58A6266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06976677">
      <w:pPr>
        <w:pStyle w:val="2"/>
        <w:rPr>
          <w:rFonts w:ascii="仿宋" w:hAnsi="仿宋" w:eastAsia="仿宋" w:cs="仿宋"/>
          <w:kern w:val="0"/>
          <w:sz w:val="32"/>
          <w:szCs w:val="32"/>
          <w:lang w:val="en-US" w:eastAsia="zh-CN"/>
        </w:rPr>
      </w:pPr>
    </w:p>
    <w:p w14:paraId="3E66D87B">
      <w:pPr>
        <w:pStyle w:val="2"/>
        <w:rPr>
          <w:rFonts w:ascii="仿宋" w:hAnsi="仿宋" w:eastAsia="仿宋" w:cs="仿宋"/>
          <w:kern w:val="0"/>
          <w:sz w:val="32"/>
          <w:szCs w:val="32"/>
          <w:lang w:val="en-US" w:eastAsia="zh-CN"/>
        </w:rPr>
      </w:pPr>
    </w:p>
    <w:p w14:paraId="736485B3">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E751AD7">
      <w:pPr>
        <w:pStyle w:val="2"/>
        <w:rPr>
          <w:rFonts w:ascii="仿宋" w:hAnsi="仿宋" w:eastAsia="仿宋" w:cs="仿宋"/>
          <w:kern w:val="0"/>
          <w:sz w:val="32"/>
          <w:szCs w:val="32"/>
          <w:lang w:val="en-US" w:eastAsia="zh-CN"/>
        </w:rPr>
      </w:pPr>
    </w:p>
    <w:p w14:paraId="24166C17">
      <w:pPr>
        <w:rPr>
          <w:rFonts w:hint="eastAsia"/>
        </w:rPr>
      </w:pPr>
      <w:r>
        <w:rPr>
          <w:rFonts w:hint="eastAsia" w:ascii="黑体" w:hAnsi="宋体" w:eastAsia="黑体" w:cs="宋体"/>
          <w:kern w:val="0"/>
          <w:sz w:val="28"/>
          <w:szCs w:val="28"/>
          <w:lang w:eastAsia="zh-CN"/>
        </w:rPr>
        <w:tab/>
      </w:r>
      <w:r>
        <w:rPr>
          <w:rFonts w:hint="eastAsia"/>
          <w:lang w:eastAsia="zh-CN"/>
        </w:rPr>
        <w:tab/>
      </w:r>
    </w:p>
    <w:p w14:paraId="6A51BF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9EF6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BDE9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55C9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3D93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0BC57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2D972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17E4A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8A385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1E68F3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E2ADB2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4167E2B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636C7BA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1B63868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64C933C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2D9911D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77C40CC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01BED88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1CF267F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3EFF3D3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1E83C93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514BDE5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15AFA81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2EE18B7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78DBE91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0C5E182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0E169F9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6924C4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5A18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7476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016A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65B8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BF49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43A7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5D5F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B22D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A2A0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BFE7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B528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A019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159B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A666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7C5E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A66C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8548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DA18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2531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00E0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FC6348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FC6348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914CEF"/>
    <w:rsid w:val="04C9670A"/>
    <w:rsid w:val="0708351A"/>
    <w:rsid w:val="08D15B8E"/>
    <w:rsid w:val="09774987"/>
    <w:rsid w:val="0AFD710E"/>
    <w:rsid w:val="0B640F3B"/>
    <w:rsid w:val="0BDF05C2"/>
    <w:rsid w:val="0D692839"/>
    <w:rsid w:val="0E041621"/>
    <w:rsid w:val="106A0DA2"/>
    <w:rsid w:val="11513D10"/>
    <w:rsid w:val="11BB6C8F"/>
    <w:rsid w:val="13511DA5"/>
    <w:rsid w:val="136046DE"/>
    <w:rsid w:val="15593193"/>
    <w:rsid w:val="163836F0"/>
    <w:rsid w:val="16AE5760"/>
    <w:rsid w:val="17A0154D"/>
    <w:rsid w:val="18A137CE"/>
    <w:rsid w:val="18AC5CCF"/>
    <w:rsid w:val="194B373A"/>
    <w:rsid w:val="196A3BC0"/>
    <w:rsid w:val="197C38F4"/>
    <w:rsid w:val="1A0062D3"/>
    <w:rsid w:val="1B612DA1"/>
    <w:rsid w:val="1CDF74BF"/>
    <w:rsid w:val="1D686669"/>
    <w:rsid w:val="1D721295"/>
    <w:rsid w:val="1E311151"/>
    <w:rsid w:val="1E4C7D38"/>
    <w:rsid w:val="1EAA2CB1"/>
    <w:rsid w:val="1F2C769A"/>
    <w:rsid w:val="201C02B4"/>
    <w:rsid w:val="22FF35CB"/>
    <w:rsid w:val="231352C9"/>
    <w:rsid w:val="237E0961"/>
    <w:rsid w:val="239B0E1A"/>
    <w:rsid w:val="246758CC"/>
    <w:rsid w:val="24CC572F"/>
    <w:rsid w:val="26BC17D3"/>
    <w:rsid w:val="26CD5E60"/>
    <w:rsid w:val="27893EB4"/>
    <w:rsid w:val="29A72BFB"/>
    <w:rsid w:val="2D7E3C87"/>
    <w:rsid w:val="2E1D4C3A"/>
    <w:rsid w:val="2F0F6197"/>
    <w:rsid w:val="306233EC"/>
    <w:rsid w:val="30EB33E1"/>
    <w:rsid w:val="35700359"/>
    <w:rsid w:val="363C648D"/>
    <w:rsid w:val="38303DCF"/>
    <w:rsid w:val="38A74091"/>
    <w:rsid w:val="39D2513E"/>
    <w:rsid w:val="3BCD573A"/>
    <w:rsid w:val="3E004607"/>
    <w:rsid w:val="3EE002FD"/>
    <w:rsid w:val="4177481D"/>
    <w:rsid w:val="4292190E"/>
    <w:rsid w:val="433C5503"/>
    <w:rsid w:val="435B2C56"/>
    <w:rsid w:val="458D1A32"/>
    <w:rsid w:val="46D71FE6"/>
    <w:rsid w:val="47694C08"/>
    <w:rsid w:val="497F6965"/>
    <w:rsid w:val="49954939"/>
    <w:rsid w:val="4C8C3872"/>
    <w:rsid w:val="4CDA2830"/>
    <w:rsid w:val="4D027691"/>
    <w:rsid w:val="4D07114B"/>
    <w:rsid w:val="4EF60775"/>
    <w:rsid w:val="50AB003F"/>
    <w:rsid w:val="52CB0F9F"/>
    <w:rsid w:val="53F1220D"/>
    <w:rsid w:val="55B33C1E"/>
    <w:rsid w:val="55D43B94"/>
    <w:rsid w:val="58472D43"/>
    <w:rsid w:val="598A738C"/>
    <w:rsid w:val="59D5759C"/>
    <w:rsid w:val="59DC3B6E"/>
    <w:rsid w:val="5A8913F1"/>
    <w:rsid w:val="5B9B762E"/>
    <w:rsid w:val="5BA83AF9"/>
    <w:rsid w:val="5D276C9F"/>
    <w:rsid w:val="5D916F3A"/>
    <w:rsid w:val="5DACBADC"/>
    <w:rsid w:val="5E646215"/>
    <w:rsid w:val="5EB70496"/>
    <w:rsid w:val="60B151FE"/>
    <w:rsid w:val="65436640"/>
    <w:rsid w:val="661848D1"/>
    <w:rsid w:val="663849C4"/>
    <w:rsid w:val="67D6379C"/>
    <w:rsid w:val="699E02E9"/>
    <w:rsid w:val="6A1C4030"/>
    <w:rsid w:val="6D4F2026"/>
    <w:rsid w:val="6E11552E"/>
    <w:rsid w:val="70934920"/>
    <w:rsid w:val="71445C1A"/>
    <w:rsid w:val="71EE1406"/>
    <w:rsid w:val="73F2195D"/>
    <w:rsid w:val="74145D78"/>
    <w:rsid w:val="75FA6B54"/>
    <w:rsid w:val="76D64801"/>
    <w:rsid w:val="77DB72D8"/>
    <w:rsid w:val="78140451"/>
    <w:rsid w:val="78577186"/>
    <w:rsid w:val="7A6115E9"/>
    <w:rsid w:val="7B0D265B"/>
    <w:rsid w:val="7B1B5C3E"/>
    <w:rsid w:val="7B2A5117"/>
    <w:rsid w:val="7B5A6766"/>
    <w:rsid w:val="7B811F45"/>
    <w:rsid w:val="7BEE5100"/>
    <w:rsid w:val="7C275747"/>
    <w:rsid w:val="7E8955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16.3333333333333</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7F2AB5895B1243F49B6E8A2613DE9B3B_13</vt:lpwstr>
  </property>
  <property fmtid="{D5CDD505-2E9C-101B-9397-08002B2CF9AE}" pid="4" name="KSOTemplateDocerSaveRecord">
    <vt:lpwstr>eyJoZGlkIjoiY2Q1ZjNjNzU4ZDA5NTkzNWJkNTcyYjU3YzkzZDM2YWMifQ==</vt:lpwstr>
  </property>
</Properties>
</file>