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E6E4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0B8F5C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12D5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F659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379A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910C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A0C45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CE5464C">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许昌市农业生态与资源保护站</w:t>
      </w:r>
      <w:r>
        <w:rPr>
          <w:rFonts w:hint="eastAsia" w:ascii="黑体" w:hAnsi="宋体" w:eastAsia="黑体" w:cs="黑体"/>
          <w:kern w:val="2"/>
          <w:sz w:val="44"/>
          <w:szCs w:val="44"/>
          <w:lang w:val="en-US" w:eastAsia="zh-CN"/>
        </w:rPr>
        <w:t>单位决算</w:t>
      </w:r>
    </w:p>
    <w:p w14:paraId="3EDE20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D01B0A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C3B61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445707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1B3358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51627C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47E123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C125CB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ACCCB5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许昌市农业生态与资源保护站概况</w:t>
      </w:r>
    </w:p>
    <w:p w14:paraId="36D33A3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4AA002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EC8B8A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FCFCA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84EED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07C07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768B7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AA0E95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FE14B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49B3E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D0485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6BEA9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32FDAB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11927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A4A5F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7230A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890AC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963B1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F3961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2D277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0BCEB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FD581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4C7B0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D874A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42EC5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32B50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738663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A4CA0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9996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F21A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2830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C1DD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0387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CAC5404">
      <w:pPr>
        <w:bidi w:val="0"/>
        <w:rPr>
          <w:rFonts w:hint="eastAsia"/>
          <w:lang w:val="en-US" w:eastAsia="zh-CN"/>
        </w:rPr>
      </w:pPr>
    </w:p>
    <w:p w14:paraId="7EE8882A">
      <w:pPr>
        <w:bidi w:val="0"/>
        <w:rPr>
          <w:rFonts w:hint="eastAsia"/>
          <w:lang w:val="en-US" w:eastAsia="zh-CN"/>
        </w:rPr>
      </w:pPr>
    </w:p>
    <w:p w14:paraId="68208361">
      <w:pPr>
        <w:bidi w:val="0"/>
        <w:rPr>
          <w:rFonts w:hint="eastAsia"/>
          <w:lang w:val="en-US" w:eastAsia="zh-CN"/>
        </w:rPr>
      </w:pPr>
    </w:p>
    <w:p w14:paraId="4F01AE7A">
      <w:pPr>
        <w:bidi w:val="0"/>
        <w:rPr>
          <w:rFonts w:hint="eastAsia"/>
          <w:lang w:val="en-US" w:eastAsia="zh-CN"/>
        </w:rPr>
      </w:pPr>
    </w:p>
    <w:p w14:paraId="414404B6">
      <w:pPr>
        <w:bidi w:val="0"/>
        <w:rPr>
          <w:rFonts w:hint="eastAsia"/>
          <w:lang w:val="en-US" w:eastAsia="zh-CN"/>
        </w:rPr>
      </w:pPr>
    </w:p>
    <w:p w14:paraId="1442199E">
      <w:pPr>
        <w:bidi w:val="0"/>
        <w:rPr>
          <w:rFonts w:hint="eastAsia"/>
          <w:lang w:val="en-US" w:eastAsia="zh-CN"/>
        </w:rPr>
      </w:pPr>
    </w:p>
    <w:p w14:paraId="02619E55">
      <w:pPr>
        <w:bidi w:val="0"/>
        <w:rPr>
          <w:rFonts w:hint="eastAsia"/>
          <w:lang w:val="en-US" w:eastAsia="zh-CN"/>
        </w:rPr>
      </w:pPr>
    </w:p>
    <w:p w14:paraId="0FB9B23C">
      <w:pPr>
        <w:bidi w:val="0"/>
        <w:rPr>
          <w:rFonts w:hint="eastAsia"/>
          <w:lang w:val="en-US" w:eastAsia="zh-CN"/>
        </w:rPr>
      </w:pPr>
    </w:p>
    <w:p w14:paraId="0A760CFB">
      <w:pPr>
        <w:bidi w:val="0"/>
        <w:rPr>
          <w:rFonts w:hint="eastAsia"/>
          <w:lang w:val="en-US" w:eastAsia="zh-CN"/>
        </w:rPr>
      </w:pPr>
    </w:p>
    <w:p w14:paraId="72999B0D">
      <w:pPr>
        <w:bidi w:val="0"/>
        <w:rPr>
          <w:rFonts w:hint="eastAsia"/>
          <w:lang w:val="en-US" w:eastAsia="zh-CN"/>
        </w:rPr>
      </w:pPr>
    </w:p>
    <w:p w14:paraId="57851A8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第一部分许昌市农业生态与资源保护站概况</w:t>
      </w:r>
    </w:p>
    <w:p w14:paraId="1032E6EF">
      <w:pPr>
        <w:bidi w:val="0"/>
        <w:rPr>
          <w:rFonts w:hint="eastAsia"/>
        </w:rPr>
      </w:pPr>
    </w:p>
    <w:p w14:paraId="461C98B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D03E04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56F610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担全市秸秆禁烧和综合利用工作;负责耕地土壤污染防治工作;负责农村能源建设和农业农村节能减排的技术示范推广工作;承担农业生态与资源保护工作;指导农村能源和农业生态环境保护体系建设;负责全市农业广播电视教育工作;指导全市农业广播电视学校体系建设;承担农民教育培训、农村实用人才培训、高素质农民培育工作;承担农业农村人才开发研究、农村劳动力职业技能培训及评定;承担农业农村科技服务相关工作;指导农民实训基地、农民田间学校建设;承担许昌市农民体育相关工作.</w:t>
      </w:r>
    </w:p>
    <w:p w14:paraId="109BCF8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E1934A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许昌市农业生态与资源保护站内设机构6个，包括：办公室、财务科、资源环保科、能源建设科、农民教育体系建设科、农民培训指导科。</w:t>
      </w:r>
    </w:p>
    <w:p w14:paraId="7441A57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纳入本单位2025年度部门决算范围的为许昌市农业生态与资源保护站本级。</w:t>
      </w:r>
    </w:p>
    <w:p w14:paraId="05808BA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6B05C11">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475E569">
      <w:pPr>
        <w:bidi w:val="0"/>
        <w:rPr>
          <w:rFonts w:hint="eastAsia"/>
          <w:lang w:val="en-US" w:eastAsia="zh-CN"/>
        </w:rPr>
      </w:pPr>
    </w:p>
    <w:p w14:paraId="2A1319A4">
      <w:pPr>
        <w:bidi w:val="0"/>
        <w:rPr>
          <w:rFonts w:hint="eastAsia"/>
          <w:lang w:val="en-US" w:eastAsia="zh-CN"/>
        </w:rPr>
      </w:pPr>
    </w:p>
    <w:p w14:paraId="4653B9FC">
      <w:pPr>
        <w:bidi w:val="0"/>
        <w:rPr>
          <w:lang w:val="en-US" w:eastAsia="zh-CN"/>
        </w:rPr>
      </w:pPr>
    </w:p>
    <w:p w14:paraId="11DEB6A6">
      <w:pPr>
        <w:bidi w:val="0"/>
        <w:rPr>
          <w:rFonts w:hint="eastAsia"/>
          <w:lang w:val="en-US" w:eastAsia="zh-CN"/>
        </w:rPr>
      </w:pPr>
      <w:r>
        <w:rPr>
          <w:rFonts w:hint="eastAsia"/>
          <w:lang w:val="en-US" w:eastAsia="zh-CN"/>
        </w:rPr>
        <w:t xml:space="preserve"> </w:t>
      </w:r>
    </w:p>
    <w:p w14:paraId="5493E572">
      <w:pPr>
        <w:bidi w:val="0"/>
        <w:rPr>
          <w:rFonts w:hint="eastAsia"/>
        </w:rPr>
      </w:pPr>
      <w:r>
        <w:rPr>
          <w:rFonts w:hint="eastAsia"/>
          <w:lang w:val="en-US" w:eastAsia="zh-CN"/>
        </w:rPr>
        <w:t xml:space="preserve"> </w:t>
      </w:r>
    </w:p>
    <w:p w14:paraId="080A3A75">
      <w:pPr>
        <w:bidi w:val="0"/>
        <w:rPr>
          <w:rFonts w:hint="eastAsia"/>
        </w:rPr>
      </w:pPr>
      <w:r>
        <w:rPr>
          <w:rFonts w:hint="eastAsia"/>
          <w:lang w:val="en-US" w:eastAsia="zh-CN"/>
        </w:rPr>
        <w:t xml:space="preserve"> </w:t>
      </w:r>
    </w:p>
    <w:p w14:paraId="27286260">
      <w:pPr>
        <w:bidi w:val="0"/>
        <w:rPr>
          <w:rFonts w:hint="eastAsia"/>
        </w:rPr>
      </w:pPr>
      <w:r>
        <w:rPr>
          <w:rFonts w:hint="eastAsia"/>
          <w:lang w:val="en-US" w:eastAsia="zh-CN"/>
        </w:rPr>
        <w:t xml:space="preserve"> </w:t>
      </w:r>
    </w:p>
    <w:p w14:paraId="5B2B3128">
      <w:pPr>
        <w:bidi w:val="0"/>
        <w:rPr>
          <w:rFonts w:hint="eastAsia"/>
        </w:rPr>
      </w:pPr>
      <w:r>
        <w:rPr>
          <w:rFonts w:hint="eastAsia"/>
          <w:lang w:val="en-US" w:eastAsia="zh-CN"/>
        </w:rPr>
        <w:t xml:space="preserve"> </w:t>
      </w:r>
    </w:p>
    <w:p w14:paraId="1EEF5F21">
      <w:pPr>
        <w:bidi w:val="0"/>
        <w:rPr>
          <w:rFonts w:hint="eastAsia"/>
        </w:rPr>
      </w:pPr>
      <w:r>
        <w:rPr>
          <w:rFonts w:hint="eastAsia"/>
          <w:lang w:val="en-US" w:eastAsia="zh-CN"/>
        </w:rPr>
        <w:t xml:space="preserve"> </w:t>
      </w:r>
    </w:p>
    <w:p w14:paraId="591126F3">
      <w:pPr>
        <w:bidi w:val="0"/>
        <w:rPr>
          <w:rFonts w:hint="eastAsia"/>
        </w:rPr>
      </w:pPr>
      <w:r>
        <w:rPr>
          <w:rFonts w:hint="eastAsia"/>
          <w:lang w:val="en-US" w:eastAsia="zh-CN"/>
        </w:rPr>
        <w:t xml:space="preserve"> </w:t>
      </w:r>
    </w:p>
    <w:p w14:paraId="7E85FEF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906B9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26BB2F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0C58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45F2D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AD56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0E77E4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单位：许昌市农业生态与资源保护站</w:t>
            </w:r>
          </w:p>
        </w:tc>
        <w:tc>
          <w:tcPr>
            <w:tcW w:w="2000" w:type="dxa"/>
            <w:noWrap w:val="0"/>
            <w:vAlign w:val="center"/>
          </w:tcPr>
          <w:p w14:paraId="5F306EA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2DFAA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5F8D45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9C84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8D7B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4C34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3664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E9C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CE11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4A3A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2C8D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1468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86DF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91B8E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85B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66B2FE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F859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E2F6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5B76E0A">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19F1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7E3BA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201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A172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5495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379.58</w:t>
            </w:r>
          </w:p>
        </w:tc>
        <w:tc>
          <w:tcPr>
            <w:tcW w:w="3780" w:type="dxa"/>
            <w:noWrap w:val="0"/>
            <w:vAlign w:val="center"/>
          </w:tcPr>
          <w:p w14:paraId="32E34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5C28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15D0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4DD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12D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844C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1F1D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CDB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949A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A1D7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7F5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F7C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05EC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B06C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E31B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E6D5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72C8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86C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38A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C0B8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1EA2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A084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FE6E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27DD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7FF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E21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3488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A39B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1B3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2093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E77D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212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D9F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3CBF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C935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748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DAF6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ABA6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0F1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BB0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628D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63B8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BE0F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5CC53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4464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8CD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DC2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BB2B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A1AF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DE0E4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28B5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86F0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43.19</w:t>
            </w:r>
          </w:p>
        </w:tc>
      </w:tr>
      <w:tr w14:paraId="61A88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1FD1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1D9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EDF6B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37E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BA03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E1D7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9.36</w:t>
            </w:r>
          </w:p>
        </w:tc>
      </w:tr>
      <w:tr w14:paraId="115FA3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7407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4FC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B9B5A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B28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6991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0B7D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E1DE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A66AF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2D8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00FD76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ED0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1B05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E34C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0B3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CD04C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204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93F5E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E4B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1BED6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D9FC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309.78</w:t>
            </w:r>
          </w:p>
        </w:tc>
      </w:tr>
      <w:tr w14:paraId="4E22C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F924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A03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02457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BCF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EB39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41C5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10A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7883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096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D3D11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55B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89C1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9193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E8B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26A9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EFB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EC8C5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414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0959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BA2D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B2D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4668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9A3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3BC7C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D1D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C1E1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52B6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A55C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7ECC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83A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296352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ADA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FD40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5270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3F0F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AC6D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BBB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14D3C6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4BC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4AEF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39D2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5F8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9B73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E06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518D16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3FD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3DC4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32B1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17.24</w:t>
            </w:r>
          </w:p>
        </w:tc>
      </w:tr>
      <w:tr w14:paraId="709F4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9961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D10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DE2D6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22C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9A86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8B8B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E36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13F3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771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E54FA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60D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528B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ED6F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D4A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BC10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E49F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25374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23C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88B8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F4DC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ABC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1884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F6A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052C8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078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BCF7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06F0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C1B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14E2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7F0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CB12E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E5E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1608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559D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93A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232A4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BEE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32C536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779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0944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ACC0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7CF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69BFA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A5D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44F22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47B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0318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7DE6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41DE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110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992B2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48B5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379.58</w:t>
            </w:r>
          </w:p>
        </w:tc>
        <w:tc>
          <w:tcPr>
            <w:tcW w:w="3780" w:type="dxa"/>
            <w:noWrap w:val="0"/>
            <w:vAlign w:val="center"/>
          </w:tcPr>
          <w:p w14:paraId="7FE224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1978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1645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379.58</w:t>
            </w:r>
          </w:p>
        </w:tc>
      </w:tr>
      <w:tr w14:paraId="2D285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088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3AAB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AE9C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689D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6BD6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1F72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3AD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9A2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52C7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4249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CE2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D763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5FB9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0FE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16F1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F5FD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AE56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379.58</w:t>
            </w:r>
          </w:p>
        </w:tc>
        <w:tc>
          <w:tcPr>
            <w:tcW w:w="3780" w:type="dxa"/>
            <w:noWrap w:val="0"/>
            <w:vAlign w:val="center"/>
          </w:tcPr>
          <w:p w14:paraId="720BA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58BC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51DF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379.58</w:t>
            </w:r>
          </w:p>
        </w:tc>
      </w:tr>
      <w:tr w14:paraId="2D3C2B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3E94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28D5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3ACE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3970AAE">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250380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070B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98966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9455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10B177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单位：许昌市农业生态与资源保护站</w:t>
            </w:r>
          </w:p>
        </w:tc>
        <w:tc>
          <w:tcPr>
            <w:tcW w:w="2000" w:type="dxa"/>
            <w:noWrap w:val="0"/>
            <w:vAlign w:val="center"/>
          </w:tcPr>
          <w:p w14:paraId="1586C2C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A12F0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1C796C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7CB4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DCEF8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37E1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4C10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4A94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D9D4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2362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7B4BF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49403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8359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59E909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A889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F0B047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C18BD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0A7E9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90ACA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F62D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FDC96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45E7798">
            <w:pPr>
              <w:widowControl w:val="0"/>
              <w:jc w:val="both"/>
              <w:rPr>
                <w:rFonts w:ascii="Calibri" w:hAnsi="Calibri" w:eastAsia="仿宋_GB2312" w:cs="Arial"/>
                <w:kern w:val="2"/>
                <w:sz w:val="32"/>
                <w:szCs w:val="24"/>
                <w:lang w:val="en-US" w:eastAsia="zh-CN" w:bidi="ar-SA"/>
              </w:rPr>
            </w:pPr>
          </w:p>
        </w:tc>
      </w:tr>
      <w:tr w14:paraId="0E0BB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3B781A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3B05D9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FD257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DD2EB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EF467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1427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3C4A6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642CE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3F21684">
            <w:pPr>
              <w:widowControl w:val="0"/>
              <w:jc w:val="both"/>
              <w:rPr>
                <w:rFonts w:ascii="Calibri" w:hAnsi="Calibri" w:eastAsia="仿宋_GB2312" w:cs="Arial"/>
                <w:kern w:val="2"/>
                <w:sz w:val="32"/>
                <w:szCs w:val="24"/>
                <w:lang w:val="en-US" w:eastAsia="zh-CN" w:bidi="ar-SA"/>
              </w:rPr>
            </w:pPr>
          </w:p>
        </w:tc>
      </w:tr>
      <w:tr w14:paraId="341C6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B00E85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891EBF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4D4E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60785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CA8FC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3771C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B99D1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EAF33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F5EA4CA">
            <w:pPr>
              <w:widowControl w:val="0"/>
              <w:jc w:val="both"/>
              <w:rPr>
                <w:rFonts w:ascii="Calibri" w:hAnsi="Calibri" w:eastAsia="仿宋_GB2312" w:cs="Arial"/>
                <w:kern w:val="2"/>
                <w:sz w:val="32"/>
                <w:szCs w:val="24"/>
                <w:lang w:val="en-US" w:eastAsia="zh-CN" w:bidi="ar-SA"/>
              </w:rPr>
            </w:pPr>
          </w:p>
        </w:tc>
      </w:tr>
      <w:tr w14:paraId="50CCB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7E5F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298EA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A306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134A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EC27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3E97D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DFA5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8DBD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573B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ADC6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749D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379.58</w:t>
            </w:r>
          </w:p>
        </w:tc>
        <w:tc>
          <w:tcPr>
            <w:tcW w:w="880" w:type="dxa"/>
            <w:noWrap w:val="0"/>
            <w:vAlign w:val="center"/>
          </w:tcPr>
          <w:p w14:paraId="18C1B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379.58</w:t>
            </w:r>
          </w:p>
        </w:tc>
        <w:tc>
          <w:tcPr>
            <w:tcW w:w="880" w:type="dxa"/>
            <w:noWrap w:val="0"/>
            <w:vAlign w:val="center"/>
          </w:tcPr>
          <w:p w14:paraId="4A8C3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21D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E87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AE3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5D8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747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019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8611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C811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43.19</w:t>
            </w:r>
          </w:p>
        </w:tc>
        <w:tc>
          <w:tcPr>
            <w:tcW w:w="880" w:type="dxa"/>
            <w:noWrap w:val="0"/>
            <w:vAlign w:val="center"/>
          </w:tcPr>
          <w:p w14:paraId="646AC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43.19</w:t>
            </w:r>
          </w:p>
        </w:tc>
        <w:tc>
          <w:tcPr>
            <w:tcW w:w="880" w:type="dxa"/>
            <w:noWrap w:val="0"/>
            <w:vAlign w:val="center"/>
          </w:tcPr>
          <w:p w14:paraId="351DB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7A3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AC3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2AB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CB4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703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920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CFAD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42718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43.19</w:t>
            </w:r>
          </w:p>
        </w:tc>
        <w:tc>
          <w:tcPr>
            <w:tcW w:w="880" w:type="dxa"/>
            <w:noWrap w:val="0"/>
            <w:vAlign w:val="center"/>
          </w:tcPr>
          <w:p w14:paraId="65C19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43.19</w:t>
            </w:r>
          </w:p>
        </w:tc>
        <w:tc>
          <w:tcPr>
            <w:tcW w:w="880" w:type="dxa"/>
            <w:noWrap w:val="0"/>
            <w:vAlign w:val="center"/>
          </w:tcPr>
          <w:p w14:paraId="2D1A8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1E9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DD4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B5C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D8E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A76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B45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64388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15189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23.35</w:t>
            </w:r>
          </w:p>
        </w:tc>
        <w:tc>
          <w:tcPr>
            <w:tcW w:w="880" w:type="dxa"/>
            <w:noWrap w:val="0"/>
            <w:vAlign w:val="center"/>
          </w:tcPr>
          <w:p w14:paraId="7AD2D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23.35</w:t>
            </w:r>
          </w:p>
        </w:tc>
        <w:tc>
          <w:tcPr>
            <w:tcW w:w="880" w:type="dxa"/>
            <w:noWrap w:val="0"/>
            <w:vAlign w:val="center"/>
          </w:tcPr>
          <w:p w14:paraId="517BC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C02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77D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645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D54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1A8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0F0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B695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2297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19.84</w:t>
            </w:r>
          </w:p>
        </w:tc>
        <w:tc>
          <w:tcPr>
            <w:tcW w:w="880" w:type="dxa"/>
            <w:noWrap w:val="0"/>
            <w:vAlign w:val="center"/>
          </w:tcPr>
          <w:p w14:paraId="628FF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19.84</w:t>
            </w:r>
          </w:p>
        </w:tc>
        <w:tc>
          <w:tcPr>
            <w:tcW w:w="880" w:type="dxa"/>
            <w:noWrap w:val="0"/>
            <w:vAlign w:val="center"/>
          </w:tcPr>
          <w:p w14:paraId="2FD6F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BD9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A1A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E0D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8B1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B60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F17D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A151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37B2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w:t>
            </w:r>
          </w:p>
        </w:tc>
        <w:tc>
          <w:tcPr>
            <w:tcW w:w="880" w:type="dxa"/>
            <w:noWrap w:val="0"/>
            <w:vAlign w:val="center"/>
          </w:tcPr>
          <w:p w14:paraId="4CE79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w:t>
            </w:r>
          </w:p>
        </w:tc>
        <w:tc>
          <w:tcPr>
            <w:tcW w:w="880" w:type="dxa"/>
            <w:noWrap w:val="0"/>
            <w:vAlign w:val="center"/>
          </w:tcPr>
          <w:p w14:paraId="76BD1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608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F97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A59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A26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AD8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B305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E63E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08513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w:t>
            </w:r>
          </w:p>
        </w:tc>
        <w:tc>
          <w:tcPr>
            <w:tcW w:w="880" w:type="dxa"/>
            <w:noWrap w:val="0"/>
            <w:vAlign w:val="center"/>
          </w:tcPr>
          <w:p w14:paraId="1B93B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w:t>
            </w:r>
          </w:p>
        </w:tc>
        <w:tc>
          <w:tcPr>
            <w:tcW w:w="880" w:type="dxa"/>
            <w:noWrap w:val="0"/>
            <w:vAlign w:val="center"/>
          </w:tcPr>
          <w:p w14:paraId="12EA0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3B7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4D3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DBC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8A2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80B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18D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62512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444A2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w:t>
            </w:r>
          </w:p>
        </w:tc>
        <w:tc>
          <w:tcPr>
            <w:tcW w:w="880" w:type="dxa"/>
            <w:noWrap w:val="0"/>
            <w:vAlign w:val="center"/>
          </w:tcPr>
          <w:p w14:paraId="248DD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w:t>
            </w:r>
          </w:p>
        </w:tc>
        <w:tc>
          <w:tcPr>
            <w:tcW w:w="880" w:type="dxa"/>
            <w:noWrap w:val="0"/>
            <w:vAlign w:val="center"/>
          </w:tcPr>
          <w:p w14:paraId="7E036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7E1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B66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17E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67E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A77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D93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26C1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6F92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309.78</w:t>
            </w:r>
          </w:p>
        </w:tc>
        <w:tc>
          <w:tcPr>
            <w:tcW w:w="880" w:type="dxa"/>
            <w:noWrap w:val="0"/>
            <w:vAlign w:val="center"/>
          </w:tcPr>
          <w:p w14:paraId="3A328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309.78</w:t>
            </w:r>
          </w:p>
        </w:tc>
        <w:tc>
          <w:tcPr>
            <w:tcW w:w="880" w:type="dxa"/>
            <w:noWrap w:val="0"/>
            <w:vAlign w:val="center"/>
          </w:tcPr>
          <w:p w14:paraId="1D9D5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121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1ED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6A3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121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564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154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633EA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573C8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309.78</w:t>
            </w:r>
          </w:p>
        </w:tc>
        <w:tc>
          <w:tcPr>
            <w:tcW w:w="880" w:type="dxa"/>
            <w:noWrap w:val="0"/>
            <w:vAlign w:val="center"/>
          </w:tcPr>
          <w:p w14:paraId="67AC7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309.78</w:t>
            </w:r>
          </w:p>
        </w:tc>
        <w:tc>
          <w:tcPr>
            <w:tcW w:w="880" w:type="dxa"/>
            <w:noWrap w:val="0"/>
            <w:vAlign w:val="center"/>
          </w:tcPr>
          <w:p w14:paraId="13680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921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CAC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A42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272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AAF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28D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2130104</w:t>
            </w:r>
          </w:p>
        </w:tc>
        <w:tc>
          <w:tcPr>
            <w:tcW w:w="2080" w:type="dxa"/>
            <w:noWrap w:val="0"/>
            <w:vAlign w:val="center"/>
          </w:tcPr>
          <w:p w14:paraId="096E1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38DCD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277.82</w:t>
            </w:r>
          </w:p>
        </w:tc>
        <w:tc>
          <w:tcPr>
            <w:tcW w:w="880" w:type="dxa"/>
            <w:noWrap w:val="0"/>
            <w:vAlign w:val="center"/>
          </w:tcPr>
          <w:p w14:paraId="66CEA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277.82</w:t>
            </w:r>
          </w:p>
        </w:tc>
        <w:tc>
          <w:tcPr>
            <w:tcW w:w="880" w:type="dxa"/>
            <w:noWrap w:val="0"/>
            <w:vAlign w:val="center"/>
          </w:tcPr>
          <w:p w14:paraId="323DB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E35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541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F4B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405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468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C4F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2130124</w:t>
            </w:r>
          </w:p>
        </w:tc>
        <w:tc>
          <w:tcPr>
            <w:tcW w:w="2080" w:type="dxa"/>
            <w:noWrap w:val="0"/>
            <w:vAlign w:val="center"/>
          </w:tcPr>
          <w:p w14:paraId="4ED3A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农村合作经济</w:t>
            </w:r>
          </w:p>
        </w:tc>
        <w:tc>
          <w:tcPr>
            <w:tcW w:w="880" w:type="dxa"/>
            <w:noWrap w:val="0"/>
            <w:vAlign w:val="center"/>
          </w:tcPr>
          <w:p w14:paraId="045EC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31.96</w:t>
            </w:r>
          </w:p>
        </w:tc>
        <w:tc>
          <w:tcPr>
            <w:tcW w:w="880" w:type="dxa"/>
            <w:noWrap w:val="0"/>
            <w:vAlign w:val="center"/>
          </w:tcPr>
          <w:p w14:paraId="7A395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31.96</w:t>
            </w:r>
          </w:p>
        </w:tc>
        <w:tc>
          <w:tcPr>
            <w:tcW w:w="880" w:type="dxa"/>
            <w:noWrap w:val="0"/>
            <w:vAlign w:val="center"/>
          </w:tcPr>
          <w:p w14:paraId="10073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1FB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017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B4E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52F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402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1A1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0457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D21F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17.24</w:t>
            </w:r>
          </w:p>
        </w:tc>
        <w:tc>
          <w:tcPr>
            <w:tcW w:w="880" w:type="dxa"/>
            <w:noWrap w:val="0"/>
            <w:vAlign w:val="center"/>
          </w:tcPr>
          <w:p w14:paraId="57839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17.24</w:t>
            </w:r>
          </w:p>
        </w:tc>
        <w:tc>
          <w:tcPr>
            <w:tcW w:w="880" w:type="dxa"/>
            <w:noWrap w:val="0"/>
            <w:vAlign w:val="center"/>
          </w:tcPr>
          <w:p w14:paraId="51FDF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653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FAA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2BE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A1F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81B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8B35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29CA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AB82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17.24</w:t>
            </w:r>
          </w:p>
        </w:tc>
        <w:tc>
          <w:tcPr>
            <w:tcW w:w="880" w:type="dxa"/>
            <w:noWrap w:val="0"/>
            <w:vAlign w:val="center"/>
          </w:tcPr>
          <w:p w14:paraId="2379A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17.24</w:t>
            </w:r>
          </w:p>
        </w:tc>
        <w:tc>
          <w:tcPr>
            <w:tcW w:w="880" w:type="dxa"/>
            <w:noWrap w:val="0"/>
            <w:vAlign w:val="center"/>
          </w:tcPr>
          <w:p w14:paraId="63801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D56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FFE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599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9F9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14C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6DA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F59E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3E71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17.24</w:t>
            </w:r>
          </w:p>
        </w:tc>
        <w:tc>
          <w:tcPr>
            <w:tcW w:w="880" w:type="dxa"/>
            <w:noWrap w:val="0"/>
            <w:vAlign w:val="center"/>
          </w:tcPr>
          <w:p w14:paraId="44517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17.24</w:t>
            </w:r>
          </w:p>
        </w:tc>
        <w:tc>
          <w:tcPr>
            <w:tcW w:w="880" w:type="dxa"/>
            <w:noWrap w:val="0"/>
            <w:vAlign w:val="center"/>
          </w:tcPr>
          <w:p w14:paraId="0ABC9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86D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707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6B2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8DC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0AE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39175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13621C9">
      <w:pPr>
        <w:sectPr>
          <w:pgSz w:w="11906" w:h="16838"/>
          <w:pgMar w:top="873" w:right="1417" w:bottom="873" w:left="1440" w:header="720" w:footer="720" w:gutter="0"/>
          <w:pgNumType w:fmt="numberInDash"/>
          <w:cols w:space="720" w:num="1"/>
          <w:docGrid w:type="lines" w:linePitch="312" w:charSpace="0"/>
        </w:sectPr>
      </w:pPr>
    </w:p>
    <w:p w14:paraId="7C329E4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67B0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2144E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389D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380BFA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单位：许昌市农业生态与资源保护站</w:t>
            </w:r>
          </w:p>
        </w:tc>
        <w:tc>
          <w:tcPr>
            <w:tcW w:w="2000" w:type="dxa"/>
            <w:noWrap w:val="0"/>
            <w:vAlign w:val="center"/>
          </w:tcPr>
          <w:p w14:paraId="650DE54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DAC08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C0DC76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2FCD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12ED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A8957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DC17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4F9F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3416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E42C9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F720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2A9E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CFF1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7866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815E5D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41B5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6C8FB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F2329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4F1B8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7E2A702">
            <w:pPr>
              <w:widowControl w:val="0"/>
              <w:jc w:val="both"/>
              <w:rPr>
                <w:rFonts w:ascii="Calibri" w:hAnsi="Calibri" w:eastAsia="仿宋_GB2312" w:cs="Arial"/>
                <w:kern w:val="2"/>
                <w:sz w:val="32"/>
                <w:szCs w:val="24"/>
                <w:lang w:val="en-US" w:eastAsia="zh-CN" w:bidi="ar-SA"/>
              </w:rPr>
            </w:pPr>
          </w:p>
        </w:tc>
      </w:tr>
      <w:tr w14:paraId="56B3F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4EA6DAA">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9E0CE8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3D1DE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987C7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B1C64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D2276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0256F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1C7DB47">
            <w:pPr>
              <w:widowControl w:val="0"/>
              <w:jc w:val="both"/>
              <w:rPr>
                <w:rFonts w:ascii="Calibri" w:hAnsi="Calibri" w:eastAsia="仿宋_GB2312" w:cs="Arial"/>
                <w:kern w:val="2"/>
                <w:sz w:val="32"/>
                <w:szCs w:val="24"/>
                <w:lang w:val="en-US" w:eastAsia="zh-CN" w:bidi="ar-SA"/>
              </w:rPr>
            </w:pPr>
          </w:p>
        </w:tc>
      </w:tr>
      <w:tr w14:paraId="39F4B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5A7324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5777B6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6B5D6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1CA5F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E6586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5269E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526E3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7815701">
            <w:pPr>
              <w:widowControl w:val="0"/>
              <w:jc w:val="both"/>
              <w:rPr>
                <w:rFonts w:ascii="Calibri" w:hAnsi="Calibri" w:eastAsia="仿宋_GB2312" w:cs="Arial"/>
                <w:kern w:val="2"/>
                <w:sz w:val="32"/>
                <w:szCs w:val="24"/>
                <w:lang w:val="en-US" w:eastAsia="zh-CN" w:bidi="ar-SA"/>
              </w:rPr>
            </w:pPr>
          </w:p>
        </w:tc>
      </w:tr>
      <w:tr w14:paraId="506DB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437F0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E62B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FFD7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36D7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6BA9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3DF6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CCA6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E249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F319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E6C6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379.58</w:t>
            </w:r>
          </w:p>
        </w:tc>
        <w:tc>
          <w:tcPr>
            <w:tcW w:w="960" w:type="dxa"/>
            <w:noWrap w:val="0"/>
            <w:vAlign w:val="center"/>
          </w:tcPr>
          <w:p w14:paraId="0BB09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343.32</w:t>
            </w:r>
          </w:p>
        </w:tc>
        <w:tc>
          <w:tcPr>
            <w:tcW w:w="960" w:type="dxa"/>
            <w:noWrap w:val="0"/>
            <w:vAlign w:val="center"/>
          </w:tcPr>
          <w:p w14:paraId="0D996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36.26</w:t>
            </w:r>
          </w:p>
        </w:tc>
        <w:tc>
          <w:tcPr>
            <w:tcW w:w="960" w:type="dxa"/>
            <w:noWrap w:val="0"/>
            <w:vAlign w:val="center"/>
          </w:tcPr>
          <w:p w14:paraId="35152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570B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3EC9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AC13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1661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2345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EEEB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43.19</w:t>
            </w:r>
          </w:p>
        </w:tc>
        <w:tc>
          <w:tcPr>
            <w:tcW w:w="960" w:type="dxa"/>
            <w:noWrap w:val="0"/>
            <w:vAlign w:val="center"/>
          </w:tcPr>
          <w:p w14:paraId="66CF5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43.19</w:t>
            </w:r>
          </w:p>
        </w:tc>
        <w:tc>
          <w:tcPr>
            <w:tcW w:w="960" w:type="dxa"/>
            <w:noWrap w:val="0"/>
            <w:vAlign w:val="center"/>
          </w:tcPr>
          <w:p w14:paraId="29F0B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C87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9DC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C93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CA1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F7C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6506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5B6F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43.19</w:t>
            </w:r>
          </w:p>
        </w:tc>
        <w:tc>
          <w:tcPr>
            <w:tcW w:w="960" w:type="dxa"/>
            <w:noWrap w:val="0"/>
            <w:vAlign w:val="center"/>
          </w:tcPr>
          <w:p w14:paraId="1D109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43.19</w:t>
            </w:r>
          </w:p>
        </w:tc>
        <w:tc>
          <w:tcPr>
            <w:tcW w:w="960" w:type="dxa"/>
            <w:noWrap w:val="0"/>
            <w:vAlign w:val="center"/>
          </w:tcPr>
          <w:p w14:paraId="19ED0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8FF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987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490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B0B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FF1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3E792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06606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23.35</w:t>
            </w:r>
          </w:p>
        </w:tc>
        <w:tc>
          <w:tcPr>
            <w:tcW w:w="960" w:type="dxa"/>
            <w:noWrap w:val="0"/>
            <w:vAlign w:val="center"/>
          </w:tcPr>
          <w:p w14:paraId="18371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23.35</w:t>
            </w:r>
          </w:p>
        </w:tc>
        <w:tc>
          <w:tcPr>
            <w:tcW w:w="960" w:type="dxa"/>
            <w:noWrap w:val="0"/>
            <w:vAlign w:val="center"/>
          </w:tcPr>
          <w:p w14:paraId="7E964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461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42D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28E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793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352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057C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83B0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19.84</w:t>
            </w:r>
          </w:p>
        </w:tc>
        <w:tc>
          <w:tcPr>
            <w:tcW w:w="960" w:type="dxa"/>
            <w:noWrap w:val="0"/>
            <w:vAlign w:val="center"/>
          </w:tcPr>
          <w:p w14:paraId="233E5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19.84</w:t>
            </w:r>
          </w:p>
        </w:tc>
        <w:tc>
          <w:tcPr>
            <w:tcW w:w="960" w:type="dxa"/>
            <w:noWrap w:val="0"/>
            <w:vAlign w:val="center"/>
          </w:tcPr>
          <w:p w14:paraId="3CC44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C1D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539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084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9E9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5A2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4D2D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2882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9.36</w:t>
            </w:r>
          </w:p>
        </w:tc>
        <w:tc>
          <w:tcPr>
            <w:tcW w:w="960" w:type="dxa"/>
            <w:noWrap w:val="0"/>
            <w:vAlign w:val="center"/>
          </w:tcPr>
          <w:p w14:paraId="185CB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9.36</w:t>
            </w:r>
          </w:p>
        </w:tc>
        <w:tc>
          <w:tcPr>
            <w:tcW w:w="960" w:type="dxa"/>
            <w:noWrap w:val="0"/>
            <w:vAlign w:val="center"/>
          </w:tcPr>
          <w:p w14:paraId="0A098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414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CD5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A67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5A2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EB4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F21B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83B2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9.36</w:t>
            </w:r>
          </w:p>
        </w:tc>
        <w:tc>
          <w:tcPr>
            <w:tcW w:w="960" w:type="dxa"/>
            <w:noWrap w:val="0"/>
            <w:vAlign w:val="center"/>
          </w:tcPr>
          <w:p w14:paraId="488C4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9.36</w:t>
            </w:r>
          </w:p>
        </w:tc>
        <w:tc>
          <w:tcPr>
            <w:tcW w:w="960" w:type="dxa"/>
            <w:noWrap w:val="0"/>
            <w:vAlign w:val="center"/>
          </w:tcPr>
          <w:p w14:paraId="17D01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CA9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C4B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DE1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01AD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E0E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00B2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6DBA4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9.36</w:t>
            </w:r>
          </w:p>
        </w:tc>
        <w:tc>
          <w:tcPr>
            <w:tcW w:w="960" w:type="dxa"/>
            <w:noWrap w:val="0"/>
            <w:vAlign w:val="center"/>
          </w:tcPr>
          <w:p w14:paraId="6205E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9.36</w:t>
            </w:r>
          </w:p>
        </w:tc>
        <w:tc>
          <w:tcPr>
            <w:tcW w:w="960" w:type="dxa"/>
            <w:noWrap w:val="0"/>
            <w:vAlign w:val="center"/>
          </w:tcPr>
          <w:p w14:paraId="16723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4E4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C8D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EAE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449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D1B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19201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28BAA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309.78</w:t>
            </w:r>
          </w:p>
        </w:tc>
        <w:tc>
          <w:tcPr>
            <w:tcW w:w="960" w:type="dxa"/>
            <w:noWrap w:val="0"/>
            <w:vAlign w:val="center"/>
          </w:tcPr>
          <w:p w14:paraId="63D52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273.52</w:t>
            </w:r>
          </w:p>
        </w:tc>
        <w:tc>
          <w:tcPr>
            <w:tcW w:w="960" w:type="dxa"/>
            <w:noWrap w:val="0"/>
            <w:vAlign w:val="center"/>
          </w:tcPr>
          <w:p w14:paraId="21198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36.26</w:t>
            </w:r>
          </w:p>
        </w:tc>
        <w:tc>
          <w:tcPr>
            <w:tcW w:w="960" w:type="dxa"/>
            <w:noWrap w:val="0"/>
            <w:vAlign w:val="center"/>
          </w:tcPr>
          <w:p w14:paraId="4FC4A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454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1B1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5C1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1E2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0D12D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1D0E8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309.78</w:t>
            </w:r>
          </w:p>
        </w:tc>
        <w:tc>
          <w:tcPr>
            <w:tcW w:w="960" w:type="dxa"/>
            <w:noWrap w:val="0"/>
            <w:vAlign w:val="center"/>
          </w:tcPr>
          <w:p w14:paraId="76E00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273.52</w:t>
            </w:r>
          </w:p>
        </w:tc>
        <w:tc>
          <w:tcPr>
            <w:tcW w:w="960" w:type="dxa"/>
            <w:noWrap w:val="0"/>
            <w:vAlign w:val="center"/>
          </w:tcPr>
          <w:p w14:paraId="0B287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36.26</w:t>
            </w:r>
          </w:p>
        </w:tc>
        <w:tc>
          <w:tcPr>
            <w:tcW w:w="960" w:type="dxa"/>
            <w:noWrap w:val="0"/>
            <w:vAlign w:val="center"/>
          </w:tcPr>
          <w:p w14:paraId="70204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14B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F04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865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9DD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2130104</w:t>
            </w:r>
          </w:p>
        </w:tc>
        <w:tc>
          <w:tcPr>
            <w:tcW w:w="2340" w:type="dxa"/>
            <w:noWrap w:val="0"/>
            <w:vAlign w:val="center"/>
          </w:tcPr>
          <w:p w14:paraId="4E896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5C3DF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277.82</w:t>
            </w:r>
          </w:p>
        </w:tc>
        <w:tc>
          <w:tcPr>
            <w:tcW w:w="960" w:type="dxa"/>
            <w:noWrap w:val="0"/>
            <w:vAlign w:val="center"/>
          </w:tcPr>
          <w:p w14:paraId="2AF01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273.52</w:t>
            </w:r>
          </w:p>
        </w:tc>
        <w:tc>
          <w:tcPr>
            <w:tcW w:w="960" w:type="dxa"/>
            <w:noWrap w:val="0"/>
            <w:vAlign w:val="center"/>
          </w:tcPr>
          <w:p w14:paraId="187DF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50B7F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33E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1A2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4B35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C83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2130124</w:t>
            </w:r>
          </w:p>
        </w:tc>
        <w:tc>
          <w:tcPr>
            <w:tcW w:w="2340" w:type="dxa"/>
            <w:noWrap w:val="0"/>
            <w:vAlign w:val="center"/>
          </w:tcPr>
          <w:p w14:paraId="54AA1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农村合作经济</w:t>
            </w:r>
          </w:p>
        </w:tc>
        <w:tc>
          <w:tcPr>
            <w:tcW w:w="960" w:type="dxa"/>
            <w:noWrap w:val="0"/>
            <w:vAlign w:val="center"/>
          </w:tcPr>
          <w:p w14:paraId="26EF6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31.96</w:t>
            </w:r>
          </w:p>
        </w:tc>
        <w:tc>
          <w:tcPr>
            <w:tcW w:w="960" w:type="dxa"/>
            <w:noWrap w:val="0"/>
            <w:vAlign w:val="center"/>
          </w:tcPr>
          <w:p w14:paraId="35F5E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28F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31.96</w:t>
            </w:r>
          </w:p>
        </w:tc>
        <w:tc>
          <w:tcPr>
            <w:tcW w:w="960" w:type="dxa"/>
            <w:noWrap w:val="0"/>
            <w:vAlign w:val="center"/>
          </w:tcPr>
          <w:p w14:paraId="223DD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EE0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2EA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18E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7AC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0D75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0B9D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17.24</w:t>
            </w:r>
          </w:p>
        </w:tc>
        <w:tc>
          <w:tcPr>
            <w:tcW w:w="960" w:type="dxa"/>
            <w:noWrap w:val="0"/>
            <w:vAlign w:val="center"/>
          </w:tcPr>
          <w:p w14:paraId="0B476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17.24</w:t>
            </w:r>
          </w:p>
        </w:tc>
        <w:tc>
          <w:tcPr>
            <w:tcW w:w="960" w:type="dxa"/>
            <w:noWrap w:val="0"/>
            <w:vAlign w:val="center"/>
          </w:tcPr>
          <w:p w14:paraId="51A17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C24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7E7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1AD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3B6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1D2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A7FA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C48C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17.24</w:t>
            </w:r>
          </w:p>
        </w:tc>
        <w:tc>
          <w:tcPr>
            <w:tcW w:w="960" w:type="dxa"/>
            <w:noWrap w:val="0"/>
            <w:vAlign w:val="center"/>
          </w:tcPr>
          <w:p w14:paraId="47936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17.24</w:t>
            </w:r>
          </w:p>
        </w:tc>
        <w:tc>
          <w:tcPr>
            <w:tcW w:w="960" w:type="dxa"/>
            <w:noWrap w:val="0"/>
            <w:vAlign w:val="center"/>
          </w:tcPr>
          <w:p w14:paraId="50E88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A96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121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B60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F72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1C6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49A4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0E8C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17.24</w:t>
            </w:r>
          </w:p>
        </w:tc>
        <w:tc>
          <w:tcPr>
            <w:tcW w:w="960" w:type="dxa"/>
            <w:noWrap w:val="0"/>
            <w:vAlign w:val="center"/>
          </w:tcPr>
          <w:p w14:paraId="19F16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17.24</w:t>
            </w:r>
          </w:p>
        </w:tc>
        <w:tc>
          <w:tcPr>
            <w:tcW w:w="960" w:type="dxa"/>
            <w:noWrap w:val="0"/>
            <w:vAlign w:val="center"/>
          </w:tcPr>
          <w:p w14:paraId="57A6D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027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E70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9E5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F9C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B50E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59915A7">
      <w:pPr>
        <w:sectPr>
          <w:pgSz w:w="11906" w:h="16838"/>
          <w:pgMar w:top="873" w:right="1440" w:bottom="873" w:left="1440" w:header="720" w:footer="720" w:gutter="0"/>
          <w:pgNumType w:fmt="numberInDash"/>
          <w:cols w:space="720" w:num="1"/>
          <w:docGrid w:type="lines" w:linePitch="312" w:charSpace="0"/>
        </w:sectPr>
      </w:pPr>
    </w:p>
    <w:p w14:paraId="6243251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46D2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C6454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C860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16BBC2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单位：许昌市农业生态与资源保护站</w:t>
            </w:r>
          </w:p>
        </w:tc>
        <w:tc>
          <w:tcPr>
            <w:tcW w:w="2000" w:type="dxa"/>
            <w:noWrap w:val="0"/>
            <w:vAlign w:val="center"/>
          </w:tcPr>
          <w:p w14:paraId="4922896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6CD8C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ABE6DD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6AD4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D2B3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F10B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2CDE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07C7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A5B7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DCD9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B990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AFE1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1606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3B66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5D41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F707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F1CFD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D5883F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2F1D09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6D85D0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EBDD5F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4988BA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11D9BD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1ACFB8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1101217">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0D1EE43">
            <w:pPr>
              <w:widowControl w:val="0"/>
              <w:jc w:val="both"/>
              <w:rPr>
                <w:rFonts w:ascii="Calibri" w:hAnsi="Calibri" w:eastAsia="仿宋_GB2312" w:cs="Arial"/>
                <w:kern w:val="2"/>
                <w:sz w:val="32"/>
                <w:szCs w:val="24"/>
                <w:lang w:val="en-US" w:eastAsia="zh-CN" w:bidi="ar-SA"/>
              </w:rPr>
            </w:pPr>
          </w:p>
        </w:tc>
      </w:tr>
      <w:tr w14:paraId="55CBC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EB86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2F62DA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7CB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9B43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1DEB9C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686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3E06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8CA0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3D982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D3E4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9D6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979F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C321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379.58</w:t>
            </w:r>
          </w:p>
        </w:tc>
        <w:tc>
          <w:tcPr>
            <w:tcW w:w="2800" w:type="dxa"/>
            <w:noWrap w:val="0"/>
            <w:vAlign w:val="center"/>
          </w:tcPr>
          <w:p w14:paraId="5DA30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0E40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446C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B4C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6CB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AE2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49C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AC2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3810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3051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C669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A41D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349E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AC0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F1B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FE1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911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FD4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4728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C4E6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38B0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E71E9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8059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BA3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CC1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10B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6C2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BD2D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767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B5A93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F4B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5D730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9E6A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777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BA8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EF1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5BF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1E7F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F95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7F527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6AB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709E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7F2B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1C4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586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9DE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038C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6323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88B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3C67D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6F4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AD6C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4771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3F2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F49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961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9C4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AB4D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4ED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E6778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75F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D57D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5ADB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598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441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BA7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F5D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DC8F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352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19287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886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B564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5366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43.19</w:t>
            </w:r>
          </w:p>
        </w:tc>
        <w:tc>
          <w:tcPr>
            <w:tcW w:w="1280" w:type="dxa"/>
            <w:noWrap w:val="0"/>
            <w:vAlign w:val="center"/>
          </w:tcPr>
          <w:p w14:paraId="2DA7B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43.19</w:t>
            </w:r>
          </w:p>
        </w:tc>
        <w:tc>
          <w:tcPr>
            <w:tcW w:w="1280" w:type="dxa"/>
            <w:noWrap w:val="0"/>
            <w:vAlign w:val="center"/>
          </w:tcPr>
          <w:p w14:paraId="7F7AD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34C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2F2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47D1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A9E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9D34A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54A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FFBE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F470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9.36</w:t>
            </w:r>
          </w:p>
        </w:tc>
        <w:tc>
          <w:tcPr>
            <w:tcW w:w="1280" w:type="dxa"/>
            <w:noWrap w:val="0"/>
            <w:vAlign w:val="center"/>
          </w:tcPr>
          <w:p w14:paraId="58EC1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9.36</w:t>
            </w:r>
          </w:p>
        </w:tc>
        <w:tc>
          <w:tcPr>
            <w:tcW w:w="1280" w:type="dxa"/>
            <w:noWrap w:val="0"/>
            <w:vAlign w:val="center"/>
          </w:tcPr>
          <w:p w14:paraId="4497A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392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DEA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2910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9D9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764D4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2BD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3641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B9E9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854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ADE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676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0DD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EEB3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9D2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D0E47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E17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3089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7D26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4D1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579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A9C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D90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CEDF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233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867FD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626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3A47F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CD74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309.78</w:t>
            </w:r>
          </w:p>
        </w:tc>
        <w:tc>
          <w:tcPr>
            <w:tcW w:w="1280" w:type="dxa"/>
            <w:noWrap w:val="0"/>
            <w:vAlign w:val="center"/>
          </w:tcPr>
          <w:p w14:paraId="2C133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309.78</w:t>
            </w:r>
          </w:p>
        </w:tc>
        <w:tc>
          <w:tcPr>
            <w:tcW w:w="1280" w:type="dxa"/>
            <w:noWrap w:val="0"/>
            <w:vAlign w:val="center"/>
          </w:tcPr>
          <w:p w14:paraId="7EE98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A4D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2034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3F4A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57D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727BF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EEE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D8EB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0F78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BB1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D6A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BF1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7DE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C0AA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38B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3DCE3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091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C755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EC17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9B1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FBE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4A9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E52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8C32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7D7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9CCA6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187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B773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8D73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043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093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085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A54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C72F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4AA3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95E98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774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F49C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CB5A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6B0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322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876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E43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9EC7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053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FCB91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651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A552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645C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5DA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BB9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A0C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879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CF98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E74E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B861E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F76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4E1B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96A6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FC9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19A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0A5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F85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2603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56C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C8FF9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8E6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CEB5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CE58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17.24</w:t>
            </w:r>
          </w:p>
        </w:tc>
        <w:tc>
          <w:tcPr>
            <w:tcW w:w="1280" w:type="dxa"/>
            <w:noWrap w:val="0"/>
            <w:vAlign w:val="center"/>
          </w:tcPr>
          <w:p w14:paraId="2C018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17.24</w:t>
            </w:r>
          </w:p>
        </w:tc>
        <w:tc>
          <w:tcPr>
            <w:tcW w:w="1280" w:type="dxa"/>
            <w:noWrap w:val="0"/>
            <w:vAlign w:val="center"/>
          </w:tcPr>
          <w:p w14:paraId="1C19B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CD6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5DB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E5BC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790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AEBEB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FC7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9E70C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C03A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9FE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9FD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6D5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D53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8E83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4F9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5635B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9DB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D012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C6FC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6CB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4B9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3F5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485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2F2E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6B9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556CC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500D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5B99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AB13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95C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2C9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4BB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2A0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14FE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62F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3EB0F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8D5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A92A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D75B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59D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4EB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514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043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9A73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26ED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A5865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4E2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9948E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F93F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EAA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ED8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B8E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A1F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AC6D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D81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0E5BE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0C6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6851A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BEA8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B96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251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C96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9D6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3EB3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497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989C4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6DA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9385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F10C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238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FCB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F31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4C2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33E8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666D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DA0C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379.58</w:t>
            </w:r>
          </w:p>
        </w:tc>
        <w:tc>
          <w:tcPr>
            <w:tcW w:w="2800" w:type="dxa"/>
            <w:noWrap w:val="0"/>
            <w:vAlign w:val="center"/>
          </w:tcPr>
          <w:p w14:paraId="61B2C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CF95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149F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379.58</w:t>
            </w:r>
          </w:p>
        </w:tc>
        <w:tc>
          <w:tcPr>
            <w:tcW w:w="1280" w:type="dxa"/>
            <w:noWrap w:val="0"/>
            <w:vAlign w:val="center"/>
          </w:tcPr>
          <w:p w14:paraId="420BC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379.58</w:t>
            </w:r>
          </w:p>
        </w:tc>
        <w:tc>
          <w:tcPr>
            <w:tcW w:w="1280" w:type="dxa"/>
            <w:noWrap w:val="0"/>
            <w:vAlign w:val="center"/>
          </w:tcPr>
          <w:p w14:paraId="37158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480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981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4E6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9843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0226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E4B8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49841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F74F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757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F05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57B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982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6D1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6740F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20AE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201B6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CE3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AE23AB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F093A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59F85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EC649CF">
            <w:pPr>
              <w:widowControl w:val="0"/>
              <w:jc w:val="both"/>
              <w:rPr>
                <w:rFonts w:ascii="Calibri" w:hAnsi="Calibri" w:eastAsia="仿宋_GB2312" w:cs="Arial"/>
                <w:kern w:val="2"/>
                <w:sz w:val="32"/>
                <w:szCs w:val="24"/>
                <w:lang w:val="en-US" w:eastAsia="zh-CN" w:bidi="ar-SA"/>
              </w:rPr>
            </w:pPr>
          </w:p>
        </w:tc>
      </w:tr>
      <w:tr w14:paraId="14A54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C5A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50168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1B8D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7A14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0C8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DFDA1F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BCCF9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A125A0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0379018">
            <w:pPr>
              <w:widowControl w:val="0"/>
              <w:jc w:val="both"/>
              <w:rPr>
                <w:rFonts w:ascii="Calibri" w:hAnsi="Calibri" w:eastAsia="仿宋_GB2312" w:cs="Arial"/>
                <w:kern w:val="2"/>
                <w:sz w:val="32"/>
                <w:szCs w:val="24"/>
                <w:lang w:val="en-US" w:eastAsia="zh-CN" w:bidi="ar-SA"/>
              </w:rPr>
            </w:pPr>
          </w:p>
        </w:tc>
      </w:tr>
      <w:tr w14:paraId="77B631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C48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7F3C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718F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0055E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7920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9F2A6D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CA727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893B79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21F050C">
            <w:pPr>
              <w:widowControl w:val="0"/>
              <w:jc w:val="both"/>
              <w:rPr>
                <w:rFonts w:ascii="Calibri" w:hAnsi="Calibri" w:eastAsia="仿宋_GB2312" w:cs="Arial"/>
                <w:kern w:val="2"/>
                <w:sz w:val="32"/>
                <w:szCs w:val="24"/>
                <w:lang w:val="en-US" w:eastAsia="zh-CN" w:bidi="ar-SA"/>
              </w:rPr>
            </w:pPr>
          </w:p>
        </w:tc>
      </w:tr>
      <w:tr w14:paraId="6F93F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E58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D162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F205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379.58</w:t>
            </w:r>
          </w:p>
        </w:tc>
        <w:tc>
          <w:tcPr>
            <w:tcW w:w="2800" w:type="dxa"/>
            <w:noWrap w:val="0"/>
            <w:vAlign w:val="center"/>
          </w:tcPr>
          <w:p w14:paraId="2F1F6C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1FA5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19F8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379.58</w:t>
            </w:r>
          </w:p>
        </w:tc>
        <w:tc>
          <w:tcPr>
            <w:tcW w:w="1280" w:type="dxa"/>
            <w:noWrap w:val="0"/>
            <w:vAlign w:val="center"/>
          </w:tcPr>
          <w:p w14:paraId="6CEB6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379.58</w:t>
            </w:r>
          </w:p>
        </w:tc>
        <w:tc>
          <w:tcPr>
            <w:tcW w:w="1280" w:type="dxa"/>
            <w:noWrap w:val="0"/>
            <w:vAlign w:val="center"/>
          </w:tcPr>
          <w:p w14:paraId="5BF30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327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8E4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7AC9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352DE64">
            <w:pPr>
              <w:widowControl w:val="0"/>
              <w:jc w:val="both"/>
              <w:rPr>
                <w:rFonts w:ascii="Calibri" w:hAnsi="Calibri" w:eastAsia="仿宋_GB2312" w:cs="Arial"/>
                <w:kern w:val="2"/>
                <w:sz w:val="32"/>
                <w:szCs w:val="24"/>
                <w:lang w:val="en-US" w:eastAsia="zh-CN" w:bidi="ar-SA"/>
              </w:rPr>
            </w:pPr>
          </w:p>
        </w:tc>
      </w:tr>
    </w:tbl>
    <w:p w14:paraId="61EF12F6">
      <w:pPr>
        <w:sectPr>
          <w:pgSz w:w="16838" w:h="11906" w:orient="landscape"/>
          <w:pgMar w:top="669" w:right="2007" w:bottom="669" w:left="2007" w:header="720" w:footer="720" w:gutter="0"/>
          <w:pgNumType w:fmt="numberInDash"/>
          <w:cols w:space="720" w:num="1"/>
          <w:docGrid w:type="lines" w:linePitch="312" w:charSpace="0"/>
        </w:sectPr>
      </w:pPr>
    </w:p>
    <w:p w14:paraId="0AD6A39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341B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62C09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AD1A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DFB320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单位：许昌市农业生态与资源保护站</w:t>
            </w:r>
          </w:p>
        </w:tc>
        <w:tc>
          <w:tcPr>
            <w:tcW w:w="2000" w:type="dxa"/>
            <w:noWrap w:val="0"/>
            <w:vAlign w:val="center"/>
          </w:tcPr>
          <w:p w14:paraId="1891F93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7BBAE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3A9039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DBEE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7442C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410F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ACA1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9175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921C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73AC0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7947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839D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C11F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959687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1327E4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A0BF14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B09742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646EC1F">
            <w:pPr>
              <w:widowControl w:val="0"/>
              <w:jc w:val="both"/>
              <w:rPr>
                <w:rFonts w:ascii="Calibri" w:hAnsi="Calibri" w:eastAsia="仿宋_GB2312" w:cs="Arial"/>
                <w:kern w:val="2"/>
                <w:sz w:val="32"/>
                <w:szCs w:val="24"/>
                <w:lang w:val="en-US" w:eastAsia="zh-CN" w:bidi="ar-SA"/>
              </w:rPr>
            </w:pPr>
          </w:p>
        </w:tc>
      </w:tr>
      <w:tr w14:paraId="18982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B2629A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60C66F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39CCF9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6F6665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9278E98">
            <w:pPr>
              <w:widowControl w:val="0"/>
              <w:jc w:val="both"/>
              <w:rPr>
                <w:rFonts w:ascii="Calibri" w:hAnsi="Calibri" w:eastAsia="仿宋_GB2312" w:cs="Arial"/>
                <w:kern w:val="2"/>
                <w:sz w:val="32"/>
                <w:szCs w:val="24"/>
                <w:lang w:val="en-US" w:eastAsia="zh-CN" w:bidi="ar-SA"/>
              </w:rPr>
            </w:pPr>
          </w:p>
        </w:tc>
      </w:tr>
      <w:tr w14:paraId="0CF53E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DC42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D3BE5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744B0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016CF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D7F5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E9CE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BA76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379.58</w:t>
            </w:r>
          </w:p>
        </w:tc>
        <w:tc>
          <w:tcPr>
            <w:tcW w:w="1400" w:type="dxa"/>
            <w:noWrap w:val="0"/>
            <w:vAlign w:val="center"/>
          </w:tcPr>
          <w:p w14:paraId="1E227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343.32</w:t>
            </w:r>
          </w:p>
        </w:tc>
        <w:tc>
          <w:tcPr>
            <w:tcW w:w="1386" w:type="dxa"/>
            <w:noWrap w:val="0"/>
            <w:vAlign w:val="center"/>
          </w:tcPr>
          <w:p w14:paraId="1500D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36.26</w:t>
            </w:r>
          </w:p>
        </w:tc>
      </w:tr>
      <w:tr w14:paraId="7F928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302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E46A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D73C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43.19</w:t>
            </w:r>
          </w:p>
        </w:tc>
        <w:tc>
          <w:tcPr>
            <w:tcW w:w="1400" w:type="dxa"/>
            <w:noWrap w:val="0"/>
            <w:vAlign w:val="center"/>
          </w:tcPr>
          <w:p w14:paraId="2B829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43.19</w:t>
            </w:r>
          </w:p>
        </w:tc>
        <w:tc>
          <w:tcPr>
            <w:tcW w:w="1386" w:type="dxa"/>
            <w:noWrap w:val="0"/>
            <w:vAlign w:val="center"/>
          </w:tcPr>
          <w:p w14:paraId="490C2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F34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FA2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1A2E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7B3C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43.19</w:t>
            </w:r>
          </w:p>
        </w:tc>
        <w:tc>
          <w:tcPr>
            <w:tcW w:w="1400" w:type="dxa"/>
            <w:noWrap w:val="0"/>
            <w:vAlign w:val="center"/>
          </w:tcPr>
          <w:p w14:paraId="7BB9F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43.19</w:t>
            </w:r>
          </w:p>
        </w:tc>
        <w:tc>
          <w:tcPr>
            <w:tcW w:w="1386" w:type="dxa"/>
            <w:noWrap w:val="0"/>
            <w:vAlign w:val="center"/>
          </w:tcPr>
          <w:p w14:paraId="6CFEA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013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1A8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27FEF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A675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23.35</w:t>
            </w:r>
          </w:p>
        </w:tc>
        <w:tc>
          <w:tcPr>
            <w:tcW w:w="1400" w:type="dxa"/>
            <w:noWrap w:val="0"/>
            <w:vAlign w:val="center"/>
          </w:tcPr>
          <w:p w14:paraId="6664E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23.35</w:t>
            </w:r>
          </w:p>
        </w:tc>
        <w:tc>
          <w:tcPr>
            <w:tcW w:w="1386" w:type="dxa"/>
            <w:noWrap w:val="0"/>
            <w:vAlign w:val="center"/>
          </w:tcPr>
          <w:p w14:paraId="5C4D5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FB8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EE8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878B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9675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19.84</w:t>
            </w:r>
          </w:p>
        </w:tc>
        <w:tc>
          <w:tcPr>
            <w:tcW w:w="1400" w:type="dxa"/>
            <w:noWrap w:val="0"/>
            <w:vAlign w:val="center"/>
          </w:tcPr>
          <w:p w14:paraId="244B7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19.84</w:t>
            </w:r>
          </w:p>
        </w:tc>
        <w:tc>
          <w:tcPr>
            <w:tcW w:w="1386" w:type="dxa"/>
            <w:noWrap w:val="0"/>
            <w:vAlign w:val="center"/>
          </w:tcPr>
          <w:p w14:paraId="1A69B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FC8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9C3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4948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00D5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9.36</w:t>
            </w:r>
          </w:p>
        </w:tc>
        <w:tc>
          <w:tcPr>
            <w:tcW w:w="1400" w:type="dxa"/>
            <w:noWrap w:val="0"/>
            <w:vAlign w:val="center"/>
          </w:tcPr>
          <w:p w14:paraId="7B8F2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9.36</w:t>
            </w:r>
          </w:p>
        </w:tc>
        <w:tc>
          <w:tcPr>
            <w:tcW w:w="1386" w:type="dxa"/>
            <w:noWrap w:val="0"/>
            <w:vAlign w:val="center"/>
          </w:tcPr>
          <w:p w14:paraId="2EA46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043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7B7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B894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54B2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9.36</w:t>
            </w:r>
          </w:p>
        </w:tc>
        <w:tc>
          <w:tcPr>
            <w:tcW w:w="1400" w:type="dxa"/>
            <w:noWrap w:val="0"/>
            <w:vAlign w:val="center"/>
          </w:tcPr>
          <w:p w14:paraId="65592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9.36</w:t>
            </w:r>
          </w:p>
        </w:tc>
        <w:tc>
          <w:tcPr>
            <w:tcW w:w="1386" w:type="dxa"/>
            <w:noWrap w:val="0"/>
            <w:vAlign w:val="center"/>
          </w:tcPr>
          <w:p w14:paraId="7D711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5E6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0F3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062DA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7F2E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9.36</w:t>
            </w:r>
          </w:p>
        </w:tc>
        <w:tc>
          <w:tcPr>
            <w:tcW w:w="1400" w:type="dxa"/>
            <w:noWrap w:val="0"/>
            <w:vAlign w:val="center"/>
          </w:tcPr>
          <w:p w14:paraId="5B030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9.36</w:t>
            </w:r>
          </w:p>
        </w:tc>
        <w:tc>
          <w:tcPr>
            <w:tcW w:w="1386" w:type="dxa"/>
            <w:noWrap w:val="0"/>
            <w:vAlign w:val="center"/>
          </w:tcPr>
          <w:p w14:paraId="07FC1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D2C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A39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8949D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19DD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309.78</w:t>
            </w:r>
          </w:p>
        </w:tc>
        <w:tc>
          <w:tcPr>
            <w:tcW w:w="1400" w:type="dxa"/>
            <w:noWrap w:val="0"/>
            <w:vAlign w:val="center"/>
          </w:tcPr>
          <w:p w14:paraId="0B174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273.52</w:t>
            </w:r>
          </w:p>
        </w:tc>
        <w:tc>
          <w:tcPr>
            <w:tcW w:w="1386" w:type="dxa"/>
            <w:noWrap w:val="0"/>
            <w:vAlign w:val="center"/>
          </w:tcPr>
          <w:p w14:paraId="55BF5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36.26</w:t>
            </w:r>
          </w:p>
        </w:tc>
      </w:tr>
      <w:tr w14:paraId="7C37A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0D6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CE1A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9C59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309.78</w:t>
            </w:r>
          </w:p>
        </w:tc>
        <w:tc>
          <w:tcPr>
            <w:tcW w:w="1400" w:type="dxa"/>
            <w:noWrap w:val="0"/>
            <w:vAlign w:val="center"/>
          </w:tcPr>
          <w:p w14:paraId="2B886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273.52</w:t>
            </w:r>
          </w:p>
        </w:tc>
        <w:tc>
          <w:tcPr>
            <w:tcW w:w="1386" w:type="dxa"/>
            <w:noWrap w:val="0"/>
            <w:vAlign w:val="center"/>
          </w:tcPr>
          <w:p w14:paraId="44D09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36.26</w:t>
            </w:r>
          </w:p>
        </w:tc>
      </w:tr>
      <w:tr w14:paraId="671C8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5B8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2130104</w:t>
            </w:r>
          </w:p>
        </w:tc>
        <w:tc>
          <w:tcPr>
            <w:tcW w:w="3040" w:type="dxa"/>
            <w:noWrap w:val="0"/>
            <w:vAlign w:val="center"/>
          </w:tcPr>
          <w:p w14:paraId="549EB4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13E6E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277.82</w:t>
            </w:r>
          </w:p>
        </w:tc>
        <w:tc>
          <w:tcPr>
            <w:tcW w:w="1400" w:type="dxa"/>
            <w:noWrap w:val="0"/>
            <w:vAlign w:val="center"/>
          </w:tcPr>
          <w:p w14:paraId="27E48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273.52</w:t>
            </w:r>
          </w:p>
        </w:tc>
        <w:tc>
          <w:tcPr>
            <w:tcW w:w="1386" w:type="dxa"/>
            <w:noWrap w:val="0"/>
            <w:vAlign w:val="center"/>
          </w:tcPr>
          <w:p w14:paraId="64C49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4C7EE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0DD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2130124</w:t>
            </w:r>
          </w:p>
        </w:tc>
        <w:tc>
          <w:tcPr>
            <w:tcW w:w="3040" w:type="dxa"/>
            <w:noWrap w:val="0"/>
            <w:vAlign w:val="center"/>
          </w:tcPr>
          <w:p w14:paraId="046F9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农村合作经济</w:t>
            </w:r>
          </w:p>
        </w:tc>
        <w:tc>
          <w:tcPr>
            <w:tcW w:w="1400" w:type="dxa"/>
            <w:noWrap w:val="0"/>
            <w:vAlign w:val="center"/>
          </w:tcPr>
          <w:p w14:paraId="29F89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31.96</w:t>
            </w:r>
          </w:p>
        </w:tc>
        <w:tc>
          <w:tcPr>
            <w:tcW w:w="1400" w:type="dxa"/>
            <w:noWrap w:val="0"/>
            <w:vAlign w:val="center"/>
          </w:tcPr>
          <w:p w14:paraId="32E51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3408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31.96</w:t>
            </w:r>
          </w:p>
        </w:tc>
      </w:tr>
      <w:tr w14:paraId="5989C9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470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D99E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588E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17.24</w:t>
            </w:r>
          </w:p>
        </w:tc>
        <w:tc>
          <w:tcPr>
            <w:tcW w:w="1400" w:type="dxa"/>
            <w:noWrap w:val="0"/>
            <w:vAlign w:val="center"/>
          </w:tcPr>
          <w:p w14:paraId="297F8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17.24</w:t>
            </w:r>
          </w:p>
        </w:tc>
        <w:tc>
          <w:tcPr>
            <w:tcW w:w="1386" w:type="dxa"/>
            <w:noWrap w:val="0"/>
            <w:vAlign w:val="center"/>
          </w:tcPr>
          <w:p w14:paraId="3B97B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C5E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239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26FF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3234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17.24</w:t>
            </w:r>
          </w:p>
        </w:tc>
        <w:tc>
          <w:tcPr>
            <w:tcW w:w="1400" w:type="dxa"/>
            <w:noWrap w:val="0"/>
            <w:vAlign w:val="center"/>
          </w:tcPr>
          <w:p w14:paraId="4521B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17.24</w:t>
            </w:r>
          </w:p>
        </w:tc>
        <w:tc>
          <w:tcPr>
            <w:tcW w:w="1386" w:type="dxa"/>
            <w:noWrap w:val="0"/>
            <w:vAlign w:val="center"/>
          </w:tcPr>
          <w:p w14:paraId="19300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C0EC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C00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2289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A344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17.24</w:t>
            </w:r>
          </w:p>
        </w:tc>
        <w:tc>
          <w:tcPr>
            <w:tcW w:w="1400" w:type="dxa"/>
            <w:noWrap w:val="0"/>
            <w:vAlign w:val="center"/>
          </w:tcPr>
          <w:p w14:paraId="12B48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17.24</w:t>
            </w:r>
          </w:p>
        </w:tc>
        <w:tc>
          <w:tcPr>
            <w:tcW w:w="1386" w:type="dxa"/>
            <w:noWrap w:val="0"/>
            <w:vAlign w:val="center"/>
          </w:tcPr>
          <w:p w14:paraId="445EF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75A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C144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8E4032C">
      <w:pPr>
        <w:sectPr>
          <w:pgSz w:w="11906" w:h="16838"/>
          <w:pgMar w:top="873" w:right="1440" w:bottom="873" w:left="1440" w:header="720" w:footer="720" w:gutter="0"/>
          <w:pgNumType w:fmt="numberInDash"/>
          <w:cols w:space="720" w:num="1"/>
          <w:docGrid w:type="lines" w:linePitch="312" w:charSpace="0"/>
        </w:sectPr>
      </w:pPr>
    </w:p>
    <w:p w14:paraId="1ABB53D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8F58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1F94D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439C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621C07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单位：许昌市农业生态与资源保护站</w:t>
            </w:r>
          </w:p>
        </w:tc>
        <w:tc>
          <w:tcPr>
            <w:tcW w:w="2000" w:type="dxa"/>
            <w:noWrap w:val="0"/>
            <w:vAlign w:val="center"/>
          </w:tcPr>
          <w:p w14:paraId="34D3F7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896F0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D30EC3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03A4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4B848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191B9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5076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F3DC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CEF4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4AEE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FE28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B43A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D631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E19C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F142DAF">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1F4497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298EF3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7B063B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A60220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B4A5DA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DF9076B">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373D1BD">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6B38FAF">
            <w:pPr>
              <w:widowControl w:val="0"/>
              <w:jc w:val="both"/>
              <w:rPr>
                <w:rFonts w:ascii="Calibri" w:hAnsi="Calibri" w:eastAsia="仿宋_GB2312" w:cs="Arial"/>
                <w:kern w:val="2"/>
                <w:sz w:val="32"/>
                <w:szCs w:val="24"/>
                <w:lang w:val="en-US" w:eastAsia="zh-CN" w:bidi="ar-SA"/>
              </w:rPr>
            </w:pPr>
          </w:p>
        </w:tc>
      </w:tr>
      <w:tr w14:paraId="08F28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50D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FF69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83A3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305.41</w:t>
            </w:r>
          </w:p>
        </w:tc>
        <w:tc>
          <w:tcPr>
            <w:tcW w:w="740" w:type="dxa"/>
            <w:noWrap w:val="0"/>
            <w:vAlign w:val="center"/>
          </w:tcPr>
          <w:p w14:paraId="21CB8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65EF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F6A9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14.56</w:t>
            </w:r>
          </w:p>
        </w:tc>
        <w:tc>
          <w:tcPr>
            <w:tcW w:w="740" w:type="dxa"/>
            <w:noWrap w:val="0"/>
            <w:vAlign w:val="center"/>
          </w:tcPr>
          <w:p w14:paraId="131063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4550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64D8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634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57B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A81F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2A70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92.80</w:t>
            </w:r>
          </w:p>
        </w:tc>
        <w:tc>
          <w:tcPr>
            <w:tcW w:w="740" w:type="dxa"/>
            <w:noWrap w:val="0"/>
            <w:vAlign w:val="center"/>
          </w:tcPr>
          <w:p w14:paraId="5727CB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AE40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3736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7.21</w:t>
            </w:r>
          </w:p>
        </w:tc>
        <w:tc>
          <w:tcPr>
            <w:tcW w:w="740" w:type="dxa"/>
            <w:noWrap w:val="0"/>
            <w:vAlign w:val="center"/>
          </w:tcPr>
          <w:p w14:paraId="45B27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886C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9360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737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22A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5EA6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58C9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78.76</w:t>
            </w:r>
          </w:p>
        </w:tc>
        <w:tc>
          <w:tcPr>
            <w:tcW w:w="740" w:type="dxa"/>
            <w:noWrap w:val="0"/>
            <w:vAlign w:val="center"/>
          </w:tcPr>
          <w:p w14:paraId="56570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BD300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A843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56D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B1D4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5248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7D9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457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8368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D74B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73.90</w:t>
            </w:r>
          </w:p>
        </w:tc>
        <w:tc>
          <w:tcPr>
            <w:tcW w:w="740" w:type="dxa"/>
            <w:noWrap w:val="0"/>
            <w:vAlign w:val="center"/>
          </w:tcPr>
          <w:p w14:paraId="3D91F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74E5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7D11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522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5BC4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DE51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99F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E6F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82D1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A536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448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9B3D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2DE7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740" w:type="dxa"/>
            <w:noWrap w:val="0"/>
            <w:vAlign w:val="center"/>
          </w:tcPr>
          <w:p w14:paraId="19CCA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6F74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97BA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884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33F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29AD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1635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9.60</w:t>
            </w:r>
          </w:p>
        </w:tc>
        <w:tc>
          <w:tcPr>
            <w:tcW w:w="740" w:type="dxa"/>
            <w:noWrap w:val="0"/>
            <w:vAlign w:val="center"/>
          </w:tcPr>
          <w:p w14:paraId="1E211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B563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9B52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740" w:type="dxa"/>
            <w:noWrap w:val="0"/>
            <w:vAlign w:val="center"/>
          </w:tcPr>
          <w:p w14:paraId="3FC09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EB6D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5A38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DBE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79B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0C30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4F76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19.84</w:t>
            </w:r>
          </w:p>
        </w:tc>
        <w:tc>
          <w:tcPr>
            <w:tcW w:w="740" w:type="dxa"/>
            <w:noWrap w:val="0"/>
            <w:vAlign w:val="center"/>
          </w:tcPr>
          <w:p w14:paraId="7F482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7CF3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D596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D72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6D7F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ACA8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F8E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16A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8E76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AC16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1C0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217C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1B10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8F1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587B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B97C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40D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358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6DB7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935F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9.36</w:t>
            </w:r>
          </w:p>
        </w:tc>
        <w:tc>
          <w:tcPr>
            <w:tcW w:w="740" w:type="dxa"/>
            <w:noWrap w:val="0"/>
            <w:vAlign w:val="center"/>
          </w:tcPr>
          <w:p w14:paraId="67156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7BB5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A69E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E01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9A48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B876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AD8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C6C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D21C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2A63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9354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863A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50FF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w:t>
            </w:r>
          </w:p>
        </w:tc>
        <w:tc>
          <w:tcPr>
            <w:tcW w:w="740" w:type="dxa"/>
            <w:noWrap w:val="0"/>
            <w:vAlign w:val="center"/>
          </w:tcPr>
          <w:p w14:paraId="5AC4E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5BD5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098D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B17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C9F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84E1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7D4D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0.85</w:t>
            </w:r>
          </w:p>
        </w:tc>
        <w:tc>
          <w:tcPr>
            <w:tcW w:w="740" w:type="dxa"/>
            <w:noWrap w:val="0"/>
            <w:vAlign w:val="center"/>
          </w:tcPr>
          <w:p w14:paraId="55658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51757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57A8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DD6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E551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399C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2A0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890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EAE0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D97D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17.24</w:t>
            </w:r>
          </w:p>
        </w:tc>
        <w:tc>
          <w:tcPr>
            <w:tcW w:w="740" w:type="dxa"/>
            <w:noWrap w:val="0"/>
            <w:vAlign w:val="center"/>
          </w:tcPr>
          <w:p w14:paraId="389DB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B3D8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5CE9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DC0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835C8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AF5A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BC8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461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AE57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9FD1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114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EE08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A3E9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407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67DD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8C13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AF4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B6E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251F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3B5A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3.05</w:t>
            </w:r>
          </w:p>
        </w:tc>
        <w:tc>
          <w:tcPr>
            <w:tcW w:w="740" w:type="dxa"/>
            <w:noWrap w:val="0"/>
            <w:vAlign w:val="center"/>
          </w:tcPr>
          <w:p w14:paraId="7169C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005F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782F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0AA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8041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42B9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FBB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3C6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2A70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10E1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23.35</w:t>
            </w:r>
          </w:p>
        </w:tc>
        <w:tc>
          <w:tcPr>
            <w:tcW w:w="740" w:type="dxa"/>
            <w:noWrap w:val="0"/>
            <w:vAlign w:val="center"/>
          </w:tcPr>
          <w:p w14:paraId="02D16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19F4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96D7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168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AEF8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458C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AEEE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947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C5B4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95B8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949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C5DB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62F5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1E8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EE1E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6539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CE8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C4E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7957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8286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23.35</w:t>
            </w:r>
          </w:p>
        </w:tc>
        <w:tc>
          <w:tcPr>
            <w:tcW w:w="740" w:type="dxa"/>
            <w:noWrap w:val="0"/>
            <w:vAlign w:val="center"/>
          </w:tcPr>
          <w:p w14:paraId="5972E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0EFA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495D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FC3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84F5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E2F1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3BE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EB7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F872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F60E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075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7544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7949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96B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A9AF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B216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816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A0D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D5CB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126C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82B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7B90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FD2F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9BC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6493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1406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45C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6D4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B500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C4C0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48D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7361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C0FA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711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F09F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0747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3F6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678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17F2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D255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2D5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1C43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BFE8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D3B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30C8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989C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F1C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C5D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446F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21D1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CBE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22ED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268A8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1.74</w:t>
            </w:r>
          </w:p>
        </w:tc>
        <w:tc>
          <w:tcPr>
            <w:tcW w:w="740" w:type="dxa"/>
            <w:noWrap w:val="0"/>
            <w:vAlign w:val="center"/>
          </w:tcPr>
          <w:p w14:paraId="5210E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5370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B4B2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53E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038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F9BB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7642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737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D775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43CA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2.14</w:t>
            </w:r>
          </w:p>
        </w:tc>
        <w:tc>
          <w:tcPr>
            <w:tcW w:w="740" w:type="dxa"/>
            <w:noWrap w:val="0"/>
            <w:vAlign w:val="center"/>
          </w:tcPr>
          <w:p w14:paraId="1A2F8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F28B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D28E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F8C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637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ED6B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2608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374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F1C7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C144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5AD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F68C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89AB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8C1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DE6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A887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696A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2BF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ED29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EA2E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740" w:type="dxa"/>
            <w:noWrap w:val="0"/>
            <w:vAlign w:val="center"/>
          </w:tcPr>
          <w:p w14:paraId="7F4E2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A0C6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C4FB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4AB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5B5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9825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D4D0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488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3E62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21C5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7AA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1984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9EA8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12F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EDE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70ACF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09CE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98A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7D98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A7E1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1E5E27A7">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3EF2CE2">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05EC1DA">
            <w:pPr>
              <w:widowControl w:val="0"/>
              <w:jc w:val="both"/>
              <w:rPr>
                <w:rFonts w:ascii="Calibri" w:hAnsi="Calibri" w:eastAsia="仿宋_GB2312" w:cs="Arial"/>
                <w:kern w:val="2"/>
                <w:sz w:val="32"/>
                <w:szCs w:val="24"/>
                <w:lang w:val="en-US" w:eastAsia="zh-CN" w:bidi="ar-SA"/>
              </w:rPr>
            </w:pPr>
          </w:p>
        </w:tc>
      </w:tr>
      <w:tr w14:paraId="67F23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7CCA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B2DA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328.76</w:t>
            </w:r>
          </w:p>
        </w:tc>
        <w:tc>
          <w:tcPr>
            <w:tcW w:w="7440" w:type="dxa"/>
            <w:gridSpan w:val="5"/>
            <w:noWrap w:val="0"/>
            <w:vAlign w:val="center"/>
          </w:tcPr>
          <w:p w14:paraId="77EA2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8530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14.56</w:t>
            </w:r>
          </w:p>
        </w:tc>
      </w:tr>
      <w:tr w14:paraId="56261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5C45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917D3E5">
      <w:pPr>
        <w:sectPr>
          <w:pgSz w:w="16838" w:h="11906" w:orient="landscape"/>
          <w:pgMar w:top="669" w:right="2007" w:bottom="669" w:left="2007" w:header="720" w:footer="720" w:gutter="0"/>
          <w:pgNumType w:fmt="numberInDash"/>
          <w:cols w:space="720" w:num="1"/>
          <w:docGrid w:type="lines" w:linePitch="312" w:charSpace="0"/>
        </w:sectPr>
      </w:pPr>
    </w:p>
    <w:p w14:paraId="0DFF64F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0559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254C9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D355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F230C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单位：许昌市农业生态与资源保护站</w:t>
            </w:r>
          </w:p>
        </w:tc>
        <w:tc>
          <w:tcPr>
            <w:tcW w:w="2000" w:type="dxa"/>
            <w:noWrap w:val="0"/>
            <w:vAlign w:val="center"/>
          </w:tcPr>
          <w:p w14:paraId="08081BA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0D180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1CEA5E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D4ED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C512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31B9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33816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346E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A122F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FD58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4B09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9CD4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DD72D4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774CD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ACD00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443B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89B3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5A0E2FB">
            <w:pPr>
              <w:widowControl w:val="0"/>
              <w:jc w:val="both"/>
              <w:rPr>
                <w:rFonts w:ascii="Calibri" w:hAnsi="Calibri" w:eastAsia="仿宋_GB2312" w:cs="Arial"/>
                <w:kern w:val="2"/>
                <w:sz w:val="32"/>
                <w:szCs w:val="24"/>
                <w:lang w:val="en-US" w:eastAsia="zh-CN" w:bidi="ar-SA"/>
              </w:rPr>
            </w:pPr>
          </w:p>
        </w:tc>
      </w:tr>
      <w:tr w14:paraId="642B1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20C7AC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E135BD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DF1C7C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05F9B2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C56B8C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4799B3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7BAE2B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1409AB5">
            <w:pPr>
              <w:widowControl w:val="0"/>
              <w:jc w:val="both"/>
              <w:rPr>
                <w:rFonts w:ascii="Calibri" w:hAnsi="Calibri" w:eastAsia="仿宋_GB2312" w:cs="Arial"/>
                <w:kern w:val="2"/>
                <w:sz w:val="32"/>
                <w:szCs w:val="24"/>
                <w:lang w:val="en-US" w:eastAsia="zh-CN" w:bidi="ar-SA"/>
              </w:rPr>
            </w:pPr>
          </w:p>
        </w:tc>
      </w:tr>
      <w:tr w14:paraId="29EB3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B29484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EF3628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D6E7DC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67B67C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5B068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AAD82E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53B8C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E59219D">
            <w:pPr>
              <w:widowControl w:val="0"/>
              <w:jc w:val="both"/>
              <w:rPr>
                <w:rFonts w:ascii="Calibri" w:hAnsi="Calibri" w:eastAsia="仿宋_GB2312" w:cs="Arial"/>
                <w:kern w:val="2"/>
                <w:sz w:val="32"/>
                <w:szCs w:val="24"/>
                <w:lang w:val="en-US" w:eastAsia="zh-CN" w:bidi="ar-SA"/>
              </w:rPr>
            </w:pPr>
          </w:p>
        </w:tc>
      </w:tr>
      <w:tr w14:paraId="0EC6A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9BF4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6FE1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A6DA5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3E58A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6F8F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DC6C8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00C8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F5FA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8DCF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D1BCA1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9A7B0C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8AC0AC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C7B5B0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111370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5358D69">
            <w:pPr>
              <w:widowControl w:val="0"/>
              <w:jc w:val="both"/>
              <w:rPr>
                <w:rFonts w:ascii="Calibri" w:hAnsi="Calibri" w:eastAsia="仿宋_GB2312" w:cs="Arial"/>
                <w:kern w:val="2"/>
                <w:sz w:val="32"/>
                <w:szCs w:val="24"/>
                <w:lang w:val="en-US" w:eastAsia="zh-CN" w:bidi="ar-SA"/>
              </w:rPr>
            </w:pPr>
          </w:p>
        </w:tc>
      </w:tr>
      <w:tr w14:paraId="102EC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3B85505">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F11B97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1CB810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A52E34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AC5F17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DD1600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32EC25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35B350B">
            <w:pPr>
              <w:widowControl w:val="0"/>
              <w:jc w:val="both"/>
              <w:rPr>
                <w:rFonts w:ascii="Calibri" w:hAnsi="Calibri" w:eastAsia="仿宋_GB2312" w:cs="Arial"/>
                <w:kern w:val="2"/>
                <w:sz w:val="32"/>
                <w:szCs w:val="24"/>
                <w:lang w:val="en-US" w:eastAsia="zh-CN" w:bidi="ar-SA"/>
              </w:rPr>
            </w:pPr>
          </w:p>
        </w:tc>
      </w:tr>
      <w:tr w14:paraId="0B1EF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C708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464E44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ADED04B">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E7AB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DA83B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F71D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C3CA50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单位：许昌市农业生态与资源保护站</w:t>
            </w:r>
          </w:p>
        </w:tc>
        <w:tc>
          <w:tcPr>
            <w:tcW w:w="2000" w:type="dxa"/>
            <w:noWrap w:val="0"/>
            <w:vAlign w:val="center"/>
          </w:tcPr>
          <w:p w14:paraId="7024F9B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CEB5D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3D4CCE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CCC3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00BC7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2702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72931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8BB27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044C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AE1A8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0433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2C6B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3F6C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1DA748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4CA766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918AF4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0B82E0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B463B1D">
            <w:pPr>
              <w:widowControl w:val="0"/>
              <w:jc w:val="both"/>
              <w:rPr>
                <w:rFonts w:ascii="Calibri" w:hAnsi="Calibri" w:eastAsia="仿宋_GB2312" w:cs="Arial"/>
                <w:kern w:val="2"/>
                <w:sz w:val="32"/>
                <w:szCs w:val="24"/>
                <w:lang w:val="en-US" w:eastAsia="zh-CN" w:bidi="ar-SA"/>
              </w:rPr>
            </w:pPr>
          </w:p>
        </w:tc>
      </w:tr>
      <w:tr w14:paraId="3DCCB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162486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232A64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456292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C1CC7F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A6A115B">
            <w:pPr>
              <w:widowControl w:val="0"/>
              <w:jc w:val="both"/>
              <w:rPr>
                <w:rFonts w:ascii="Calibri" w:hAnsi="Calibri" w:eastAsia="仿宋_GB2312" w:cs="Arial"/>
                <w:kern w:val="2"/>
                <w:sz w:val="32"/>
                <w:szCs w:val="24"/>
                <w:lang w:val="en-US" w:eastAsia="zh-CN" w:bidi="ar-SA"/>
              </w:rPr>
            </w:pPr>
          </w:p>
        </w:tc>
      </w:tr>
      <w:tr w14:paraId="1ECCC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FCA6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7869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8852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84C7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DB4E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A158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9932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6982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BCFC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3FAF5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7853E3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EA3B30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6468A6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A8BD3B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9A8C78A">
            <w:pPr>
              <w:widowControl w:val="0"/>
              <w:jc w:val="both"/>
              <w:rPr>
                <w:rFonts w:ascii="Calibri" w:hAnsi="Calibri" w:eastAsia="仿宋_GB2312" w:cs="Arial"/>
                <w:kern w:val="2"/>
                <w:sz w:val="32"/>
                <w:szCs w:val="24"/>
                <w:lang w:val="en-US" w:eastAsia="zh-CN" w:bidi="ar-SA"/>
              </w:rPr>
            </w:pPr>
          </w:p>
        </w:tc>
      </w:tr>
      <w:tr w14:paraId="19C44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79CE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FFF05A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E9F15F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A05B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5B0E1C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1698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6FD29E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单位：许昌市农业生态与资源保护站</w:t>
            </w:r>
          </w:p>
        </w:tc>
        <w:tc>
          <w:tcPr>
            <w:tcW w:w="2000" w:type="dxa"/>
            <w:noWrap w:val="0"/>
            <w:vAlign w:val="center"/>
          </w:tcPr>
          <w:p w14:paraId="0804B27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A07F6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2032D6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2374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EA58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F25D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6530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16F5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4C57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B8FC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6D150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E6B82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B5F3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175F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5ABE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C1DA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807C59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AA7536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59F1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7DD5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767D7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63C36C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ACB4C3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7A9B99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5F60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3230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77EE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1433F6D">
            <w:pPr>
              <w:widowControl w:val="0"/>
              <w:jc w:val="both"/>
              <w:rPr>
                <w:rFonts w:ascii="Calibri" w:hAnsi="Calibri" w:eastAsia="仿宋_GB2312" w:cs="Arial"/>
                <w:kern w:val="2"/>
                <w:sz w:val="32"/>
                <w:szCs w:val="24"/>
                <w:lang w:val="en-US" w:eastAsia="zh-CN" w:bidi="ar-SA"/>
              </w:rPr>
            </w:pPr>
          </w:p>
        </w:tc>
      </w:tr>
      <w:tr w14:paraId="6F6DA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ED80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4B96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F26A1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5A55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D08A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A77C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FD07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55E82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F8222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FDBF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54B1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D134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C05C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0398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82FA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96D9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C97D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C5DF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D061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7CBC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1C4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32AC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FF72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A38A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C4A4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7987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337A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E7AB3BB">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41077A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BBA6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98B1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90A3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7280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27BC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8292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C967B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1DD51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E8D0E9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81F6A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73A613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6FCF4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82611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AA4E9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83AF9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BC0F1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0041E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BF940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649E3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62C69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E8445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6BD688A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379.58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与上年度相比，收、支总计各减少11.40万元，下降2.92%，主要原因是24年有结转的项目经费，25年没有。</w:t>
      </w:r>
    </w:p>
    <w:p w14:paraId="68521C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F57051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2025年度收入合计379.58万元，其中：财政拨款收入379.58万元，占100.00%。</w:t>
      </w:r>
    </w:p>
    <w:p w14:paraId="69A12C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A8A630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2025年度支出合计379.58万元，其中：基本支出343.32万元，占90.45%;项目支出36.26万元，占9.55%。</w:t>
      </w:r>
    </w:p>
    <w:p w14:paraId="71F007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B5E165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2025年度财政拨款收、支总计均为379.58万元。与上年度相比，财政拨款收、支总计各减少11.40万元，下降2.92%，主要原因是24年有结转的项目经费，25年没有。</w:t>
      </w:r>
    </w:p>
    <w:p w14:paraId="787EAF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C4FF9B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548B13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2025年度一般公共预算财政拨款支出379.58万元，占支出合计的100.00%。与上年度相比，一般公共预算财政拨款支出减少11.40万元，下降2.92%，主要原因是2024年有结转的项目经费，25年没有。</w:t>
      </w:r>
    </w:p>
    <w:p w14:paraId="64EBC5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101282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379.58万元，主要用于以下方面：社会保障和就业（类）支出43.19万元，占11.38%;卫生健康（类）支出9.36万元，占2.47%;农林水（类）支出309.78万元，占81.61%;住房保障（类）支出17.24万元，占4.54%。</w:t>
      </w:r>
    </w:p>
    <w:p w14:paraId="17F63A4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68E573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2025年度一般公共预算财政拨款支出年初预算为336.25万元，支出决算为379.58万元，完成年初预算的112.89%。其中：</w:t>
      </w:r>
    </w:p>
    <w:p w14:paraId="6CDAC4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。年初预算为23.38万元，支出决算为23.35万元，完成年初预算的99.87%。决算数与年初预算数存在差异的主要原因是部分费用未支出。</w:t>
      </w:r>
    </w:p>
    <w:p w14:paraId="794F6C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。年初预算为19.84万元，支出决算为19.84万元，完成年初预算的100.00%。决算数与年初预算数不存在差异。</w:t>
      </w:r>
    </w:p>
    <w:p w14:paraId="762DD0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。年初预算为9.36万元，支出决算为9.36万元，完成年初预算的100.00%。决算数与年初预算数不存在差异。</w:t>
      </w:r>
    </w:p>
    <w:p w14:paraId="72215F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。年初预算为246.38万元，支出决算为277.82万元，完成年初预算的112.76%。决算数与年初预算数存在差异的主要原因是有新增加的项目经费。</w:t>
      </w:r>
    </w:p>
    <w:p w14:paraId="306011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农林水支出（类）农业农村（款）农村合作经济（项）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。年初预算为20.00万元，支出决算为31.96万元，完成年初预算的159.79%。决算数与年初预算数存在差异的主要原因是有新增加的项目经费。</w:t>
      </w:r>
    </w:p>
    <w:p w14:paraId="4FA8B4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。年初预算为17.28万元，支出决算为17.24万元，完成年初预算的99.78%。决算数与年初预算数存在差异的主要原因是有人员退休。</w:t>
      </w:r>
    </w:p>
    <w:p w14:paraId="10C4DE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5F922A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2025年度一般公共预算财政拨款基本支出343.32万元。其中：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328.76万元，主要包括：基本工资、奖金、津贴补贴、绩效工资、机关事业单位基本养老保险缴费、职工基本医疗保险缴费、其他社会保障缴费、住房公积金、其他工资福利支出、退休费；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14.56万元，主要包括：办公费、手续费、水费、电费、物业管理费、委托业务费、工会经费、公务用车运行维护费、税金及附加费用。</w:t>
      </w:r>
    </w:p>
    <w:p w14:paraId="3959CC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727E91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952F1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6792F5E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DCC67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A230BE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235D6B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349986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7AAC90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23782E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211248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34A9C8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92806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5F391A5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1A14AC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26E3FB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5FCA0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2CBC7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CE1C7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0EA0D4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662B4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1921C0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1CB712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7B12D0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F7ECD02">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根据预算绩效管理要求，本部门全面开展2025年度预算项目支出绩效自评，涉及项目2个，预算支出36.26万元。</w:t>
      </w:r>
    </w:p>
    <w:p w14:paraId="7E9925F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2055C82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高素质农民培育和土壤污染预警监测经费等2个项目的绩效自评结果。根据年初设定的绩效目标，项目绩效自评得分为95分。项目全年预算数为36.26万元，执行数为36.26万元，完成预算的100%。项目绩效目标完成情况：一是高素质农民培育工作。围绕粮油稳产保供任务举办了一期高素质农民培训班，征订培训教材、设置课程、聘请专家授课，培训种养加销能手和经营管理人才80人。通过培训，使培训学员掌握小麦、玉米、大豆相关高产种植、管理、肥水、病虫草害防治技术、科学收获及先进经营管理理念，起到了以点带面的示范作用，二是为贯彻落实省耕地土壤污染监测预警工作要求，目前市县两级耕地土壤污染预警制度已构建完成，耕地土壤污染预警监测经费全部到位，市级50个点位，全部完成取样工作,计划11月底前完成报检、检测、研判和处置等工作，按时完成年度工作任务；针对有安全利用类耕地的鄢陵县、襄城县，进行加密取样检测，结合实际情况，持续采取替代种植、农艺调控等措施，筛选、推广有效的安全利用技术，10月份已完成，即安全利用类耕地100%实施安全利用措施。针对有严格管控类耕地任务的禹州市，持续采取种植结构调整、退耕还林还草等风险管控措施，防止反弹复种可食用农产品，同时对任务地块进行加密取样检测，10月份已完成，即严格管控类耕地100%实施风险管控措施。在项目实施工程中未发现问题。</w:t>
      </w:r>
    </w:p>
    <w:p w14:paraId="741D56EA">
      <w:pPr>
        <w:pStyle w:val="2"/>
        <w:rPr>
          <w:rFonts w:ascii="仿宋" w:hAnsi="仿宋" w:eastAsia="仿宋" w:cs="仿宋"/>
          <w:kern w:val="0"/>
          <w:sz w:val="32"/>
          <w:szCs w:val="32"/>
          <w:lang w:val="en-US" w:eastAsia="zh-CN"/>
        </w:rPr>
      </w:pPr>
    </w:p>
    <w:p w14:paraId="7B0A4210">
      <w:pPr>
        <w:pStyle w:val="2"/>
        <w:rPr>
          <w:rFonts w:ascii="仿宋" w:hAnsi="仿宋" w:eastAsia="仿宋" w:cs="仿宋"/>
          <w:kern w:val="0"/>
          <w:sz w:val="32"/>
          <w:szCs w:val="32"/>
          <w:lang w:val="en-US" w:eastAsia="zh-CN"/>
        </w:rPr>
      </w:pPr>
    </w:p>
    <w:p w14:paraId="776D0B50">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8F15A45">
      <w:pPr>
        <w:pStyle w:val="2"/>
        <w:rPr>
          <w:rFonts w:ascii="仿宋" w:hAnsi="仿宋" w:eastAsia="仿宋" w:cs="仿宋"/>
          <w:kern w:val="0"/>
          <w:sz w:val="32"/>
          <w:szCs w:val="32"/>
          <w:lang w:val="en-US" w:eastAsia="zh-CN"/>
        </w:rPr>
      </w:pPr>
    </w:p>
    <w:p w14:paraId="1069E201">
      <w:pPr>
        <w:rPr>
          <w:rFonts w:hint="eastAsia"/>
        </w:rPr>
      </w:pPr>
      <w:r>
        <w:rPr>
          <w:rFonts w:hint="eastAsia" w:ascii="黑体" w:hAnsi="宋体" w:eastAsia="黑体" w:cs="宋体"/>
          <w:kern w:val="0"/>
          <w:sz w:val="28"/>
          <w:szCs w:val="28"/>
          <w:lang w:eastAsia="zh-CN"/>
        </w:rPr>
        <w:tab/>
      </w:r>
      <w:r>
        <w:rPr>
          <w:rFonts w:hint="eastAsia"/>
          <w:lang w:eastAsia="zh-CN"/>
        </w:rPr>
        <w:tab/>
      </w:r>
    </w:p>
    <w:p w14:paraId="7D486C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1F5E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453A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605F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F9C4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E5AB6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CB7DC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24D14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3F636A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F75818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94E78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A0535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D26EC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045B2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9CFAA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95683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DF176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AABA3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F146C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D6C92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0DF5F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10AB7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7A0F6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F9B3B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96898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9EBEF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19192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3D60F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45B62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ECC3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2AA1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8465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01E4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DAAB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EAFE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3012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E9FA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CC55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FA44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B07F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D9D7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E524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AF6D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795D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FEDA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D30D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1DD0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766D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66B8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BA5F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50E9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FC366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10985"/>
      <w:bookmarkStart w:id="15" w:name="_Toc32252"/>
      <w:bookmarkStart w:id="16" w:name="_Toc23386"/>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EE30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BCA3F6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BCA3F6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30623B2"/>
    <w:rsid w:val="68DE7EB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2E63548AB31D4263A85E63FDE4D4D897_13</vt:lpwstr>
  </property>
  <property fmtid="{D5CDD505-2E9C-101B-9397-08002B2CF9AE}" pid="4" name="KSOTemplateDocerSaveRecord">
    <vt:lpwstr>eyJoZGlkIjoiMzQ3ZTE5NmJiOWQyNGIwMWUxMDZlMWU2MTRkNThlMzkiLCJ1c2VySWQiOiI0MjIzNzc0NDIifQ==</vt:lpwstr>
  </property>
</Properties>
</file>