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730" w:rsidRDefault="004D6730">
      <w:pPr>
        <w:widowControl/>
        <w:jc w:val="left"/>
        <w:rPr>
          <w:rFonts w:ascii="黑体" w:eastAsia="黑体" w:hAnsi="宋体" w:cs="宋体"/>
          <w:kern w:val="0"/>
          <w:sz w:val="28"/>
          <w:szCs w:val="28"/>
        </w:rPr>
      </w:pP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jc w:val="center"/>
        <w:rPr>
          <w:rFonts w:ascii="黑体" w:eastAsia="黑体" w:hAnsi="宋体" w:cs="黑体"/>
          <w:sz w:val="44"/>
          <w:szCs w:val="44"/>
        </w:rPr>
      </w:pPr>
      <w:r>
        <w:rPr>
          <w:rFonts w:ascii="黑体" w:eastAsia="黑体" w:hAnsi="宋体" w:cs="黑体" w:hint="eastAsia"/>
          <w:sz w:val="44"/>
          <w:szCs w:val="44"/>
        </w:rPr>
        <w:t>2025年度</w:t>
      </w:r>
    </w:p>
    <w:p w:rsidR="004D6730" w:rsidRDefault="00FA1C72">
      <w:pPr>
        <w:jc w:val="center"/>
        <w:rPr>
          <w:rFonts w:ascii="黑体" w:eastAsia="黑体" w:hAnsi="宋体" w:cs="黑体"/>
          <w:sz w:val="44"/>
          <w:szCs w:val="44"/>
        </w:rPr>
      </w:pPr>
      <w:r>
        <w:rPr>
          <w:rFonts w:ascii="黑体" w:eastAsia="黑体" w:hAnsi="黑体" w:cs="黑体" w:hint="eastAsia"/>
          <w:sz w:val="44"/>
          <w:szCs w:val="44"/>
        </w:rPr>
        <w:t>许昌市公共资源交易中心</w:t>
      </w:r>
      <w:r>
        <w:rPr>
          <w:rFonts w:ascii="黑体" w:eastAsia="黑体" w:hAnsi="宋体" w:cs="黑体" w:hint="eastAsia"/>
          <w:sz w:val="44"/>
          <w:szCs w:val="44"/>
        </w:rPr>
        <w:t>单位决算</w:t>
      </w:r>
    </w:p>
    <w:p w:rsidR="004D6730" w:rsidRDefault="00FA1C72">
      <w:pPr>
        <w:jc w:val="center"/>
        <w:rPr>
          <w:rFonts w:ascii="黑体" w:eastAsia="黑体" w:hAnsi="宋体" w:cs="黑体"/>
          <w:sz w:val="52"/>
          <w:szCs w:val="52"/>
        </w:rPr>
      </w:pPr>
      <w:r>
        <w:rPr>
          <w:rFonts w:ascii="黑体" w:eastAsia="黑体" w:hAnsi="宋体" w:cs="黑体" w:hint="eastAsia"/>
          <w:sz w:val="52"/>
          <w:szCs w:val="52"/>
        </w:rPr>
        <w:t xml:space="preserve"> </w:t>
      </w:r>
    </w:p>
    <w:p w:rsidR="004D6730" w:rsidRDefault="00FA1C72">
      <w:pPr>
        <w:jc w:val="center"/>
        <w:rPr>
          <w:rFonts w:ascii="黑体" w:eastAsia="黑体" w:hAnsi="宋体" w:cs="黑体"/>
          <w:sz w:val="52"/>
          <w:szCs w:val="52"/>
        </w:rPr>
      </w:pPr>
      <w:r>
        <w:rPr>
          <w:rFonts w:ascii="黑体" w:eastAsia="黑体" w:hAnsi="宋体" w:cs="黑体" w:hint="eastAsia"/>
          <w:sz w:val="52"/>
          <w:szCs w:val="52"/>
        </w:rPr>
        <w:t xml:space="preserve">  </w:t>
      </w:r>
    </w:p>
    <w:p w:rsidR="004D6730" w:rsidRDefault="00FA1C72">
      <w:pPr>
        <w:jc w:val="center"/>
        <w:rPr>
          <w:rFonts w:ascii="黑体" w:eastAsia="黑体" w:hAnsi="宋体" w:cs="黑体"/>
          <w:sz w:val="52"/>
          <w:szCs w:val="52"/>
        </w:rPr>
      </w:pPr>
      <w:r>
        <w:rPr>
          <w:rFonts w:ascii="黑体" w:eastAsia="黑体" w:hAnsi="宋体" w:cs="黑体" w:hint="eastAsia"/>
          <w:sz w:val="52"/>
          <w:szCs w:val="52"/>
        </w:rPr>
        <w:t xml:space="preserve"> </w:t>
      </w:r>
    </w:p>
    <w:p w:rsidR="004D6730" w:rsidRDefault="00FA1C72">
      <w:pPr>
        <w:jc w:val="center"/>
        <w:rPr>
          <w:rFonts w:ascii="黑体" w:eastAsia="黑体" w:hAnsi="宋体" w:cs="黑体"/>
          <w:sz w:val="52"/>
          <w:szCs w:val="52"/>
        </w:rPr>
      </w:pPr>
      <w:r>
        <w:rPr>
          <w:rFonts w:ascii="黑体" w:eastAsia="黑体" w:hAnsi="宋体" w:cs="黑体" w:hint="eastAsia"/>
          <w:sz w:val="52"/>
          <w:szCs w:val="52"/>
        </w:rPr>
        <w:t xml:space="preserve"> </w:t>
      </w:r>
    </w:p>
    <w:p w:rsidR="004D6730" w:rsidRDefault="00FA1C72">
      <w:pPr>
        <w:jc w:val="center"/>
        <w:rPr>
          <w:rFonts w:ascii="黑体" w:eastAsia="黑体" w:hAnsi="宋体" w:cs="黑体"/>
          <w:sz w:val="52"/>
          <w:szCs w:val="52"/>
        </w:rPr>
      </w:pPr>
      <w:r>
        <w:rPr>
          <w:rFonts w:ascii="黑体" w:eastAsia="黑体" w:hAnsi="宋体" w:cs="黑体" w:hint="eastAsia"/>
          <w:sz w:val="52"/>
          <w:szCs w:val="52"/>
        </w:rPr>
        <w:t xml:space="preserve"> </w:t>
      </w:r>
    </w:p>
    <w:p w:rsidR="004D6730" w:rsidRDefault="00FA1C72">
      <w:pPr>
        <w:jc w:val="center"/>
        <w:rPr>
          <w:rFonts w:ascii="黑体" w:eastAsia="黑体" w:hAnsi="宋体" w:cs="黑体"/>
          <w:szCs w:val="32"/>
        </w:rPr>
        <w:sectPr w:rsidR="004D6730">
          <w:footerReference w:type="default" r:id="rId16"/>
          <w:pgSz w:w="11906" w:h="16838"/>
          <w:pgMar w:top="2098" w:right="1474" w:bottom="1984" w:left="1587" w:header="850" w:footer="992" w:gutter="0"/>
          <w:pgNumType w:fmt="numberInDash"/>
          <w:cols w:space="425"/>
          <w:docGrid w:type="lines" w:linePitch="317"/>
        </w:sectPr>
      </w:pPr>
      <w:r>
        <w:rPr>
          <w:rFonts w:ascii="黑体" w:eastAsia="黑体" w:hAnsi="宋体" w:cs="黑体" w:hint="eastAsia"/>
          <w:szCs w:val="32"/>
        </w:rPr>
        <w:t>二〇二六年九月</w:t>
      </w:r>
    </w:p>
    <w:p w:rsidR="004D6730" w:rsidRDefault="00FA1C72">
      <w:pPr>
        <w:jc w:val="center"/>
        <w:rPr>
          <w:rFonts w:ascii="黑体" w:eastAsia="黑体" w:hAnsi="宋体" w:cs="黑体"/>
          <w:sz w:val="36"/>
          <w:szCs w:val="36"/>
        </w:rPr>
      </w:pPr>
      <w:r>
        <w:rPr>
          <w:rFonts w:ascii="黑体" w:eastAsia="黑体" w:hAnsi="宋体" w:cs="黑体" w:hint="eastAsia"/>
          <w:sz w:val="36"/>
          <w:szCs w:val="36"/>
        </w:rPr>
        <w:lastRenderedPageBreak/>
        <w:t>目  录</w:t>
      </w:r>
    </w:p>
    <w:p w:rsidR="004D6730" w:rsidRDefault="00FA1C72">
      <w:pPr>
        <w:jc w:val="left"/>
        <w:rPr>
          <w:rFonts w:ascii="黑体" w:eastAsia="黑体" w:hAnsi="宋体" w:cs="黑体"/>
          <w:szCs w:val="32"/>
        </w:rPr>
      </w:pPr>
      <w:r>
        <w:rPr>
          <w:rFonts w:ascii="黑体" w:eastAsia="黑体" w:hAnsi="宋体" w:cs="黑体" w:hint="eastAsia"/>
          <w:szCs w:val="32"/>
        </w:rPr>
        <w:t xml:space="preserve"> </w:t>
      </w:r>
    </w:p>
    <w:p w:rsidR="004D6730" w:rsidRDefault="00FA1C72">
      <w:pPr>
        <w:autoSpaceDE w:val="0"/>
        <w:jc w:val="left"/>
        <w:rPr>
          <w:rFonts w:ascii="黑体" w:eastAsia="黑体" w:hAnsi="宋体" w:cs="黑体"/>
          <w:szCs w:val="32"/>
        </w:rPr>
      </w:pPr>
      <w:r>
        <w:rPr>
          <w:rFonts w:ascii="黑体" w:eastAsia="黑体" w:hAnsi="宋体" w:cs="黑体" w:hint="eastAsia"/>
          <w:szCs w:val="32"/>
        </w:rPr>
        <w:t>第一部分 许昌市公共资源交易中心概况</w:t>
      </w:r>
    </w:p>
    <w:p w:rsidR="004D6730" w:rsidRDefault="00FA1C72">
      <w:pPr>
        <w:numPr>
          <w:ilvl w:val="0"/>
          <w:numId w:val="1"/>
        </w:numPr>
        <w:autoSpaceDE w:val="0"/>
        <w:ind w:firstLineChars="200" w:firstLine="640"/>
        <w:jc w:val="left"/>
        <w:rPr>
          <w:rFonts w:ascii="宋体" w:eastAsia="宋体" w:hAnsi="宋体" w:cs="宋体"/>
          <w:szCs w:val="32"/>
        </w:rPr>
      </w:pPr>
      <w:r>
        <w:rPr>
          <w:rFonts w:ascii="宋体" w:eastAsia="宋体" w:hAnsi="宋体" w:cs="宋体" w:hint="eastAsia"/>
          <w:szCs w:val="32"/>
        </w:rPr>
        <w:t>单位职责</w:t>
      </w:r>
    </w:p>
    <w:p w:rsidR="004D6730" w:rsidRDefault="00FA1C72">
      <w:pPr>
        <w:numPr>
          <w:ilvl w:val="0"/>
          <w:numId w:val="1"/>
        </w:numPr>
        <w:autoSpaceDE w:val="0"/>
        <w:ind w:firstLineChars="200" w:firstLine="640"/>
        <w:jc w:val="left"/>
        <w:rPr>
          <w:rFonts w:ascii="宋体" w:eastAsia="宋体" w:hAnsi="宋体" w:cs="宋体"/>
          <w:szCs w:val="32"/>
        </w:rPr>
      </w:pPr>
      <w:r>
        <w:rPr>
          <w:rFonts w:ascii="宋体" w:eastAsia="宋体" w:hAnsi="宋体" w:cs="宋体" w:hint="eastAsia"/>
          <w:szCs w:val="32"/>
        </w:rPr>
        <w:t>机构设置</w:t>
      </w:r>
    </w:p>
    <w:p w:rsidR="004D6730" w:rsidRDefault="00FA1C72">
      <w:pPr>
        <w:autoSpaceDE w:val="0"/>
        <w:jc w:val="left"/>
        <w:rPr>
          <w:rFonts w:ascii="黑体" w:eastAsia="黑体" w:hAnsi="宋体" w:cs="黑体"/>
          <w:szCs w:val="32"/>
        </w:rPr>
      </w:pPr>
      <w:r>
        <w:rPr>
          <w:rFonts w:ascii="黑体" w:eastAsia="黑体" w:hAnsi="宋体" w:cs="黑体" w:hint="eastAsia"/>
          <w:szCs w:val="32"/>
        </w:rPr>
        <w:t>第二部分 2025年度单位决算表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一、收入支出决算总表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二、收入决算表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三、支出决算表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四、财政拨款收入支出决算总表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五、一般公共预算财政拨款支出决算表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六、一般公共预算财政拨款基本支出决算明细表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七、政府性基金预算财政拨款收入支出决算表</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八、国有资本经营预算财政拨款支出决算表</w:t>
      </w:r>
    </w:p>
    <w:p w:rsidR="004D6730" w:rsidRDefault="00FA1C72">
      <w:pPr>
        <w:autoSpaceDE w:val="0"/>
        <w:ind w:firstLineChars="200" w:firstLine="640"/>
        <w:jc w:val="left"/>
        <w:rPr>
          <w:rFonts w:ascii="宋体" w:eastAsia="宋体" w:hAnsi="宋体" w:cs="黑体"/>
          <w:szCs w:val="32"/>
        </w:rPr>
      </w:pPr>
      <w:r>
        <w:rPr>
          <w:rFonts w:ascii="宋体" w:eastAsia="宋体" w:hAnsi="宋体" w:cs="宋体" w:hint="eastAsia"/>
          <w:szCs w:val="32"/>
        </w:rPr>
        <w:t>九、财政拨款“三公”经费支出决算表</w:t>
      </w:r>
    </w:p>
    <w:p w:rsidR="004D6730" w:rsidRDefault="00FA1C72">
      <w:pPr>
        <w:autoSpaceDE w:val="0"/>
        <w:jc w:val="left"/>
        <w:rPr>
          <w:rFonts w:ascii="黑体" w:eastAsia="黑体" w:hAnsi="宋体" w:cs="黑体"/>
          <w:szCs w:val="32"/>
        </w:rPr>
      </w:pPr>
      <w:r>
        <w:rPr>
          <w:rFonts w:ascii="黑体" w:eastAsia="黑体" w:hAnsi="宋体" w:cs="黑体" w:hint="eastAsia"/>
          <w:szCs w:val="32"/>
        </w:rPr>
        <w:t>第三部分 2025年度单位决算情况说明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一、收入支出决算总体情况说明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二、收入决算情况说明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三、支出决算情况说明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四、财政拨款收入支出决算总体情况说明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五、一般公共预算财政拨款支出决算情况说明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六、一般公共预算财政拨款基本支出决算情况说明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lastRenderedPageBreak/>
        <w:t>七、政府性基金预算财政拨款支出决算情况说明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八、国有资本经营预算财政拨款支出决算情况说明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九、财政拨款“三公”经费支出决算情况说明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十、机关运行经费支出情况说明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十一、政府采购支出情况说明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十二、国有资产占用情况说明</w:t>
      </w:r>
    </w:p>
    <w:p w:rsidR="004D6730" w:rsidRDefault="00FA1C72">
      <w:pPr>
        <w:autoSpaceDE w:val="0"/>
        <w:ind w:firstLineChars="200" w:firstLine="640"/>
        <w:jc w:val="left"/>
        <w:rPr>
          <w:rFonts w:ascii="宋体" w:eastAsia="宋体" w:hAnsi="宋体" w:cs="宋体"/>
          <w:szCs w:val="32"/>
        </w:rPr>
      </w:pPr>
      <w:r>
        <w:rPr>
          <w:rFonts w:ascii="宋体" w:eastAsia="宋体" w:hAnsi="宋体" w:cs="宋体" w:hint="eastAsia"/>
          <w:szCs w:val="32"/>
        </w:rPr>
        <w:t>十三、预算绩效评价情况说明</w:t>
      </w:r>
    </w:p>
    <w:p w:rsidR="004D6730" w:rsidRDefault="00FA1C72">
      <w:pPr>
        <w:autoSpaceDE w:val="0"/>
        <w:jc w:val="left"/>
        <w:rPr>
          <w:rFonts w:ascii="黑体" w:eastAsia="黑体" w:hAnsi="宋体" w:cs="黑体"/>
          <w:szCs w:val="32"/>
        </w:rPr>
      </w:pPr>
      <w:r>
        <w:rPr>
          <w:rFonts w:ascii="黑体" w:eastAsia="黑体" w:hAnsi="宋体" w:cs="黑体" w:hint="eastAsia"/>
          <w:szCs w:val="32"/>
        </w:rPr>
        <w:t>第四部分 名词解释</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4D6730">
      <w:pPr>
        <w:widowControl/>
        <w:jc w:val="left"/>
        <w:rPr>
          <w:rFonts w:ascii="黑体" w:eastAsia="黑体" w:hAnsi="宋体" w:cs="宋体"/>
          <w:kern w:val="0"/>
          <w:sz w:val="28"/>
          <w:szCs w:val="28"/>
        </w:rPr>
        <w:sectPr w:rsidR="004D6730">
          <w:pgSz w:w="11906" w:h="16838"/>
          <w:pgMar w:top="1440" w:right="1800" w:bottom="1440" w:left="1800" w:header="720" w:footer="720" w:gutter="0"/>
          <w:pgNumType w:fmt="numberInDash"/>
          <w:cols w:space="425"/>
          <w:docGrid w:type="lines" w:linePitch="312"/>
        </w:sectPr>
      </w:pPr>
    </w:p>
    <w:p w:rsidR="004D6730" w:rsidRDefault="004D6730"/>
    <w:p w:rsidR="004D6730" w:rsidRDefault="004D6730"/>
    <w:p w:rsidR="004D6730" w:rsidRDefault="004D6730"/>
    <w:p w:rsidR="004D6730" w:rsidRDefault="004D6730"/>
    <w:p w:rsidR="004D6730" w:rsidRDefault="004D6730"/>
    <w:p w:rsidR="004D6730" w:rsidRDefault="004D6730"/>
    <w:p w:rsidR="004D6730" w:rsidRDefault="004D6730"/>
    <w:p w:rsidR="004D6730" w:rsidRDefault="004D6730"/>
    <w:p w:rsidR="004D6730" w:rsidRDefault="004D6730"/>
    <w:p w:rsidR="004D6730" w:rsidRDefault="004D6730"/>
    <w:p w:rsidR="004D6730" w:rsidRDefault="00FA1C72">
      <w:pPr>
        <w:jc w:val="center"/>
        <w:outlineLvl w:val="0"/>
        <w:rPr>
          <w:rFonts w:ascii="黑体" w:eastAsia="黑体" w:hAnsi="宋体" w:cs="黑体"/>
          <w:sz w:val="48"/>
          <w:szCs w:val="48"/>
        </w:rPr>
      </w:pPr>
      <w:r>
        <w:rPr>
          <w:rFonts w:ascii="黑体" w:eastAsia="黑体" w:hAnsi="宋体" w:cs="黑体" w:hint="eastAsia"/>
          <w:sz w:val="48"/>
          <w:szCs w:val="48"/>
        </w:rPr>
        <w:t>第一部分许昌市公共资源交易中心概况</w:t>
      </w:r>
    </w:p>
    <w:p w:rsidR="004D6730" w:rsidRDefault="004D6730"/>
    <w:p w:rsidR="004D6730" w:rsidRDefault="004D6730">
      <w:pPr>
        <w:widowControl/>
        <w:ind w:firstLineChars="200" w:firstLine="640"/>
        <w:jc w:val="left"/>
        <w:outlineLvl w:val="1"/>
        <w:rPr>
          <w:rFonts w:ascii="黑体" w:eastAsia="黑体" w:hAnsi="宋体" w:cs="黑体"/>
          <w:kern w:val="0"/>
          <w:szCs w:val="32"/>
        </w:rPr>
        <w:sectPr w:rsidR="004D6730">
          <w:pgSz w:w="11906" w:h="16838"/>
          <w:pgMar w:top="1440" w:right="1800" w:bottom="1440" w:left="1800" w:header="720" w:footer="720" w:gutter="0"/>
          <w:pgNumType w:fmt="numberInDash" w:start="1"/>
          <w:cols w:space="425"/>
          <w:docGrid w:type="lines" w:linePitch="312"/>
        </w:sectPr>
      </w:pPr>
    </w:p>
    <w:p w:rsidR="004D6730" w:rsidRDefault="00FA1C72">
      <w:pPr>
        <w:widowControl/>
        <w:ind w:firstLineChars="200" w:firstLine="640"/>
        <w:jc w:val="left"/>
        <w:outlineLvl w:val="1"/>
        <w:rPr>
          <w:rFonts w:ascii="黑体" w:eastAsia="黑体" w:hAnsi="宋体" w:cs="黑体"/>
          <w:kern w:val="0"/>
          <w:szCs w:val="32"/>
        </w:rPr>
      </w:pPr>
      <w:r>
        <w:rPr>
          <w:rFonts w:ascii="黑体" w:eastAsia="黑体" w:hAnsi="宋体" w:cs="黑体" w:hint="eastAsia"/>
          <w:kern w:val="0"/>
          <w:szCs w:val="32"/>
        </w:rPr>
        <w:lastRenderedPageBreak/>
        <w:t>一、单位职责</w:t>
      </w:r>
    </w:p>
    <w:p w:rsidR="004D6730" w:rsidRDefault="00FA1C72">
      <w:pPr>
        <w:widowControl/>
        <w:rPr>
          <w:rFonts w:ascii="仿宋" w:eastAsia="仿宋" w:hAnsi="仿宋" w:cs="仿宋"/>
          <w:kern w:val="0"/>
          <w:szCs w:val="32"/>
        </w:rPr>
      </w:pPr>
      <w:r>
        <w:rPr>
          <w:rFonts w:ascii="仿宋" w:eastAsia="仿宋" w:hAnsi="仿宋" w:cs="仿宋" w:hint="eastAsia"/>
          <w:kern w:val="0"/>
          <w:szCs w:val="32"/>
        </w:rPr>
        <w:t xml:space="preserve">    (</w:t>
      </w:r>
      <w:proofErr w:type="gramStart"/>
      <w:r>
        <w:rPr>
          <w:rFonts w:ascii="仿宋" w:eastAsia="仿宋" w:hAnsi="仿宋" w:cs="仿宋" w:hint="eastAsia"/>
          <w:kern w:val="0"/>
          <w:szCs w:val="32"/>
        </w:rPr>
        <w:t>一</w:t>
      </w:r>
      <w:proofErr w:type="gramEnd"/>
      <w:r>
        <w:rPr>
          <w:rFonts w:ascii="仿宋" w:eastAsia="仿宋" w:hAnsi="仿宋" w:cs="仿宋" w:hint="eastAsia"/>
          <w:kern w:val="0"/>
          <w:szCs w:val="32"/>
        </w:rPr>
        <w:t>)协助有关行政主管部门拟订公共资源交易具体规则和制度;协助有关行政主管部门加强市场交易活动现场监管;协助有关行政主管部门调查处理对公共资源交易活动的举报、投诉。</w:t>
      </w:r>
    </w:p>
    <w:p w:rsidR="004D6730" w:rsidRDefault="00FA1C72">
      <w:pPr>
        <w:widowControl/>
        <w:rPr>
          <w:rFonts w:ascii="仿宋" w:eastAsia="仿宋" w:hAnsi="仿宋" w:cs="仿宋"/>
          <w:kern w:val="0"/>
          <w:szCs w:val="32"/>
        </w:rPr>
      </w:pPr>
      <w:r>
        <w:rPr>
          <w:rFonts w:ascii="仿宋" w:eastAsia="仿宋" w:hAnsi="仿宋" w:cs="仿宋" w:hint="eastAsia"/>
          <w:kern w:val="0"/>
          <w:szCs w:val="32"/>
        </w:rPr>
        <w:t xml:space="preserve">    (二)负责市本级、魏都区、城乡一体化示范区、经济技术开发区、东城区等公共资源进场交易项目的组织实施和管理，为公共资源交易活动提供场所、设施和场内交易过程见证服务，维护交易秩序;代理政府集中采购目录内项目;协助有关行政主管部门核验交易项目相关手续、公平竞争审查及市场主体、中介机构资格;收集、存储和发布各类公共资源交易信息，为交易各方提供信息咨询服务;设立与维护涉及公共资源交易的专家抽取终端，建立公共资源交易各方主体信用信息库，推进公共资源交易信用评价体系建设;为公共资源交易行政监督提供监管平台，对交易过程的相关资料存档备查;负责全市各级平台运行服务机构的业务指导。</w:t>
      </w:r>
    </w:p>
    <w:p w:rsidR="004D6730" w:rsidRDefault="00FA1C72">
      <w:pPr>
        <w:widowControl/>
        <w:rPr>
          <w:rFonts w:ascii="仿宋" w:eastAsia="仿宋" w:hAnsi="仿宋" w:cs="仿宋"/>
          <w:kern w:val="0"/>
          <w:szCs w:val="32"/>
        </w:rPr>
      </w:pPr>
      <w:r>
        <w:rPr>
          <w:rFonts w:ascii="仿宋" w:eastAsia="仿宋" w:hAnsi="仿宋" w:cs="仿宋" w:hint="eastAsia"/>
          <w:kern w:val="0"/>
          <w:szCs w:val="32"/>
        </w:rPr>
        <w:t xml:space="preserve">    (三)完成市政府交办的其他任务。</w:t>
      </w:r>
    </w:p>
    <w:p w:rsidR="004D6730" w:rsidRDefault="00FA1C72">
      <w:pPr>
        <w:widowControl/>
        <w:ind w:firstLineChars="200" w:firstLine="640"/>
        <w:jc w:val="left"/>
        <w:outlineLvl w:val="1"/>
        <w:rPr>
          <w:rFonts w:ascii="黑体" w:eastAsia="黑体" w:hAnsi="宋体" w:cs="黑体"/>
          <w:bCs/>
          <w:szCs w:val="32"/>
        </w:rPr>
      </w:pPr>
      <w:r>
        <w:rPr>
          <w:rFonts w:ascii="黑体" w:eastAsia="黑体" w:hAnsi="宋体" w:cs="黑体" w:hint="eastAsia"/>
          <w:kern w:val="0"/>
          <w:szCs w:val="32"/>
        </w:rPr>
        <w:t>二、机构设置</w:t>
      </w:r>
    </w:p>
    <w:p w:rsidR="004D6730" w:rsidRDefault="00FA1C72">
      <w:pPr>
        <w:widowControl/>
        <w:wordWrap w:val="0"/>
        <w:ind w:firstLineChars="200" w:firstLine="640"/>
        <w:rPr>
          <w:rFonts w:ascii="仿宋" w:eastAsia="仿宋" w:hAnsi="仿宋" w:cs="仿宋"/>
          <w:kern w:val="0"/>
          <w:szCs w:val="32"/>
        </w:rPr>
      </w:pPr>
      <w:r>
        <w:rPr>
          <w:rFonts w:ascii="仿宋" w:eastAsia="仿宋" w:hAnsi="仿宋" w:cs="仿宋" w:hint="eastAsia"/>
          <w:kern w:val="0"/>
          <w:szCs w:val="32"/>
        </w:rPr>
        <w:t>许昌市公共资源交易中心内设机构9个，包括：办公室、党务人事科、规划建设科、工程建设交易科、政府采购交易科、自然资源交易科、资产产权交易科、开标评标科、交易现场管理科。</w:t>
      </w:r>
    </w:p>
    <w:p w:rsidR="004D6730" w:rsidRDefault="00FA1C72">
      <w:pPr>
        <w:widowControl/>
        <w:wordWrap w:val="0"/>
        <w:ind w:firstLineChars="200" w:firstLine="640"/>
        <w:rPr>
          <w:rFonts w:ascii="仿宋" w:eastAsia="仿宋" w:hAnsi="仿宋" w:cs="仿宋"/>
          <w:kern w:val="0"/>
          <w:szCs w:val="32"/>
        </w:rPr>
      </w:pPr>
      <w:r>
        <w:rPr>
          <w:rFonts w:ascii="仿宋" w:eastAsia="仿宋" w:hAnsi="仿宋" w:cs="仿宋" w:hint="eastAsia"/>
          <w:kern w:val="0"/>
          <w:szCs w:val="32"/>
        </w:rPr>
        <w:lastRenderedPageBreak/>
        <w:t>从决算单位构成看，许昌市公共资源交易中心单位决算包括：本级决算（1个）。</w:t>
      </w:r>
    </w:p>
    <w:p w:rsidR="004D6730" w:rsidRDefault="00FA1C72">
      <w:pPr>
        <w:widowControl/>
        <w:wordWrap w:val="0"/>
        <w:ind w:firstLineChars="200" w:firstLine="640"/>
        <w:rPr>
          <w:rFonts w:ascii="仿宋" w:eastAsia="仿宋" w:hAnsi="仿宋" w:cs="仿宋"/>
          <w:kern w:val="0"/>
          <w:szCs w:val="32"/>
        </w:rPr>
      </w:pPr>
      <w:r>
        <w:rPr>
          <w:rFonts w:ascii="仿宋" w:eastAsia="仿宋" w:hAnsi="仿宋" w:cs="仿宋" w:hint="eastAsia"/>
          <w:kern w:val="0"/>
          <w:szCs w:val="32"/>
        </w:rPr>
        <w:t>纳入本单位（部门）2025年度单位决算编制范围的单位共1个，具体是：许昌市公共资源交易中心。</w:t>
      </w:r>
    </w:p>
    <w:p w:rsidR="004D6730" w:rsidRDefault="00FA1C72">
      <w:pPr>
        <w:pStyle w:val="a3"/>
        <w:ind w:firstLineChars="200" w:firstLine="640"/>
        <w:rPr>
          <w:rFonts w:ascii="仿宋" w:eastAsia="仿宋" w:hAnsi="仿宋" w:cs="仿宋"/>
          <w:kern w:val="0"/>
          <w:szCs w:val="32"/>
        </w:rPr>
      </w:pPr>
      <w:r>
        <w:rPr>
          <w:rFonts w:ascii="仿宋" w:eastAsia="仿宋" w:hAnsi="仿宋" w:cs="仿宋" w:hint="eastAsia"/>
          <w:kern w:val="0"/>
          <w:szCs w:val="32"/>
        </w:rPr>
        <w:t>纳入本单位2025年度部门决算范围的为许昌市公共资源交易中心本级。</w:t>
      </w:r>
    </w:p>
    <w:p w:rsidR="004D6730" w:rsidRDefault="004D6730">
      <w:pPr>
        <w:wordWrap w:val="0"/>
        <w:spacing w:line="360" w:lineRule="auto"/>
        <w:ind w:firstLineChars="200" w:firstLine="640"/>
        <w:rPr>
          <w:rFonts w:ascii="仿宋_GB2312" w:hAnsi="宋体" w:cs="仿宋_GB2312"/>
          <w:kern w:val="0"/>
          <w:szCs w:val="32"/>
        </w:rPr>
      </w:pPr>
    </w:p>
    <w:p w:rsidR="004D6730" w:rsidRDefault="004D6730">
      <w:pPr>
        <w:sectPr w:rsidR="004D6730">
          <w:pgSz w:w="11906" w:h="16838"/>
          <w:pgMar w:top="1440" w:right="1800" w:bottom="1440" w:left="1800" w:header="720" w:footer="720" w:gutter="0"/>
          <w:pgNumType w:fmt="numberInDash"/>
          <w:cols w:space="425"/>
          <w:docGrid w:type="lines" w:linePitch="312"/>
        </w:sectPr>
      </w:pPr>
    </w:p>
    <w:p w:rsidR="004D6730" w:rsidRDefault="004D6730"/>
    <w:p w:rsidR="004D6730" w:rsidRDefault="004D6730"/>
    <w:p w:rsidR="004D6730" w:rsidRDefault="004D6730"/>
    <w:p w:rsidR="004D6730" w:rsidRDefault="00FA1C72">
      <w:r>
        <w:rPr>
          <w:rFonts w:hint="eastAsia"/>
        </w:rPr>
        <w:t xml:space="preserve"> </w:t>
      </w:r>
    </w:p>
    <w:p w:rsidR="004D6730" w:rsidRDefault="00FA1C72">
      <w:r>
        <w:rPr>
          <w:rFonts w:hint="eastAsia"/>
        </w:rPr>
        <w:t xml:space="preserve"> </w:t>
      </w:r>
    </w:p>
    <w:p w:rsidR="004D6730" w:rsidRDefault="00FA1C72">
      <w:r>
        <w:rPr>
          <w:rFonts w:hint="eastAsia"/>
        </w:rPr>
        <w:t xml:space="preserve"> </w:t>
      </w:r>
    </w:p>
    <w:p w:rsidR="004D6730" w:rsidRDefault="00FA1C72">
      <w:r>
        <w:rPr>
          <w:rFonts w:hint="eastAsia"/>
        </w:rPr>
        <w:t xml:space="preserve"> </w:t>
      </w:r>
    </w:p>
    <w:p w:rsidR="004D6730" w:rsidRDefault="00FA1C72">
      <w:r>
        <w:rPr>
          <w:rFonts w:hint="eastAsia"/>
        </w:rPr>
        <w:t xml:space="preserve"> </w:t>
      </w:r>
    </w:p>
    <w:p w:rsidR="004D6730" w:rsidRDefault="00FA1C72">
      <w:r>
        <w:rPr>
          <w:rFonts w:hint="eastAsia"/>
        </w:rPr>
        <w:t xml:space="preserve"> </w:t>
      </w:r>
    </w:p>
    <w:p w:rsidR="004D6730" w:rsidRDefault="00FA1C72">
      <w:r>
        <w:rPr>
          <w:rFonts w:hint="eastAsia"/>
        </w:rPr>
        <w:t xml:space="preserve"> </w:t>
      </w:r>
    </w:p>
    <w:p w:rsidR="004D6730" w:rsidRDefault="00FA1C72">
      <w:pPr>
        <w:jc w:val="center"/>
        <w:outlineLvl w:val="0"/>
        <w:rPr>
          <w:rFonts w:ascii="黑体" w:eastAsia="黑体" w:hAnsi="宋体" w:cs="黑体"/>
          <w:sz w:val="48"/>
          <w:szCs w:val="48"/>
        </w:rPr>
      </w:pPr>
      <w:r>
        <w:rPr>
          <w:rFonts w:ascii="黑体" w:eastAsia="黑体" w:hAnsi="宋体" w:cs="黑体" w:hint="eastAsia"/>
          <w:sz w:val="48"/>
          <w:szCs w:val="48"/>
        </w:rPr>
        <w:t>第二部分 2025年度单位决算表</w:t>
      </w:r>
    </w:p>
    <w:p w:rsidR="004D6730" w:rsidRDefault="00FA1C72">
      <w:pPr>
        <w:widowControl/>
        <w:jc w:val="left"/>
        <w:rPr>
          <w:rFonts w:ascii="黑体" w:eastAsia="黑体" w:hAnsi="宋体" w:cs="宋体"/>
          <w:kern w:val="0"/>
          <w:sz w:val="28"/>
          <w:szCs w:val="28"/>
        </w:rPr>
        <w:sectPr w:rsidR="004D6730">
          <w:pgSz w:w="11906" w:h="16838"/>
          <w:pgMar w:top="1440" w:right="1800" w:bottom="1440" w:left="1800" w:header="720" w:footer="720" w:gutter="0"/>
          <w:pgNumType w:fmt="numberInDash"/>
          <w:cols w:space="425"/>
          <w:docGrid w:type="lines" w:linePitch="312"/>
        </w:sectPr>
      </w:pPr>
      <w:r>
        <w:rPr>
          <w:rFonts w:ascii="黑体" w:eastAsia="黑体" w:hAnsi="宋体" w:cs="宋体" w:hint="eastAsia"/>
          <w:kern w:val="0"/>
          <w:sz w:val="28"/>
          <w:szCs w:val="28"/>
        </w:rPr>
        <w:t xml:space="preserve"> </w:t>
      </w:r>
    </w:p>
    <w:p w:rsidR="004D6730" w:rsidRDefault="00FA1C72">
      <w:pPr>
        <w:wordWrap w:val="0"/>
        <w:jc w:val="center"/>
        <w:rPr>
          <w:rFonts w:ascii="宋体" w:hAnsi="宋体" w:cs="宋体"/>
          <w:color w:val="000000"/>
          <w:kern w:val="0"/>
          <w:sz w:val="20"/>
          <w:szCs w:val="20"/>
        </w:rPr>
      </w:pPr>
      <w:r>
        <w:rPr>
          <w:rFonts w:ascii="黑体" w:eastAsia="黑体" w:hAnsi="黑体" w:cs="黑体" w:hint="eastAsia"/>
          <w:szCs w:val="32"/>
        </w:rPr>
        <w:lastRenderedPageBreak/>
        <w:t>收入支出决算总表</w:t>
      </w:r>
    </w:p>
    <w:tbl>
      <w:tblPr>
        <w:tblW w:w="12824" w:type="dxa"/>
        <w:jc w:val="center"/>
        <w:tblLayout w:type="fixed"/>
        <w:tblCellMar>
          <w:left w:w="80" w:type="dxa"/>
          <w:right w:w="80" w:type="dxa"/>
        </w:tblCellMar>
        <w:tblLook w:val="04A0" w:firstRow="1" w:lastRow="0" w:firstColumn="1" w:lastColumn="0" w:noHBand="0" w:noVBand="1"/>
      </w:tblPr>
      <w:tblGrid>
        <w:gridCol w:w="5412"/>
        <w:gridCol w:w="2000"/>
        <w:gridCol w:w="5412"/>
      </w:tblGrid>
      <w:tr w:rsidR="004D6730">
        <w:trPr>
          <w:jc w:val="center"/>
        </w:trPr>
        <w:tc>
          <w:tcPr>
            <w:tcW w:w="12824" w:type="dxa"/>
            <w:gridSpan w:val="3"/>
          </w:tcPr>
          <w:p w:rsidR="004D6730" w:rsidRDefault="00FA1C72">
            <w:pPr>
              <w:jc w:val="right"/>
            </w:pPr>
            <w:r>
              <w:rPr>
                <w:rFonts w:ascii="宋体" w:eastAsia="宋体" w:hAnsi="宋体" w:cs="宋体"/>
                <w:sz w:val="12"/>
              </w:rPr>
              <w:t>公开01表</w:t>
            </w:r>
          </w:p>
        </w:tc>
      </w:tr>
      <w:tr w:rsidR="004D6730">
        <w:trPr>
          <w:jc w:val="center"/>
        </w:trPr>
        <w:tc>
          <w:tcPr>
            <w:tcW w:w="5412" w:type="dxa"/>
          </w:tcPr>
          <w:p w:rsidR="004D6730" w:rsidRDefault="00FA1C72">
            <w:pPr>
              <w:jc w:val="left"/>
            </w:pPr>
            <w:r>
              <w:rPr>
                <w:rFonts w:ascii="宋体" w:eastAsia="宋体" w:hAnsi="宋体" w:cs="宋体"/>
                <w:sz w:val="12"/>
              </w:rPr>
              <w:t>单位：许昌市公共资源交易中心</w:t>
            </w:r>
          </w:p>
        </w:tc>
        <w:tc>
          <w:tcPr>
            <w:tcW w:w="2000" w:type="dxa"/>
          </w:tcPr>
          <w:p w:rsidR="004D6730" w:rsidRDefault="00FA1C72">
            <w:pPr>
              <w:jc w:val="center"/>
            </w:pPr>
            <w:r>
              <w:rPr>
                <w:rFonts w:ascii="宋体" w:eastAsia="宋体" w:hAnsi="宋体" w:cs="宋体"/>
                <w:sz w:val="12"/>
              </w:rPr>
              <w:t>2025年度</w:t>
            </w:r>
          </w:p>
        </w:tc>
        <w:tc>
          <w:tcPr>
            <w:tcW w:w="5412" w:type="dxa"/>
          </w:tcPr>
          <w:p w:rsidR="004D6730" w:rsidRDefault="00FA1C72">
            <w:pPr>
              <w:jc w:val="right"/>
            </w:pPr>
            <w:r>
              <w:rPr>
                <w:rFonts w:ascii="宋体" w:eastAsia="宋体" w:hAnsi="宋体" w:cs="宋体"/>
                <w:sz w:val="12"/>
              </w:rPr>
              <w:t>单位：万元</w:t>
            </w:r>
          </w:p>
        </w:tc>
      </w:tr>
    </w:tbl>
    <w:p w:rsidR="004D6730" w:rsidRDefault="00FA1C72">
      <w:pPr>
        <w:snapToGrid w:val="0"/>
        <w:spacing w:line="0" w:lineRule="auto"/>
      </w:pPr>
      <w:r>
        <w:rPr>
          <w:sz w:val="8"/>
        </w:rPr>
        <w:t xml:space="preserve"> </w:t>
      </w:r>
    </w:p>
    <w:tbl>
      <w:tblPr>
        <w:tblW w:w="1282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3840"/>
        <w:gridCol w:w="520"/>
        <w:gridCol w:w="2060"/>
        <w:gridCol w:w="3840"/>
        <w:gridCol w:w="520"/>
        <w:gridCol w:w="2044"/>
      </w:tblGrid>
      <w:tr w:rsidR="004D6730">
        <w:trPr>
          <w:trHeight w:hRule="exact" w:val="410"/>
          <w:jc w:val="center"/>
        </w:trPr>
        <w:tc>
          <w:tcPr>
            <w:tcW w:w="6420" w:type="dxa"/>
            <w:gridSpan w:val="3"/>
            <w:vAlign w:val="center"/>
          </w:tcPr>
          <w:p w:rsidR="004D6730" w:rsidRDefault="00FA1C72">
            <w:pPr>
              <w:snapToGrid w:val="0"/>
              <w:jc w:val="center"/>
            </w:pPr>
            <w:r>
              <w:rPr>
                <w:rFonts w:ascii="宋体" w:eastAsia="宋体" w:hAnsi="宋体" w:cs="宋体"/>
                <w:color w:val="000000"/>
                <w:sz w:val="19"/>
              </w:rPr>
              <w:t>收入</w:t>
            </w:r>
          </w:p>
        </w:tc>
        <w:tc>
          <w:tcPr>
            <w:tcW w:w="6404" w:type="dxa"/>
            <w:gridSpan w:val="3"/>
            <w:vAlign w:val="center"/>
          </w:tcPr>
          <w:p w:rsidR="004D6730" w:rsidRDefault="00FA1C72">
            <w:pPr>
              <w:snapToGrid w:val="0"/>
              <w:jc w:val="center"/>
            </w:pPr>
            <w:r>
              <w:rPr>
                <w:rFonts w:ascii="宋体" w:eastAsia="宋体" w:hAnsi="宋体" w:cs="宋体"/>
                <w:color w:val="000000"/>
                <w:sz w:val="19"/>
              </w:rPr>
              <w:t>支出</w:t>
            </w:r>
          </w:p>
        </w:tc>
      </w:tr>
      <w:tr w:rsidR="004D6730">
        <w:trPr>
          <w:trHeight w:hRule="exact" w:val="410"/>
          <w:jc w:val="center"/>
        </w:trPr>
        <w:tc>
          <w:tcPr>
            <w:tcW w:w="3840" w:type="dxa"/>
            <w:vAlign w:val="center"/>
          </w:tcPr>
          <w:p w:rsidR="004D6730" w:rsidRDefault="00FA1C72">
            <w:pPr>
              <w:snapToGrid w:val="0"/>
              <w:jc w:val="center"/>
            </w:pPr>
            <w:r>
              <w:rPr>
                <w:rFonts w:ascii="宋体" w:eastAsia="宋体" w:hAnsi="宋体" w:cs="宋体"/>
                <w:color w:val="000000"/>
                <w:sz w:val="19"/>
              </w:rPr>
              <w:t>项目</w:t>
            </w:r>
          </w:p>
        </w:tc>
        <w:tc>
          <w:tcPr>
            <w:tcW w:w="520" w:type="dxa"/>
            <w:vAlign w:val="center"/>
          </w:tcPr>
          <w:p w:rsidR="004D6730" w:rsidRDefault="00FA1C72">
            <w:pPr>
              <w:snapToGrid w:val="0"/>
              <w:jc w:val="center"/>
            </w:pPr>
            <w:r>
              <w:rPr>
                <w:rFonts w:ascii="宋体" w:eastAsia="宋体" w:hAnsi="宋体" w:cs="宋体"/>
                <w:color w:val="000000"/>
                <w:sz w:val="19"/>
              </w:rPr>
              <w:t>行次</w:t>
            </w:r>
          </w:p>
        </w:tc>
        <w:tc>
          <w:tcPr>
            <w:tcW w:w="2060" w:type="dxa"/>
            <w:vAlign w:val="center"/>
          </w:tcPr>
          <w:p w:rsidR="004D6730" w:rsidRDefault="00FA1C72">
            <w:pPr>
              <w:snapToGrid w:val="0"/>
              <w:jc w:val="center"/>
            </w:pPr>
            <w:r>
              <w:rPr>
                <w:rFonts w:ascii="宋体" w:eastAsia="宋体" w:hAnsi="宋体" w:cs="宋体"/>
                <w:color w:val="000000"/>
                <w:sz w:val="19"/>
              </w:rPr>
              <w:t>决算数</w:t>
            </w:r>
          </w:p>
        </w:tc>
        <w:tc>
          <w:tcPr>
            <w:tcW w:w="3840" w:type="dxa"/>
            <w:vAlign w:val="center"/>
          </w:tcPr>
          <w:p w:rsidR="004D6730" w:rsidRDefault="00FA1C72">
            <w:pPr>
              <w:snapToGrid w:val="0"/>
              <w:jc w:val="center"/>
            </w:pPr>
            <w:r>
              <w:rPr>
                <w:rFonts w:ascii="宋体" w:eastAsia="宋体" w:hAnsi="宋体" w:cs="宋体"/>
                <w:color w:val="000000"/>
                <w:sz w:val="19"/>
              </w:rPr>
              <w:t>项目</w:t>
            </w:r>
          </w:p>
        </w:tc>
        <w:tc>
          <w:tcPr>
            <w:tcW w:w="520" w:type="dxa"/>
            <w:vAlign w:val="center"/>
          </w:tcPr>
          <w:p w:rsidR="004D6730" w:rsidRDefault="00FA1C72">
            <w:pPr>
              <w:snapToGrid w:val="0"/>
              <w:jc w:val="center"/>
            </w:pPr>
            <w:r>
              <w:rPr>
                <w:rFonts w:ascii="宋体" w:eastAsia="宋体" w:hAnsi="宋体" w:cs="宋体"/>
                <w:color w:val="000000"/>
                <w:sz w:val="19"/>
              </w:rPr>
              <w:t>行次</w:t>
            </w:r>
          </w:p>
        </w:tc>
        <w:tc>
          <w:tcPr>
            <w:tcW w:w="2044" w:type="dxa"/>
            <w:vAlign w:val="center"/>
          </w:tcPr>
          <w:p w:rsidR="004D6730" w:rsidRDefault="00FA1C72">
            <w:pPr>
              <w:snapToGrid w:val="0"/>
              <w:jc w:val="center"/>
            </w:pPr>
            <w:r>
              <w:rPr>
                <w:rFonts w:ascii="宋体" w:eastAsia="宋体" w:hAnsi="宋体" w:cs="宋体"/>
                <w:color w:val="000000"/>
                <w:sz w:val="19"/>
              </w:rPr>
              <w:t>决算数</w:t>
            </w:r>
          </w:p>
        </w:tc>
      </w:tr>
      <w:tr w:rsidR="004D6730">
        <w:trPr>
          <w:trHeight w:hRule="exact" w:val="410"/>
          <w:jc w:val="center"/>
        </w:trPr>
        <w:tc>
          <w:tcPr>
            <w:tcW w:w="3840" w:type="dxa"/>
            <w:vAlign w:val="center"/>
          </w:tcPr>
          <w:p w:rsidR="004D6730" w:rsidRDefault="00FA1C72">
            <w:pPr>
              <w:snapToGrid w:val="0"/>
              <w:jc w:val="center"/>
            </w:pPr>
            <w:r>
              <w:rPr>
                <w:rFonts w:ascii="宋体" w:eastAsia="宋体" w:hAnsi="宋体" w:cs="宋体"/>
                <w:color w:val="000000"/>
                <w:sz w:val="19"/>
              </w:rPr>
              <w:t>栏次</w:t>
            </w:r>
          </w:p>
        </w:tc>
        <w:tc>
          <w:tcPr>
            <w:tcW w:w="520" w:type="dxa"/>
            <w:vAlign w:val="center"/>
          </w:tcPr>
          <w:p w:rsidR="004D6730" w:rsidRDefault="004D6730"/>
        </w:tc>
        <w:tc>
          <w:tcPr>
            <w:tcW w:w="2060" w:type="dxa"/>
            <w:vAlign w:val="center"/>
          </w:tcPr>
          <w:p w:rsidR="004D6730" w:rsidRDefault="00FA1C72">
            <w:pPr>
              <w:snapToGrid w:val="0"/>
              <w:jc w:val="center"/>
            </w:pPr>
            <w:r>
              <w:rPr>
                <w:rFonts w:ascii="宋体" w:eastAsia="宋体" w:hAnsi="宋体" w:cs="宋体"/>
                <w:color w:val="000000"/>
                <w:sz w:val="19"/>
              </w:rPr>
              <w:t>1</w:t>
            </w:r>
          </w:p>
        </w:tc>
        <w:tc>
          <w:tcPr>
            <w:tcW w:w="3840" w:type="dxa"/>
            <w:vAlign w:val="center"/>
          </w:tcPr>
          <w:p w:rsidR="004D6730" w:rsidRDefault="00FA1C72">
            <w:pPr>
              <w:snapToGrid w:val="0"/>
              <w:jc w:val="center"/>
            </w:pPr>
            <w:r>
              <w:rPr>
                <w:rFonts w:ascii="宋体" w:eastAsia="宋体" w:hAnsi="宋体" w:cs="宋体"/>
                <w:color w:val="000000"/>
                <w:sz w:val="19"/>
              </w:rPr>
              <w:t>栏次</w:t>
            </w:r>
          </w:p>
        </w:tc>
        <w:tc>
          <w:tcPr>
            <w:tcW w:w="520" w:type="dxa"/>
            <w:vAlign w:val="center"/>
          </w:tcPr>
          <w:p w:rsidR="004D6730" w:rsidRDefault="004D6730"/>
        </w:tc>
        <w:tc>
          <w:tcPr>
            <w:tcW w:w="2044" w:type="dxa"/>
            <w:vAlign w:val="center"/>
          </w:tcPr>
          <w:p w:rsidR="004D6730" w:rsidRDefault="00FA1C72">
            <w:pPr>
              <w:snapToGrid w:val="0"/>
              <w:jc w:val="center"/>
            </w:pPr>
            <w:r>
              <w:rPr>
                <w:rFonts w:ascii="宋体" w:eastAsia="宋体" w:hAnsi="宋体" w:cs="宋体"/>
                <w:color w:val="000000"/>
                <w:sz w:val="19"/>
              </w:rPr>
              <w:t>2</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一、一般公共预算财政拨款收入</w:t>
            </w:r>
          </w:p>
        </w:tc>
        <w:tc>
          <w:tcPr>
            <w:tcW w:w="520" w:type="dxa"/>
            <w:vAlign w:val="center"/>
          </w:tcPr>
          <w:p w:rsidR="004D6730" w:rsidRDefault="00FA1C72">
            <w:pPr>
              <w:snapToGrid w:val="0"/>
              <w:jc w:val="center"/>
            </w:pPr>
            <w:r>
              <w:rPr>
                <w:rFonts w:ascii="宋体" w:eastAsia="宋体" w:hAnsi="宋体" w:cs="宋体"/>
                <w:color w:val="000000"/>
                <w:sz w:val="19"/>
              </w:rPr>
              <w:t>1</w:t>
            </w:r>
          </w:p>
        </w:tc>
        <w:tc>
          <w:tcPr>
            <w:tcW w:w="2060" w:type="dxa"/>
            <w:vAlign w:val="center"/>
          </w:tcPr>
          <w:p w:rsidR="004D6730" w:rsidRDefault="00FA1C72">
            <w:pPr>
              <w:snapToGrid w:val="0"/>
              <w:jc w:val="right"/>
            </w:pPr>
            <w:r>
              <w:rPr>
                <w:rFonts w:ascii="宋体" w:eastAsia="宋体" w:hAnsi="宋体" w:cs="宋体"/>
                <w:color w:val="000000"/>
                <w:sz w:val="19"/>
              </w:rPr>
              <w:t>907.92</w:t>
            </w:r>
          </w:p>
        </w:tc>
        <w:tc>
          <w:tcPr>
            <w:tcW w:w="3840" w:type="dxa"/>
            <w:vAlign w:val="center"/>
          </w:tcPr>
          <w:p w:rsidR="004D6730" w:rsidRDefault="00FA1C72">
            <w:pPr>
              <w:snapToGrid w:val="0"/>
              <w:jc w:val="left"/>
            </w:pPr>
            <w:r>
              <w:rPr>
                <w:rFonts w:ascii="宋体" w:eastAsia="宋体" w:hAnsi="宋体" w:cs="宋体"/>
                <w:color w:val="000000"/>
                <w:sz w:val="19"/>
              </w:rPr>
              <w:t>一、一般公共服务支出</w:t>
            </w:r>
          </w:p>
        </w:tc>
        <w:tc>
          <w:tcPr>
            <w:tcW w:w="520" w:type="dxa"/>
            <w:vAlign w:val="center"/>
          </w:tcPr>
          <w:p w:rsidR="004D6730" w:rsidRDefault="00FA1C72">
            <w:pPr>
              <w:snapToGrid w:val="0"/>
              <w:jc w:val="center"/>
            </w:pPr>
            <w:r>
              <w:rPr>
                <w:rFonts w:ascii="宋体" w:eastAsia="宋体" w:hAnsi="宋体" w:cs="宋体"/>
                <w:color w:val="000000"/>
                <w:sz w:val="19"/>
              </w:rPr>
              <w:t>31</w:t>
            </w:r>
          </w:p>
        </w:tc>
        <w:tc>
          <w:tcPr>
            <w:tcW w:w="2044" w:type="dxa"/>
            <w:vAlign w:val="center"/>
          </w:tcPr>
          <w:p w:rsidR="004D6730" w:rsidRDefault="00FA1C72">
            <w:pPr>
              <w:snapToGrid w:val="0"/>
              <w:jc w:val="right"/>
            </w:pPr>
            <w:r>
              <w:rPr>
                <w:rFonts w:ascii="宋体" w:eastAsia="宋体" w:hAnsi="宋体" w:cs="宋体"/>
                <w:color w:val="000000"/>
                <w:sz w:val="19"/>
              </w:rPr>
              <w:t>671.80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二、政府性基金预算财政拨款收入</w:t>
            </w:r>
          </w:p>
        </w:tc>
        <w:tc>
          <w:tcPr>
            <w:tcW w:w="520" w:type="dxa"/>
            <w:vAlign w:val="center"/>
          </w:tcPr>
          <w:p w:rsidR="004D6730" w:rsidRDefault="00FA1C72">
            <w:pPr>
              <w:snapToGrid w:val="0"/>
              <w:jc w:val="center"/>
            </w:pPr>
            <w:r>
              <w:rPr>
                <w:rFonts w:ascii="宋体" w:eastAsia="宋体" w:hAnsi="宋体" w:cs="宋体"/>
                <w:color w:val="000000"/>
                <w:sz w:val="19"/>
              </w:rPr>
              <w:t>2</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二、外交支出</w:t>
            </w:r>
          </w:p>
        </w:tc>
        <w:tc>
          <w:tcPr>
            <w:tcW w:w="520" w:type="dxa"/>
            <w:vAlign w:val="center"/>
          </w:tcPr>
          <w:p w:rsidR="004D6730" w:rsidRDefault="00FA1C72">
            <w:pPr>
              <w:snapToGrid w:val="0"/>
              <w:jc w:val="center"/>
            </w:pPr>
            <w:r>
              <w:rPr>
                <w:rFonts w:ascii="宋体" w:eastAsia="宋体" w:hAnsi="宋体" w:cs="宋体"/>
                <w:color w:val="000000"/>
                <w:sz w:val="19"/>
              </w:rPr>
              <w:t>32</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三、国有资本经营预算财政拨款收入</w:t>
            </w:r>
          </w:p>
        </w:tc>
        <w:tc>
          <w:tcPr>
            <w:tcW w:w="520" w:type="dxa"/>
            <w:vAlign w:val="center"/>
          </w:tcPr>
          <w:p w:rsidR="004D6730" w:rsidRDefault="00FA1C72">
            <w:pPr>
              <w:snapToGrid w:val="0"/>
              <w:jc w:val="center"/>
            </w:pPr>
            <w:r>
              <w:rPr>
                <w:rFonts w:ascii="宋体" w:eastAsia="宋体" w:hAnsi="宋体" w:cs="宋体"/>
                <w:color w:val="000000"/>
                <w:sz w:val="19"/>
              </w:rPr>
              <w:t>3</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三、国防支出</w:t>
            </w:r>
          </w:p>
        </w:tc>
        <w:tc>
          <w:tcPr>
            <w:tcW w:w="520" w:type="dxa"/>
            <w:vAlign w:val="center"/>
          </w:tcPr>
          <w:p w:rsidR="004D6730" w:rsidRDefault="00FA1C72">
            <w:pPr>
              <w:snapToGrid w:val="0"/>
              <w:jc w:val="center"/>
            </w:pPr>
            <w:r>
              <w:rPr>
                <w:rFonts w:ascii="宋体" w:eastAsia="宋体" w:hAnsi="宋体" w:cs="宋体"/>
                <w:color w:val="000000"/>
                <w:sz w:val="19"/>
              </w:rPr>
              <w:t>33</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四、上级补助收入</w:t>
            </w:r>
          </w:p>
        </w:tc>
        <w:tc>
          <w:tcPr>
            <w:tcW w:w="520" w:type="dxa"/>
            <w:vAlign w:val="center"/>
          </w:tcPr>
          <w:p w:rsidR="004D6730" w:rsidRDefault="00FA1C72">
            <w:pPr>
              <w:snapToGrid w:val="0"/>
              <w:jc w:val="center"/>
            </w:pPr>
            <w:r>
              <w:rPr>
                <w:rFonts w:ascii="宋体" w:eastAsia="宋体" w:hAnsi="宋体" w:cs="宋体"/>
                <w:color w:val="000000"/>
                <w:sz w:val="19"/>
              </w:rPr>
              <w:t>4</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四、公共安全支出</w:t>
            </w:r>
          </w:p>
        </w:tc>
        <w:tc>
          <w:tcPr>
            <w:tcW w:w="520" w:type="dxa"/>
            <w:vAlign w:val="center"/>
          </w:tcPr>
          <w:p w:rsidR="004D6730" w:rsidRDefault="00FA1C72">
            <w:pPr>
              <w:snapToGrid w:val="0"/>
              <w:jc w:val="center"/>
            </w:pPr>
            <w:r>
              <w:rPr>
                <w:rFonts w:ascii="宋体" w:eastAsia="宋体" w:hAnsi="宋体" w:cs="宋体"/>
                <w:color w:val="000000"/>
                <w:sz w:val="19"/>
              </w:rPr>
              <w:t>34</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五、事业收入</w:t>
            </w:r>
          </w:p>
        </w:tc>
        <w:tc>
          <w:tcPr>
            <w:tcW w:w="520" w:type="dxa"/>
            <w:vAlign w:val="center"/>
          </w:tcPr>
          <w:p w:rsidR="004D6730" w:rsidRDefault="00FA1C72">
            <w:pPr>
              <w:snapToGrid w:val="0"/>
              <w:jc w:val="center"/>
            </w:pPr>
            <w:r>
              <w:rPr>
                <w:rFonts w:ascii="宋体" w:eastAsia="宋体" w:hAnsi="宋体" w:cs="宋体"/>
                <w:color w:val="000000"/>
                <w:sz w:val="19"/>
              </w:rPr>
              <w:t>5</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五、教育支出</w:t>
            </w:r>
          </w:p>
        </w:tc>
        <w:tc>
          <w:tcPr>
            <w:tcW w:w="520" w:type="dxa"/>
            <w:vAlign w:val="center"/>
          </w:tcPr>
          <w:p w:rsidR="004D6730" w:rsidRDefault="00FA1C72">
            <w:pPr>
              <w:snapToGrid w:val="0"/>
              <w:jc w:val="center"/>
            </w:pPr>
            <w:r>
              <w:rPr>
                <w:rFonts w:ascii="宋体" w:eastAsia="宋体" w:hAnsi="宋体" w:cs="宋体"/>
                <w:color w:val="000000"/>
                <w:sz w:val="19"/>
              </w:rPr>
              <w:t>35</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六、经营收入</w:t>
            </w:r>
          </w:p>
        </w:tc>
        <w:tc>
          <w:tcPr>
            <w:tcW w:w="520" w:type="dxa"/>
            <w:vAlign w:val="center"/>
          </w:tcPr>
          <w:p w:rsidR="004D6730" w:rsidRDefault="00FA1C72">
            <w:pPr>
              <w:snapToGrid w:val="0"/>
              <w:jc w:val="center"/>
            </w:pPr>
            <w:r>
              <w:rPr>
                <w:rFonts w:ascii="宋体" w:eastAsia="宋体" w:hAnsi="宋体" w:cs="宋体"/>
                <w:color w:val="000000"/>
                <w:sz w:val="19"/>
              </w:rPr>
              <w:t>6</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六、科学技术支出</w:t>
            </w:r>
          </w:p>
        </w:tc>
        <w:tc>
          <w:tcPr>
            <w:tcW w:w="520" w:type="dxa"/>
            <w:vAlign w:val="center"/>
          </w:tcPr>
          <w:p w:rsidR="004D6730" w:rsidRDefault="00FA1C72">
            <w:pPr>
              <w:snapToGrid w:val="0"/>
              <w:jc w:val="center"/>
            </w:pPr>
            <w:r>
              <w:rPr>
                <w:rFonts w:ascii="宋体" w:eastAsia="宋体" w:hAnsi="宋体" w:cs="宋体"/>
                <w:color w:val="000000"/>
                <w:sz w:val="19"/>
              </w:rPr>
              <w:t>36</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七、附属单位上缴收入</w:t>
            </w:r>
          </w:p>
        </w:tc>
        <w:tc>
          <w:tcPr>
            <w:tcW w:w="520" w:type="dxa"/>
            <w:vAlign w:val="center"/>
          </w:tcPr>
          <w:p w:rsidR="004D6730" w:rsidRDefault="00FA1C72">
            <w:pPr>
              <w:snapToGrid w:val="0"/>
              <w:jc w:val="center"/>
            </w:pPr>
            <w:r>
              <w:rPr>
                <w:rFonts w:ascii="宋体" w:eastAsia="宋体" w:hAnsi="宋体" w:cs="宋体"/>
                <w:color w:val="000000"/>
                <w:sz w:val="19"/>
              </w:rPr>
              <w:t>7</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七、文化旅游体育与传媒支出</w:t>
            </w:r>
          </w:p>
        </w:tc>
        <w:tc>
          <w:tcPr>
            <w:tcW w:w="520" w:type="dxa"/>
            <w:vAlign w:val="center"/>
          </w:tcPr>
          <w:p w:rsidR="004D6730" w:rsidRDefault="00FA1C72">
            <w:pPr>
              <w:snapToGrid w:val="0"/>
              <w:jc w:val="center"/>
            </w:pPr>
            <w:r>
              <w:rPr>
                <w:rFonts w:ascii="宋体" w:eastAsia="宋体" w:hAnsi="宋体" w:cs="宋体"/>
                <w:color w:val="000000"/>
                <w:sz w:val="19"/>
              </w:rPr>
              <w:t>37</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八、其他收入</w:t>
            </w:r>
          </w:p>
        </w:tc>
        <w:tc>
          <w:tcPr>
            <w:tcW w:w="520" w:type="dxa"/>
            <w:vAlign w:val="center"/>
          </w:tcPr>
          <w:p w:rsidR="004D6730" w:rsidRDefault="00FA1C72">
            <w:pPr>
              <w:snapToGrid w:val="0"/>
              <w:jc w:val="center"/>
            </w:pPr>
            <w:r>
              <w:rPr>
                <w:rFonts w:ascii="宋体" w:eastAsia="宋体" w:hAnsi="宋体" w:cs="宋体"/>
                <w:color w:val="000000"/>
                <w:sz w:val="19"/>
              </w:rPr>
              <w:t>8</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八、社会保障和就业支出</w:t>
            </w:r>
          </w:p>
        </w:tc>
        <w:tc>
          <w:tcPr>
            <w:tcW w:w="520" w:type="dxa"/>
            <w:vAlign w:val="center"/>
          </w:tcPr>
          <w:p w:rsidR="004D6730" w:rsidRDefault="00FA1C72">
            <w:pPr>
              <w:snapToGrid w:val="0"/>
              <w:jc w:val="center"/>
            </w:pPr>
            <w:r>
              <w:rPr>
                <w:rFonts w:ascii="宋体" w:eastAsia="宋体" w:hAnsi="宋体" w:cs="宋体"/>
                <w:color w:val="000000"/>
                <w:sz w:val="19"/>
              </w:rPr>
              <w:t>38</w:t>
            </w:r>
          </w:p>
        </w:tc>
        <w:tc>
          <w:tcPr>
            <w:tcW w:w="2044" w:type="dxa"/>
            <w:vAlign w:val="center"/>
          </w:tcPr>
          <w:p w:rsidR="004D6730" w:rsidRDefault="00FA1C72">
            <w:pPr>
              <w:snapToGrid w:val="0"/>
              <w:jc w:val="right"/>
            </w:pPr>
            <w:r>
              <w:rPr>
                <w:rFonts w:ascii="宋体" w:eastAsia="宋体" w:hAnsi="宋体" w:cs="宋体"/>
                <w:color w:val="000000"/>
                <w:sz w:val="19"/>
              </w:rPr>
              <w:t>132.38</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9</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九、卫生健康支出</w:t>
            </w:r>
          </w:p>
        </w:tc>
        <w:tc>
          <w:tcPr>
            <w:tcW w:w="520" w:type="dxa"/>
            <w:vAlign w:val="center"/>
          </w:tcPr>
          <w:p w:rsidR="004D6730" w:rsidRDefault="00FA1C72">
            <w:pPr>
              <w:snapToGrid w:val="0"/>
              <w:jc w:val="center"/>
            </w:pPr>
            <w:r>
              <w:rPr>
                <w:rFonts w:ascii="宋体" w:eastAsia="宋体" w:hAnsi="宋体" w:cs="宋体"/>
                <w:color w:val="000000"/>
                <w:sz w:val="19"/>
              </w:rPr>
              <w:t>39</w:t>
            </w:r>
          </w:p>
        </w:tc>
        <w:tc>
          <w:tcPr>
            <w:tcW w:w="2044" w:type="dxa"/>
            <w:vAlign w:val="center"/>
          </w:tcPr>
          <w:p w:rsidR="004D6730" w:rsidRDefault="00FA1C72">
            <w:pPr>
              <w:snapToGrid w:val="0"/>
              <w:jc w:val="right"/>
            </w:pPr>
            <w:r>
              <w:rPr>
                <w:rFonts w:ascii="宋体" w:eastAsia="宋体" w:hAnsi="宋体" w:cs="宋体"/>
                <w:color w:val="000000"/>
                <w:sz w:val="19"/>
              </w:rPr>
              <w:t>41.12</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10</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十、节能环保支出</w:t>
            </w:r>
          </w:p>
        </w:tc>
        <w:tc>
          <w:tcPr>
            <w:tcW w:w="520" w:type="dxa"/>
            <w:vAlign w:val="center"/>
          </w:tcPr>
          <w:p w:rsidR="004D6730" w:rsidRDefault="00FA1C72">
            <w:pPr>
              <w:snapToGrid w:val="0"/>
              <w:jc w:val="center"/>
            </w:pPr>
            <w:r>
              <w:rPr>
                <w:rFonts w:ascii="宋体" w:eastAsia="宋体" w:hAnsi="宋体" w:cs="宋体"/>
                <w:color w:val="000000"/>
                <w:sz w:val="19"/>
              </w:rPr>
              <w:t>40</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11</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十一、城乡社区支出</w:t>
            </w:r>
          </w:p>
        </w:tc>
        <w:tc>
          <w:tcPr>
            <w:tcW w:w="520" w:type="dxa"/>
            <w:vAlign w:val="center"/>
          </w:tcPr>
          <w:p w:rsidR="004D6730" w:rsidRDefault="00FA1C72">
            <w:pPr>
              <w:snapToGrid w:val="0"/>
              <w:jc w:val="center"/>
            </w:pPr>
            <w:r>
              <w:rPr>
                <w:rFonts w:ascii="宋体" w:eastAsia="宋体" w:hAnsi="宋体" w:cs="宋体"/>
                <w:color w:val="000000"/>
                <w:sz w:val="19"/>
              </w:rPr>
              <w:t>41</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12</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十二、农林水支出</w:t>
            </w:r>
          </w:p>
        </w:tc>
        <w:tc>
          <w:tcPr>
            <w:tcW w:w="520" w:type="dxa"/>
            <w:vAlign w:val="center"/>
          </w:tcPr>
          <w:p w:rsidR="004D6730" w:rsidRDefault="00FA1C72">
            <w:pPr>
              <w:snapToGrid w:val="0"/>
              <w:jc w:val="center"/>
            </w:pPr>
            <w:r>
              <w:rPr>
                <w:rFonts w:ascii="宋体" w:eastAsia="宋体" w:hAnsi="宋体" w:cs="宋体"/>
                <w:color w:val="000000"/>
                <w:sz w:val="19"/>
              </w:rPr>
              <w:t>42</w:t>
            </w:r>
          </w:p>
        </w:tc>
        <w:tc>
          <w:tcPr>
            <w:tcW w:w="2044" w:type="dxa"/>
            <w:vAlign w:val="center"/>
          </w:tcPr>
          <w:p w:rsidR="004D6730" w:rsidRDefault="00FA1C72">
            <w:pPr>
              <w:snapToGrid w:val="0"/>
              <w:jc w:val="right"/>
            </w:pPr>
            <w:r>
              <w:rPr>
                <w:rFonts w:ascii="宋体" w:eastAsia="宋体" w:hAnsi="宋体" w:cs="宋体"/>
                <w:color w:val="000000"/>
                <w:sz w:val="19"/>
              </w:rPr>
              <w:t>4.12</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13</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十三、交通运输支出</w:t>
            </w:r>
          </w:p>
        </w:tc>
        <w:tc>
          <w:tcPr>
            <w:tcW w:w="520" w:type="dxa"/>
            <w:vAlign w:val="center"/>
          </w:tcPr>
          <w:p w:rsidR="004D6730" w:rsidRDefault="00FA1C72">
            <w:pPr>
              <w:snapToGrid w:val="0"/>
              <w:jc w:val="center"/>
            </w:pPr>
            <w:r>
              <w:rPr>
                <w:rFonts w:ascii="宋体" w:eastAsia="宋体" w:hAnsi="宋体" w:cs="宋体"/>
                <w:color w:val="000000"/>
                <w:sz w:val="19"/>
              </w:rPr>
              <w:t>43</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14</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十四、资源勘探工业信息等支出</w:t>
            </w:r>
          </w:p>
        </w:tc>
        <w:tc>
          <w:tcPr>
            <w:tcW w:w="520" w:type="dxa"/>
            <w:vAlign w:val="center"/>
          </w:tcPr>
          <w:p w:rsidR="004D6730" w:rsidRDefault="00FA1C72">
            <w:pPr>
              <w:snapToGrid w:val="0"/>
              <w:jc w:val="center"/>
            </w:pPr>
            <w:r>
              <w:rPr>
                <w:rFonts w:ascii="宋体" w:eastAsia="宋体" w:hAnsi="宋体" w:cs="宋体"/>
                <w:color w:val="000000"/>
                <w:sz w:val="19"/>
              </w:rPr>
              <w:t>44</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15</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十五、商业服务业等支出</w:t>
            </w:r>
          </w:p>
        </w:tc>
        <w:tc>
          <w:tcPr>
            <w:tcW w:w="520" w:type="dxa"/>
            <w:vAlign w:val="center"/>
          </w:tcPr>
          <w:p w:rsidR="004D6730" w:rsidRDefault="00FA1C72">
            <w:pPr>
              <w:snapToGrid w:val="0"/>
              <w:jc w:val="center"/>
            </w:pPr>
            <w:r>
              <w:rPr>
                <w:rFonts w:ascii="宋体" w:eastAsia="宋体" w:hAnsi="宋体" w:cs="宋体"/>
                <w:color w:val="000000"/>
                <w:sz w:val="19"/>
              </w:rPr>
              <w:t>45</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16</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十六、金融支出</w:t>
            </w:r>
          </w:p>
        </w:tc>
        <w:tc>
          <w:tcPr>
            <w:tcW w:w="520" w:type="dxa"/>
            <w:vAlign w:val="center"/>
          </w:tcPr>
          <w:p w:rsidR="004D6730" w:rsidRDefault="00FA1C72">
            <w:pPr>
              <w:snapToGrid w:val="0"/>
              <w:jc w:val="center"/>
            </w:pPr>
            <w:r>
              <w:rPr>
                <w:rFonts w:ascii="宋体" w:eastAsia="宋体" w:hAnsi="宋体" w:cs="宋体"/>
                <w:color w:val="000000"/>
                <w:sz w:val="19"/>
              </w:rPr>
              <w:t>46</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17</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十七、援助其他地区支出</w:t>
            </w:r>
          </w:p>
        </w:tc>
        <w:tc>
          <w:tcPr>
            <w:tcW w:w="520" w:type="dxa"/>
            <w:vAlign w:val="center"/>
          </w:tcPr>
          <w:p w:rsidR="004D6730" w:rsidRDefault="00FA1C72">
            <w:pPr>
              <w:snapToGrid w:val="0"/>
              <w:jc w:val="center"/>
            </w:pPr>
            <w:r>
              <w:rPr>
                <w:rFonts w:ascii="宋体" w:eastAsia="宋体" w:hAnsi="宋体" w:cs="宋体"/>
                <w:color w:val="000000"/>
                <w:sz w:val="19"/>
              </w:rPr>
              <w:t>47</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18</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十八、自然资源海洋气象等支出</w:t>
            </w:r>
          </w:p>
        </w:tc>
        <w:tc>
          <w:tcPr>
            <w:tcW w:w="520" w:type="dxa"/>
            <w:vAlign w:val="center"/>
          </w:tcPr>
          <w:p w:rsidR="004D6730" w:rsidRDefault="00FA1C72">
            <w:pPr>
              <w:snapToGrid w:val="0"/>
              <w:jc w:val="center"/>
            </w:pPr>
            <w:r>
              <w:rPr>
                <w:rFonts w:ascii="宋体" w:eastAsia="宋体" w:hAnsi="宋体" w:cs="宋体"/>
                <w:color w:val="000000"/>
                <w:sz w:val="19"/>
              </w:rPr>
              <w:t>48</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19</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十九、住房保障支出</w:t>
            </w:r>
          </w:p>
        </w:tc>
        <w:tc>
          <w:tcPr>
            <w:tcW w:w="520" w:type="dxa"/>
            <w:vAlign w:val="center"/>
          </w:tcPr>
          <w:p w:rsidR="004D6730" w:rsidRDefault="00FA1C72">
            <w:pPr>
              <w:snapToGrid w:val="0"/>
              <w:jc w:val="center"/>
            </w:pPr>
            <w:r>
              <w:rPr>
                <w:rFonts w:ascii="宋体" w:eastAsia="宋体" w:hAnsi="宋体" w:cs="宋体"/>
                <w:color w:val="000000"/>
                <w:sz w:val="19"/>
              </w:rPr>
              <w:t>49</w:t>
            </w:r>
          </w:p>
        </w:tc>
        <w:tc>
          <w:tcPr>
            <w:tcW w:w="2044" w:type="dxa"/>
            <w:vAlign w:val="center"/>
          </w:tcPr>
          <w:p w:rsidR="004D6730" w:rsidRDefault="00FA1C72">
            <w:pPr>
              <w:snapToGrid w:val="0"/>
              <w:jc w:val="right"/>
            </w:pPr>
            <w:r>
              <w:rPr>
                <w:rFonts w:ascii="宋体" w:eastAsia="宋体" w:hAnsi="宋体" w:cs="宋体"/>
                <w:color w:val="000000"/>
                <w:sz w:val="19"/>
              </w:rPr>
              <w:t>58.50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20</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二十、粮油物资储备支出</w:t>
            </w:r>
          </w:p>
        </w:tc>
        <w:tc>
          <w:tcPr>
            <w:tcW w:w="520" w:type="dxa"/>
            <w:vAlign w:val="center"/>
          </w:tcPr>
          <w:p w:rsidR="004D6730" w:rsidRDefault="00FA1C72">
            <w:pPr>
              <w:snapToGrid w:val="0"/>
              <w:jc w:val="center"/>
            </w:pPr>
            <w:r>
              <w:rPr>
                <w:rFonts w:ascii="宋体" w:eastAsia="宋体" w:hAnsi="宋体" w:cs="宋体"/>
                <w:color w:val="000000"/>
                <w:sz w:val="19"/>
              </w:rPr>
              <w:t>50</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21</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二十一、国有资本经营预算支出</w:t>
            </w:r>
          </w:p>
        </w:tc>
        <w:tc>
          <w:tcPr>
            <w:tcW w:w="520" w:type="dxa"/>
            <w:vAlign w:val="center"/>
          </w:tcPr>
          <w:p w:rsidR="004D6730" w:rsidRDefault="00FA1C72">
            <w:pPr>
              <w:snapToGrid w:val="0"/>
              <w:jc w:val="center"/>
            </w:pPr>
            <w:r>
              <w:rPr>
                <w:rFonts w:ascii="宋体" w:eastAsia="宋体" w:hAnsi="宋体" w:cs="宋体"/>
                <w:color w:val="000000"/>
                <w:sz w:val="19"/>
              </w:rPr>
              <w:t>51</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22</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二十二、灾害防治及应急管理支出</w:t>
            </w:r>
          </w:p>
        </w:tc>
        <w:tc>
          <w:tcPr>
            <w:tcW w:w="520" w:type="dxa"/>
            <w:vAlign w:val="center"/>
          </w:tcPr>
          <w:p w:rsidR="004D6730" w:rsidRDefault="00FA1C72">
            <w:pPr>
              <w:snapToGrid w:val="0"/>
              <w:jc w:val="center"/>
            </w:pPr>
            <w:r>
              <w:rPr>
                <w:rFonts w:ascii="宋体" w:eastAsia="宋体" w:hAnsi="宋体" w:cs="宋体"/>
                <w:color w:val="000000"/>
                <w:sz w:val="19"/>
              </w:rPr>
              <w:t>52</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9"/>
              </w:rPr>
              <w:t>23</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二十三、其他支出</w:t>
            </w:r>
          </w:p>
        </w:tc>
        <w:tc>
          <w:tcPr>
            <w:tcW w:w="520" w:type="dxa"/>
            <w:vAlign w:val="center"/>
          </w:tcPr>
          <w:p w:rsidR="004D6730" w:rsidRDefault="00FA1C72">
            <w:pPr>
              <w:snapToGrid w:val="0"/>
              <w:jc w:val="center"/>
            </w:pPr>
            <w:r>
              <w:rPr>
                <w:rFonts w:ascii="宋体" w:eastAsia="宋体" w:hAnsi="宋体" w:cs="宋体"/>
                <w:color w:val="000000"/>
                <w:sz w:val="19"/>
              </w:rPr>
              <w:t>53</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8"/>
              </w:rPr>
              <w:t>24</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二十四、债务还本支出</w:t>
            </w:r>
          </w:p>
        </w:tc>
        <w:tc>
          <w:tcPr>
            <w:tcW w:w="520" w:type="dxa"/>
            <w:vAlign w:val="center"/>
          </w:tcPr>
          <w:p w:rsidR="004D6730" w:rsidRDefault="00FA1C72">
            <w:pPr>
              <w:snapToGrid w:val="0"/>
              <w:jc w:val="center"/>
            </w:pPr>
            <w:r>
              <w:rPr>
                <w:rFonts w:ascii="宋体" w:eastAsia="宋体" w:hAnsi="宋体" w:cs="宋体"/>
                <w:color w:val="000000"/>
                <w:sz w:val="19"/>
              </w:rPr>
              <w:t>54</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8"/>
              </w:rPr>
              <w:t>25</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二十五、债务付息支出</w:t>
            </w:r>
          </w:p>
        </w:tc>
        <w:tc>
          <w:tcPr>
            <w:tcW w:w="520" w:type="dxa"/>
            <w:vAlign w:val="center"/>
          </w:tcPr>
          <w:p w:rsidR="004D6730" w:rsidRDefault="00FA1C72">
            <w:pPr>
              <w:snapToGrid w:val="0"/>
              <w:jc w:val="center"/>
            </w:pPr>
            <w:r>
              <w:rPr>
                <w:rFonts w:ascii="宋体" w:eastAsia="宋体" w:hAnsi="宋体" w:cs="宋体"/>
                <w:color w:val="000000"/>
                <w:sz w:val="19"/>
              </w:rPr>
              <w:t>55</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4D6730"/>
        </w:tc>
        <w:tc>
          <w:tcPr>
            <w:tcW w:w="520" w:type="dxa"/>
            <w:vAlign w:val="center"/>
          </w:tcPr>
          <w:p w:rsidR="004D6730" w:rsidRDefault="00FA1C72">
            <w:pPr>
              <w:snapToGrid w:val="0"/>
              <w:jc w:val="center"/>
            </w:pPr>
            <w:r>
              <w:rPr>
                <w:rFonts w:ascii="宋体" w:eastAsia="宋体" w:hAnsi="宋体" w:cs="宋体"/>
                <w:color w:val="000000"/>
                <w:sz w:val="18"/>
              </w:rPr>
              <w:t>26</w:t>
            </w:r>
          </w:p>
        </w:tc>
        <w:tc>
          <w:tcPr>
            <w:tcW w:w="2060" w:type="dxa"/>
            <w:vAlign w:val="center"/>
          </w:tcPr>
          <w:p w:rsidR="004D6730" w:rsidRDefault="004D6730"/>
        </w:tc>
        <w:tc>
          <w:tcPr>
            <w:tcW w:w="3840" w:type="dxa"/>
            <w:vAlign w:val="center"/>
          </w:tcPr>
          <w:p w:rsidR="004D6730" w:rsidRDefault="00FA1C72">
            <w:pPr>
              <w:snapToGrid w:val="0"/>
              <w:jc w:val="left"/>
            </w:pPr>
            <w:r>
              <w:rPr>
                <w:rFonts w:ascii="宋体" w:eastAsia="宋体" w:hAnsi="宋体" w:cs="宋体"/>
                <w:color w:val="000000"/>
                <w:sz w:val="19"/>
              </w:rPr>
              <w:t>二十六、抗</w:t>
            </w:r>
            <w:proofErr w:type="gramStart"/>
            <w:r>
              <w:rPr>
                <w:rFonts w:ascii="宋体" w:eastAsia="宋体" w:hAnsi="宋体" w:cs="宋体"/>
                <w:color w:val="000000"/>
                <w:sz w:val="19"/>
              </w:rPr>
              <w:t>疫</w:t>
            </w:r>
            <w:proofErr w:type="gramEnd"/>
            <w:r>
              <w:rPr>
                <w:rFonts w:ascii="宋体" w:eastAsia="宋体" w:hAnsi="宋体" w:cs="宋体"/>
                <w:color w:val="000000"/>
                <w:sz w:val="19"/>
              </w:rPr>
              <w:t>特别国债安排的支出</w:t>
            </w:r>
          </w:p>
        </w:tc>
        <w:tc>
          <w:tcPr>
            <w:tcW w:w="520" w:type="dxa"/>
            <w:vAlign w:val="center"/>
          </w:tcPr>
          <w:p w:rsidR="004D6730" w:rsidRDefault="00FA1C72">
            <w:pPr>
              <w:snapToGrid w:val="0"/>
              <w:jc w:val="center"/>
            </w:pPr>
            <w:r>
              <w:rPr>
                <w:rFonts w:ascii="宋体" w:eastAsia="宋体" w:hAnsi="宋体" w:cs="宋体"/>
                <w:color w:val="000000"/>
                <w:sz w:val="19"/>
              </w:rPr>
              <w:t>56</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center"/>
            </w:pPr>
            <w:r>
              <w:rPr>
                <w:rFonts w:ascii="宋体" w:eastAsia="宋体" w:hAnsi="宋体" w:cs="宋体"/>
                <w:b/>
                <w:color w:val="000000"/>
                <w:sz w:val="19"/>
              </w:rPr>
              <w:t>本年收入合计</w:t>
            </w:r>
          </w:p>
        </w:tc>
        <w:tc>
          <w:tcPr>
            <w:tcW w:w="520" w:type="dxa"/>
            <w:vAlign w:val="center"/>
          </w:tcPr>
          <w:p w:rsidR="004D6730" w:rsidRDefault="00FA1C72">
            <w:pPr>
              <w:snapToGrid w:val="0"/>
              <w:jc w:val="center"/>
            </w:pPr>
            <w:r>
              <w:rPr>
                <w:rFonts w:ascii="宋体" w:eastAsia="宋体" w:hAnsi="宋体" w:cs="宋体"/>
                <w:color w:val="000000"/>
                <w:sz w:val="19"/>
              </w:rPr>
              <w:t>27</w:t>
            </w:r>
          </w:p>
        </w:tc>
        <w:tc>
          <w:tcPr>
            <w:tcW w:w="2060" w:type="dxa"/>
            <w:vAlign w:val="center"/>
          </w:tcPr>
          <w:p w:rsidR="004D6730" w:rsidRDefault="00FA1C72">
            <w:pPr>
              <w:snapToGrid w:val="0"/>
              <w:jc w:val="right"/>
            </w:pPr>
            <w:r>
              <w:rPr>
                <w:rFonts w:ascii="宋体" w:eastAsia="宋体" w:hAnsi="宋体" w:cs="宋体"/>
                <w:color w:val="000000"/>
                <w:sz w:val="19"/>
              </w:rPr>
              <w:t>907.92</w:t>
            </w:r>
          </w:p>
        </w:tc>
        <w:tc>
          <w:tcPr>
            <w:tcW w:w="3840" w:type="dxa"/>
            <w:vAlign w:val="center"/>
          </w:tcPr>
          <w:p w:rsidR="004D6730" w:rsidRDefault="00FA1C72">
            <w:pPr>
              <w:snapToGrid w:val="0"/>
              <w:jc w:val="center"/>
            </w:pPr>
            <w:r>
              <w:rPr>
                <w:rFonts w:ascii="宋体" w:eastAsia="宋体" w:hAnsi="宋体" w:cs="宋体"/>
                <w:b/>
                <w:color w:val="000000"/>
                <w:sz w:val="19"/>
              </w:rPr>
              <w:t>本年支出合计</w:t>
            </w:r>
          </w:p>
        </w:tc>
        <w:tc>
          <w:tcPr>
            <w:tcW w:w="520" w:type="dxa"/>
            <w:vAlign w:val="center"/>
          </w:tcPr>
          <w:p w:rsidR="004D6730" w:rsidRDefault="00FA1C72">
            <w:pPr>
              <w:snapToGrid w:val="0"/>
              <w:jc w:val="center"/>
            </w:pPr>
            <w:r>
              <w:rPr>
                <w:rFonts w:ascii="宋体" w:eastAsia="宋体" w:hAnsi="宋体" w:cs="宋体"/>
                <w:color w:val="000000"/>
                <w:sz w:val="19"/>
              </w:rPr>
              <w:t>57</w:t>
            </w:r>
          </w:p>
        </w:tc>
        <w:tc>
          <w:tcPr>
            <w:tcW w:w="2044" w:type="dxa"/>
            <w:vAlign w:val="center"/>
          </w:tcPr>
          <w:p w:rsidR="004D6730" w:rsidRDefault="00FA1C72">
            <w:pPr>
              <w:snapToGrid w:val="0"/>
              <w:jc w:val="right"/>
            </w:pPr>
            <w:r>
              <w:rPr>
                <w:rFonts w:ascii="宋体" w:eastAsia="宋体" w:hAnsi="宋体" w:cs="宋体"/>
                <w:color w:val="000000"/>
                <w:sz w:val="19"/>
              </w:rPr>
              <w:t>907.92</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 xml:space="preserve">   使用非财政拨款结余（含专用结余）</w:t>
            </w:r>
          </w:p>
        </w:tc>
        <w:tc>
          <w:tcPr>
            <w:tcW w:w="520" w:type="dxa"/>
            <w:vAlign w:val="center"/>
          </w:tcPr>
          <w:p w:rsidR="004D6730" w:rsidRDefault="00FA1C72">
            <w:pPr>
              <w:snapToGrid w:val="0"/>
              <w:jc w:val="center"/>
            </w:pPr>
            <w:r>
              <w:rPr>
                <w:rFonts w:ascii="宋体" w:eastAsia="宋体" w:hAnsi="宋体" w:cs="宋体"/>
                <w:color w:val="000000"/>
                <w:sz w:val="19"/>
              </w:rPr>
              <w:t>28</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 xml:space="preserve">   结余分配</w:t>
            </w:r>
          </w:p>
        </w:tc>
        <w:tc>
          <w:tcPr>
            <w:tcW w:w="520" w:type="dxa"/>
            <w:vAlign w:val="center"/>
          </w:tcPr>
          <w:p w:rsidR="004D6730" w:rsidRDefault="00FA1C72">
            <w:pPr>
              <w:snapToGrid w:val="0"/>
              <w:jc w:val="center"/>
            </w:pPr>
            <w:r>
              <w:rPr>
                <w:rFonts w:ascii="宋体" w:eastAsia="宋体" w:hAnsi="宋体" w:cs="宋体"/>
                <w:color w:val="000000"/>
                <w:sz w:val="19"/>
              </w:rPr>
              <w:t>58</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left"/>
            </w:pPr>
            <w:r>
              <w:rPr>
                <w:rFonts w:ascii="宋体" w:eastAsia="宋体" w:hAnsi="宋体" w:cs="宋体"/>
                <w:color w:val="000000"/>
                <w:sz w:val="19"/>
              </w:rPr>
              <w:t xml:space="preserve">   年初结转和结余</w:t>
            </w:r>
          </w:p>
        </w:tc>
        <w:tc>
          <w:tcPr>
            <w:tcW w:w="520" w:type="dxa"/>
            <w:vAlign w:val="center"/>
          </w:tcPr>
          <w:p w:rsidR="004D6730" w:rsidRDefault="00FA1C72">
            <w:pPr>
              <w:snapToGrid w:val="0"/>
              <w:jc w:val="center"/>
            </w:pPr>
            <w:r>
              <w:rPr>
                <w:rFonts w:ascii="宋体" w:eastAsia="宋体" w:hAnsi="宋体" w:cs="宋体"/>
                <w:color w:val="000000"/>
                <w:sz w:val="19"/>
              </w:rPr>
              <w:t>29</w:t>
            </w:r>
          </w:p>
        </w:tc>
        <w:tc>
          <w:tcPr>
            <w:tcW w:w="2060" w:type="dxa"/>
            <w:vAlign w:val="center"/>
          </w:tcPr>
          <w:p w:rsidR="004D6730" w:rsidRDefault="00FA1C72">
            <w:pPr>
              <w:snapToGrid w:val="0"/>
              <w:jc w:val="right"/>
            </w:pPr>
            <w:r>
              <w:rPr>
                <w:rFonts w:ascii="宋体" w:eastAsia="宋体" w:hAnsi="宋体" w:cs="宋体"/>
                <w:color w:val="000000"/>
                <w:sz w:val="19"/>
              </w:rPr>
              <w:t>0.00</w:t>
            </w:r>
          </w:p>
        </w:tc>
        <w:tc>
          <w:tcPr>
            <w:tcW w:w="3840" w:type="dxa"/>
            <w:vAlign w:val="center"/>
          </w:tcPr>
          <w:p w:rsidR="004D6730" w:rsidRDefault="00FA1C72">
            <w:pPr>
              <w:snapToGrid w:val="0"/>
              <w:jc w:val="left"/>
            </w:pPr>
            <w:r>
              <w:rPr>
                <w:rFonts w:ascii="宋体" w:eastAsia="宋体" w:hAnsi="宋体" w:cs="宋体"/>
                <w:color w:val="000000"/>
                <w:sz w:val="19"/>
              </w:rPr>
              <w:t xml:space="preserve">   年末结转和结余</w:t>
            </w:r>
          </w:p>
        </w:tc>
        <w:tc>
          <w:tcPr>
            <w:tcW w:w="520" w:type="dxa"/>
            <w:vAlign w:val="center"/>
          </w:tcPr>
          <w:p w:rsidR="004D6730" w:rsidRDefault="00FA1C72">
            <w:pPr>
              <w:snapToGrid w:val="0"/>
              <w:jc w:val="center"/>
            </w:pPr>
            <w:r>
              <w:rPr>
                <w:rFonts w:ascii="宋体" w:eastAsia="宋体" w:hAnsi="宋体" w:cs="宋体"/>
                <w:color w:val="000000"/>
                <w:sz w:val="19"/>
              </w:rPr>
              <w:t>59</w:t>
            </w:r>
          </w:p>
        </w:tc>
        <w:tc>
          <w:tcPr>
            <w:tcW w:w="2044" w:type="dxa"/>
            <w:vAlign w:val="center"/>
          </w:tcPr>
          <w:p w:rsidR="004D6730" w:rsidRDefault="00FA1C72">
            <w:pPr>
              <w:snapToGrid w:val="0"/>
              <w:jc w:val="right"/>
            </w:pPr>
            <w:r>
              <w:rPr>
                <w:rFonts w:ascii="宋体" w:eastAsia="宋体" w:hAnsi="宋体" w:cs="宋体"/>
                <w:color w:val="000000"/>
                <w:sz w:val="19"/>
              </w:rPr>
              <w:t>0.00</w:t>
            </w:r>
          </w:p>
        </w:tc>
      </w:tr>
      <w:tr w:rsidR="004D6730">
        <w:trPr>
          <w:trHeight w:hRule="exact" w:val="410"/>
          <w:jc w:val="center"/>
        </w:trPr>
        <w:tc>
          <w:tcPr>
            <w:tcW w:w="3840" w:type="dxa"/>
            <w:vAlign w:val="center"/>
          </w:tcPr>
          <w:p w:rsidR="004D6730" w:rsidRDefault="00FA1C72">
            <w:pPr>
              <w:snapToGrid w:val="0"/>
              <w:jc w:val="center"/>
            </w:pPr>
            <w:r>
              <w:rPr>
                <w:rFonts w:ascii="宋体" w:eastAsia="宋体" w:hAnsi="宋体" w:cs="宋体"/>
                <w:b/>
                <w:color w:val="000000"/>
                <w:sz w:val="19"/>
              </w:rPr>
              <w:t>总计</w:t>
            </w:r>
          </w:p>
        </w:tc>
        <w:tc>
          <w:tcPr>
            <w:tcW w:w="520" w:type="dxa"/>
            <w:vAlign w:val="center"/>
          </w:tcPr>
          <w:p w:rsidR="004D6730" w:rsidRDefault="00FA1C72">
            <w:pPr>
              <w:snapToGrid w:val="0"/>
              <w:jc w:val="center"/>
            </w:pPr>
            <w:r>
              <w:rPr>
                <w:rFonts w:ascii="宋体" w:eastAsia="宋体" w:hAnsi="宋体" w:cs="宋体"/>
                <w:color w:val="000000"/>
                <w:sz w:val="19"/>
              </w:rPr>
              <w:t>30</w:t>
            </w:r>
          </w:p>
        </w:tc>
        <w:tc>
          <w:tcPr>
            <w:tcW w:w="2060" w:type="dxa"/>
            <w:vAlign w:val="center"/>
          </w:tcPr>
          <w:p w:rsidR="004D6730" w:rsidRDefault="00FA1C72">
            <w:pPr>
              <w:snapToGrid w:val="0"/>
              <w:jc w:val="right"/>
            </w:pPr>
            <w:r>
              <w:rPr>
                <w:rFonts w:ascii="宋体" w:eastAsia="宋体" w:hAnsi="宋体" w:cs="宋体"/>
                <w:color w:val="000000"/>
                <w:sz w:val="19"/>
              </w:rPr>
              <w:t>907.92</w:t>
            </w:r>
          </w:p>
        </w:tc>
        <w:tc>
          <w:tcPr>
            <w:tcW w:w="3840" w:type="dxa"/>
            <w:vAlign w:val="center"/>
          </w:tcPr>
          <w:p w:rsidR="004D6730" w:rsidRDefault="00FA1C72">
            <w:pPr>
              <w:snapToGrid w:val="0"/>
              <w:jc w:val="center"/>
            </w:pPr>
            <w:r>
              <w:rPr>
                <w:rFonts w:ascii="宋体" w:eastAsia="宋体" w:hAnsi="宋体" w:cs="宋体"/>
                <w:b/>
                <w:color w:val="000000"/>
                <w:sz w:val="19"/>
              </w:rPr>
              <w:t>总计</w:t>
            </w:r>
          </w:p>
        </w:tc>
        <w:tc>
          <w:tcPr>
            <w:tcW w:w="520" w:type="dxa"/>
            <w:vAlign w:val="center"/>
          </w:tcPr>
          <w:p w:rsidR="004D6730" w:rsidRDefault="00FA1C72">
            <w:pPr>
              <w:snapToGrid w:val="0"/>
              <w:jc w:val="center"/>
            </w:pPr>
            <w:r>
              <w:rPr>
                <w:rFonts w:ascii="宋体" w:eastAsia="宋体" w:hAnsi="宋体" w:cs="宋体"/>
                <w:color w:val="000000"/>
                <w:sz w:val="19"/>
              </w:rPr>
              <w:t>60</w:t>
            </w:r>
          </w:p>
        </w:tc>
        <w:tc>
          <w:tcPr>
            <w:tcW w:w="2044" w:type="dxa"/>
            <w:vAlign w:val="center"/>
          </w:tcPr>
          <w:p w:rsidR="004D6730" w:rsidRDefault="00FA1C72">
            <w:pPr>
              <w:snapToGrid w:val="0"/>
              <w:jc w:val="right"/>
            </w:pPr>
            <w:r>
              <w:rPr>
                <w:rFonts w:ascii="宋体" w:eastAsia="宋体" w:hAnsi="宋体" w:cs="宋体"/>
                <w:color w:val="000000"/>
                <w:sz w:val="19"/>
              </w:rPr>
              <w:t>907.92</w:t>
            </w:r>
          </w:p>
        </w:tc>
      </w:tr>
      <w:tr w:rsidR="004D6730">
        <w:trPr>
          <w:trHeight w:hRule="exact" w:val="410"/>
          <w:jc w:val="center"/>
        </w:trPr>
        <w:tc>
          <w:tcPr>
            <w:tcW w:w="12824" w:type="dxa"/>
            <w:gridSpan w:val="6"/>
            <w:tcBorders>
              <w:left w:val="nil"/>
              <w:bottom w:val="nil"/>
              <w:right w:val="nil"/>
            </w:tcBorders>
            <w:vAlign w:val="center"/>
          </w:tcPr>
          <w:p w:rsidR="004D6730" w:rsidRDefault="00FA1C72">
            <w:pPr>
              <w:snapToGrid w:val="0"/>
              <w:jc w:val="left"/>
            </w:pPr>
            <w:r>
              <w:rPr>
                <w:rFonts w:ascii="宋体" w:eastAsia="宋体" w:hAnsi="宋体" w:cs="宋体"/>
                <w:color w:val="000000"/>
                <w:sz w:val="19"/>
              </w:rPr>
              <w:t>注：1.本表反映部门本年度的总收支和年末结转结余情况。</w:t>
            </w:r>
          </w:p>
        </w:tc>
      </w:tr>
      <w:tr w:rsidR="004D6730">
        <w:trPr>
          <w:trHeight w:hRule="exact" w:val="410"/>
          <w:jc w:val="center"/>
        </w:trPr>
        <w:tc>
          <w:tcPr>
            <w:tcW w:w="12824" w:type="dxa"/>
            <w:gridSpan w:val="6"/>
            <w:tcBorders>
              <w:top w:val="nil"/>
              <w:left w:val="nil"/>
              <w:bottom w:val="nil"/>
              <w:right w:val="nil"/>
            </w:tcBorders>
            <w:vAlign w:val="center"/>
          </w:tcPr>
          <w:p w:rsidR="004D6730" w:rsidRDefault="00FA1C72">
            <w:pPr>
              <w:snapToGrid w:val="0"/>
              <w:jc w:val="left"/>
            </w:pPr>
            <w:r>
              <w:rPr>
                <w:rFonts w:ascii="宋体" w:eastAsia="宋体" w:hAnsi="宋体" w:cs="宋体"/>
                <w:color w:val="000000"/>
                <w:sz w:val="19"/>
              </w:rPr>
              <w:t xml:space="preserve">    2.本套报表金额单位转换时可能存在尾数误差。</w:t>
            </w:r>
          </w:p>
        </w:tc>
      </w:tr>
    </w:tbl>
    <w:p w:rsidR="004D6730" w:rsidRDefault="004D6730">
      <w:pPr>
        <w:wordWrap w:val="0"/>
        <w:rPr>
          <w:rFonts w:ascii="宋体" w:hAnsi="宋体" w:cs="宋体"/>
          <w:color w:val="000000"/>
          <w:kern w:val="0"/>
          <w:sz w:val="20"/>
          <w:szCs w:val="20"/>
        </w:rPr>
        <w:sectPr w:rsidR="004D6730">
          <w:pgSz w:w="16838" w:h="11906" w:orient="landscape"/>
          <w:pgMar w:top="669" w:right="2007" w:bottom="669" w:left="2007" w:header="720" w:footer="720" w:gutter="0"/>
          <w:pgNumType w:fmt="numberInDash"/>
          <w:cols w:space="720"/>
          <w:docGrid w:type="lines" w:linePitch="312"/>
        </w:sectPr>
      </w:pPr>
    </w:p>
    <w:p w:rsidR="004D6730" w:rsidRDefault="00FA1C72">
      <w:pPr>
        <w:wordWrap w:val="0"/>
        <w:jc w:val="center"/>
        <w:rPr>
          <w:rFonts w:ascii="黑体" w:eastAsia="黑体" w:hAnsi="黑体" w:cs="黑体"/>
          <w:bCs/>
          <w:szCs w:val="32"/>
        </w:rPr>
      </w:pPr>
      <w:r>
        <w:rPr>
          <w:rFonts w:ascii="黑体" w:eastAsia="黑体" w:hAnsi="黑体" w:cs="黑体" w:hint="eastAsia"/>
          <w:szCs w:val="32"/>
        </w:rPr>
        <w:lastRenderedPageBreak/>
        <w:t>收入决算表</w:t>
      </w:r>
    </w:p>
    <w:tbl>
      <w:tblPr>
        <w:tblW w:w="9048" w:type="dxa"/>
        <w:jc w:val="center"/>
        <w:tblLayout w:type="fixed"/>
        <w:tblCellMar>
          <w:left w:w="80" w:type="dxa"/>
          <w:right w:w="80" w:type="dxa"/>
        </w:tblCellMar>
        <w:tblLook w:val="04A0" w:firstRow="1" w:lastRow="0" w:firstColumn="1" w:lastColumn="0" w:noHBand="0" w:noVBand="1"/>
      </w:tblPr>
      <w:tblGrid>
        <w:gridCol w:w="3524"/>
        <w:gridCol w:w="2000"/>
        <w:gridCol w:w="3524"/>
      </w:tblGrid>
      <w:tr w:rsidR="004D6730">
        <w:trPr>
          <w:jc w:val="center"/>
        </w:trPr>
        <w:tc>
          <w:tcPr>
            <w:tcW w:w="9048" w:type="dxa"/>
            <w:gridSpan w:val="3"/>
          </w:tcPr>
          <w:p w:rsidR="004D6730" w:rsidRDefault="00FA1C72">
            <w:pPr>
              <w:jc w:val="right"/>
            </w:pPr>
            <w:r>
              <w:rPr>
                <w:rFonts w:ascii="宋体" w:eastAsia="宋体" w:hAnsi="宋体" w:cs="宋体"/>
                <w:sz w:val="11"/>
              </w:rPr>
              <w:t>公开02表</w:t>
            </w:r>
          </w:p>
        </w:tc>
      </w:tr>
      <w:tr w:rsidR="004D6730">
        <w:trPr>
          <w:jc w:val="center"/>
        </w:trPr>
        <w:tc>
          <w:tcPr>
            <w:tcW w:w="3524" w:type="dxa"/>
          </w:tcPr>
          <w:p w:rsidR="004D6730" w:rsidRDefault="00FA1C72">
            <w:pPr>
              <w:jc w:val="left"/>
            </w:pPr>
            <w:r>
              <w:rPr>
                <w:rFonts w:ascii="宋体" w:eastAsia="宋体" w:hAnsi="宋体" w:cs="宋体"/>
                <w:sz w:val="11"/>
              </w:rPr>
              <w:t>单位：许昌市公共资源交易中心</w:t>
            </w:r>
          </w:p>
        </w:tc>
        <w:tc>
          <w:tcPr>
            <w:tcW w:w="2000" w:type="dxa"/>
          </w:tcPr>
          <w:p w:rsidR="004D6730" w:rsidRDefault="00FA1C72">
            <w:pPr>
              <w:jc w:val="center"/>
            </w:pPr>
            <w:r>
              <w:rPr>
                <w:rFonts w:ascii="宋体" w:eastAsia="宋体" w:hAnsi="宋体" w:cs="宋体"/>
                <w:sz w:val="11"/>
              </w:rPr>
              <w:t>2025年度</w:t>
            </w:r>
          </w:p>
        </w:tc>
        <w:tc>
          <w:tcPr>
            <w:tcW w:w="3524" w:type="dxa"/>
          </w:tcPr>
          <w:p w:rsidR="004D6730" w:rsidRDefault="00FA1C72">
            <w:pPr>
              <w:jc w:val="right"/>
            </w:pPr>
            <w:r>
              <w:rPr>
                <w:rFonts w:ascii="宋体" w:eastAsia="宋体" w:hAnsi="宋体" w:cs="宋体"/>
                <w:sz w:val="11"/>
              </w:rPr>
              <w:t>单位：万元</w:t>
            </w:r>
          </w:p>
        </w:tc>
      </w:tr>
    </w:tbl>
    <w:p w:rsidR="004D6730" w:rsidRDefault="00FA1C72">
      <w:pPr>
        <w:snapToGrid w:val="0"/>
        <w:spacing w:line="0" w:lineRule="auto"/>
      </w:pPr>
      <w:r>
        <w:rPr>
          <w:sz w:val="8"/>
        </w:rPr>
        <w:t xml:space="preserve"> </w:t>
      </w:r>
    </w:p>
    <w:tbl>
      <w:tblPr>
        <w:tblW w:w="90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40"/>
        <w:gridCol w:w="1960"/>
        <w:gridCol w:w="900"/>
        <w:gridCol w:w="900"/>
        <w:gridCol w:w="900"/>
        <w:gridCol w:w="900"/>
        <w:gridCol w:w="900"/>
        <w:gridCol w:w="1040"/>
        <w:gridCol w:w="1009"/>
      </w:tblGrid>
      <w:tr w:rsidR="004D6730">
        <w:trPr>
          <w:trHeight w:hRule="exact" w:val="225"/>
          <w:jc w:val="center"/>
        </w:trPr>
        <w:tc>
          <w:tcPr>
            <w:tcW w:w="2500" w:type="dxa"/>
            <w:gridSpan w:val="2"/>
            <w:vAlign w:val="center"/>
          </w:tcPr>
          <w:p w:rsidR="004D6730" w:rsidRDefault="00FA1C72">
            <w:pPr>
              <w:snapToGrid w:val="0"/>
              <w:jc w:val="center"/>
            </w:pPr>
            <w:r>
              <w:rPr>
                <w:rFonts w:ascii="宋体" w:eastAsia="宋体" w:hAnsi="宋体" w:cs="宋体"/>
                <w:color w:val="262626"/>
                <w:sz w:val="11"/>
              </w:rPr>
              <w:t>项目</w:t>
            </w:r>
          </w:p>
        </w:tc>
        <w:tc>
          <w:tcPr>
            <w:tcW w:w="900" w:type="dxa"/>
            <w:vMerge w:val="restart"/>
            <w:vAlign w:val="center"/>
          </w:tcPr>
          <w:p w:rsidR="004D6730" w:rsidRDefault="00FA1C72">
            <w:pPr>
              <w:snapToGrid w:val="0"/>
              <w:jc w:val="center"/>
            </w:pPr>
            <w:r>
              <w:rPr>
                <w:rFonts w:ascii="宋体" w:eastAsia="宋体" w:hAnsi="宋体" w:cs="宋体"/>
                <w:color w:val="262626"/>
                <w:sz w:val="11"/>
              </w:rPr>
              <w:t>本年收入合计</w:t>
            </w:r>
          </w:p>
        </w:tc>
        <w:tc>
          <w:tcPr>
            <w:tcW w:w="900" w:type="dxa"/>
            <w:vMerge w:val="restart"/>
            <w:vAlign w:val="center"/>
          </w:tcPr>
          <w:p w:rsidR="004D6730" w:rsidRDefault="00FA1C72">
            <w:pPr>
              <w:snapToGrid w:val="0"/>
              <w:jc w:val="center"/>
            </w:pPr>
            <w:r>
              <w:rPr>
                <w:rFonts w:ascii="宋体" w:eastAsia="宋体" w:hAnsi="宋体" w:cs="宋体"/>
                <w:color w:val="262626"/>
                <w:sz w:val="11"/>
              </w:rPr>
              <w:t>财政拨款收入</w:t>
            </w:r>
          </w:p>
        </w:tc>
        <w:tc>
          <w:tcPr>
            <w:tcW w:w="900" w:type="dxa"/>
            <w:vMerge w:val="restart"/>
            <w:vAlign w:val="center"/>
          </w:tcPr>
          <w:p w:rsidR="004D6730" w:rsidRDefault="00FA1C72">
            <w:pPr>
              <w:snapToGrid w:val="0"/>
              <w:jc w:val="center"/>
            </w:pPr>
            <w:r>
              <w:rPr>
                <w:rFonts w:ascii="宋体" w:eastAsia="宋体" w:hAnsi="宋体" w:cs="宋体"/>
                <w:color w:val="262626"/>
                <w:sz w:val="11"/>
              </w:rPr>
              <w:t>上级补助收入</w:t>
            </w:r>
          </w:p>
        </w:tc>
        <w:tc>
          <w:tcPr>
            <w:tcW w:w="900" w:type="dxa"/>
            <w:vMerge w:val="restart"/>
            <w:vAlign w:val="center"/>
          </w:tcPr>
          <w:p w:rsidR="004D6730" w:rsidRDefault="00FA1C72">
            <w:pPr>
              <w:snapToGrid w:val="0"/>
              <w:jc w:val="center"/>
            </w:pPr>
            <w:r>
              <w:rPr>
                <w:rFonts w:ascii="宋体" w:eastAsia="宋体" w:hAnsi="宋体" w:cs="宋体"/>
                <w:color w:val="262626"/>
                <w:sz w:val="11"/>
              </w:rPr>
              <w:t>事业收入</w:t>
            </w:r>
          </w:p>
        </w:tc>
        <w:tc>
          <w:tcPr>
            <w:tcW w:w="900" w:type="dxa"/>
            <w:vMerge w:val="restart"/>
            <w:vAlign w:val="center"/>
          </w:tcPr>
          <w:p w:rsidR="004D6730" w:rsidRDefault="00FA1C72">
            <w:pPr>
              <w:snapToGrid w:val="0"/>
              <w:jc w:val="center"/>
            </w:pPr>
            <w:r>
              <w:rPr>
                <w:rFonts w:ascii="宋体" w:eastAsia="宋体" w:hAnsi="宋体" w:cs="宋体"/>
                <w:color w:val="262626"/>
                <w:sz w:val="11"/>
              </w:rPr>
              <w:t>经营收入</w:t>
            </w:r>
          </w:p>
        </w:tc>
        <w:tc>
          <w:tcPr>
            <w:tcW w:w="1040" w:type="dxa"/>
            <w:vMerge w:val="restart"/>
            <w:vAlign w:val="center"/>
          </w:tcPr>
          <w:p w:rsidR="004D6730" w:rsidRDefault="00FA1C72">
            <w:pPr>
              <w:snapToGrid w:val="0"/>
              <w:jc w:val="center"/>
            </w:pPr>
            <w:r>
              <w:rPr>
                <w:rFonts w:ascii="宋体" w:eastAsia="宋体" w:hAnsi="宋体" w:cs="宋体"/>
                <w:color w:val="262626"/>
                <w:sz w:val="11"/>
              </w:rPr>
              <w:t>附属单位上缴收入</w:t>
            </w:r>
          </w:p>
        </w:tc>
        <w:tc>
          <w:tcPr>
            <w:tcW w:w="1009" w:type="dxa"/>
            <w:vMerge w:val="restart"/>
            <w:vAlign w:val="center"/>
          </w:tcPr>
          <w:p w:rsidR="004D6730" w:rsidRDefault="00FA1C72">
            <w:pPr>
              <w:snapToGrid w:val="0"/>
              <w:jc w:val="center"/>
            </w:pPr>
            <w:r>
              <w:rPr>
                <w:rFonts w:ascii="宋体" w:eastAsia="宋体" w:hAnsi="宋体" w:cs="宋体"/>
                <w:color w:val="262626"/>
                <w:sz w:val="11"/>
              </w:rPr>
              <w:t>其他收入</w:t>
            </w:r>
          </w:p>
        </w:tc>
      </w:tr>
      <w:tr w:rsidR="004D6730">
        <w:trPr>
          <w:trHeight w:hRule="exact" w:val="225"/>
          <w:jc w:val="center"/>
        </w:trPr>
        <w:tc>
          <w:tcPr>
            <w:tcW w:w="540" w:type="dxa"/>
            <w:vMerge w:val="restart"/>
            <w:vAlign w:val="center"/>
          </w:tcPr>
          <w:p w:rsidR="004D6730" w:rsidRDefault="00FA1C72">
            <w:pPr>
              <w:snapToGrid w:val="0"/>
              <w:jc w:val="center"/>
            </w:pPr>
            <w:r>
              <w:rPr>
                <w:rFonts w:ascii="宋体" w:eastAsia="宋体" w:hAnsi="宋体" w:cs="宋体"/>
                <w:color w:val="262626"/>
                <w:sz w:val="11"/>
              </w:rPr>
              <w:t>科目代码</w:t>
            </w:r>
          </w:p>
        </w:tc>
        <w:tc>
          <w:tcPr>
            <w:tcW w:w="1960" w:type="dxa"/>
            <w:vMerge w:val="restart"/>
            <w:vAlign w:val="center"/>
          </w:tcPr>
          <w:p w:rsidR="004D6730" w:rsidRDefault="00FA1C72">
            <w:pPr>
              <w:snapToGrid w:val="0"/>
              <w:jc w:val="center"/>
            </w:pPr>
            <w:r>
              <w:rPr>
                <w:rFonts w:ascii="宋体" w:eastAsia="宋体" w:hAnsi="宋体" w:cs="宋体"/>
                <w:color w:val="262626"/>
                <w:sz w:val="11"/>
              </w:rPr>
              <w:t>科目名称</w:t>
            </w:r>
          </w:p>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1040" w:type="dxa"/>
            <w:vMerge/>
            <w:vAlign w:val="center"/>
          </w:tcPr>
          <w:p w:rsidR="004D6730" w:rsidRDefault="004D6730"/>
        </w:tc>
        <w:tc>
          <w:tcPr>
            <w:tcW w:w="1009" w:type="dxa"/>
            <w:vMerge/>
            <w:vAlign w:val="center"/>
          </w:tcPr>
          <w:p w:rsidR="004D6730" w:rsidRDefault="004D6730"/>
        </w:tc>
      </w:tr>
      <w:tr w:rsidR="004D6730">
        <w:trPr>
          <w:trHeight w:hRule="exact" w:val="225"/>
          <w:jc w:val="center"/>
        </w:trPr>
        <w:tc>
          <w:tcPr>
            <w:tcW w:w="540" w:type="dxa"/>
            <w:vMerge/>
            <w:vAlign w:val="center"/>
          </w:tcPr>
          <w:p w:rsidR="004D6730" w:rsidRDefault="004D6730"/>
        </w:tc>
        <w:tc>
          <w:tcPr>
            <w:tcW w:w="196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1040" w:type="dxa"/>
            <w:vMerge/>
            <w:vAlign w:val="center"/>
          </w:tcPr>
          <w:p w:rsidR="004D6730" w:rsidRDefault="004D6730"/>
        </w:tc>
        <w:tc>
          <w:tcPr>
            <w:tcW w:w="1009" w:type="dxa"/>
            <w:vMerge/>
            <w:vAlign w:val="center"/>
          </w:tcPr>
          <w:p w:rsidR="004D6730" w:rsidRDefault="004D6730"/>
        </w:tc>
      </w:tr>
      <w:tr w:rsidR="004D6730">
        <w:trPr>
          <w:trHeight w:hRule="exact" w:val="225"/>
          <w:jc w:val="center"/>
        </w:trPr>
        <w:tc>
          <w:tcPr>
            <w:tcW w:w="540" w:type="dxa"/>
            <w:vMerge/>
            <w:vAlign w:val="center"/>
          </w:tcPr>
          <w:p w:rsidR="004D6730" w:rsidRDefault="004D6730"/>
        </w:tc>
        <w:tc>
          <w:tcPr>
            <w:tcW w:w="196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900" w:type="dxa"/>
            <w:vMerge/>
            <w:vAlign w:val="center"/>
          </w:tcPr>
          <w:p w:rsidR="004D6730" w:rsidRDefault="004D6730"/>
        </w:tc>
        <w:tc>
          <w:tcPr>
            <w:tcW w:w="1040" w:type="dxa"/>
            <w:vMerge/>
            <w:vAlign w:val="center"/>
          </w:tcPr>
          <w:p w:rsidR="004D6730" w:rsidRDefault="004D6730"/>
        </w:tc>
        <w:tc>
          <w:tcPr>
            <w:tcW w:w="1009" w:type="dxa"/>
            <w:vMerge/>
            <w:vAlign w:val="center"/>
          </w:tcPr>
          <w:p w:rsidR="004D6730" w:rsidRDefault="004D6730"/>
        </w:tc>
      </w:tr>
      <w:tr w:rsidR="004D6730">
        <w:trPr>
          <w:trHeight w:hRule="exact" w:val="225"/>
          <w:jc w:val="center"/>
        </w:trPr>
        <w:tc>
          <w:tcPr>
            <w:tcW w:w="2500" w:type="dxa"/>
            <w:gridSpan w:val="2"/>
            <w:vAlign w:val="center"/>
          </w:tcPr>
          <w:p w:rsidR="004D6730" w:rsidRDefault="00FA1C72">
            <w:pPr>
              <w:snapToGrid w:val="0"/>
              <w:jc w:val="center"/>
            </w:pPr>
            <w:r>
              <w:rPr>
                <w:rFonts w:ascii="宋体" w:eastAsia="宋体" w:hAnsi="宋体" w:cs="宋体"/>
                <w:color w:val="262626"/>
                <w:sz w:val="11"/>
              </w:rPr>
              <w:t>栏次</w:t>
            </w:r>
          </w:p>
        </w:tc>
        <w:tc>
          <w:tcPr>
            <w:tcW w:w="900" w:type="dxa"/>
            <w:vAlign w:val="center"/>
          </w:tcPr>
          <w:p w:rsidR="004D6730" w:rsidRDefault="00FA1C72">
            <w:pPr>
              <w:snapToGrid w:val="0"/>
              <w:jc w:val="center"/>
            </w:pPr>
            <w:r>
              <w:rPr>
                <w:rFonts w:ascii="宋体" w:eastAsia="宋体" w:hAnsi="宋体" w:cs="宋体"/>
                <w:color w:val="262626"/>
                <w:sz w:val="11"/>
              </w:rPr>
              <w:t>1</w:t>
            </w:r>
          </w:p>
        </w:tc>
        <w:tc>
          <w:tcPr>
            <w:tcW w:w="900" w:type="dxa"/>
            <w:vAlign w:val="center"/>
          </w:tcPr>
          <w:p w:rsidR="004D6730" w:rsidRDefault="00FA1C72">
            <w:pPr>
              <w:snapToGrid w:val="0"/>
              <w:jc w:val="center"/>
            </w:pPr>
            <w:r>
              <w:rPr>
                <w:rFonts w:ascii="宋体" w:eastAsia="宋体" w:hAnsi="宋体" w:cs="宋体"/>
                <w:color w:val="262626"/>
                <w:sz w:val="11"/>
              </w:rPr>
              <w:t>2</w:t>
            </w:r>
          </w:p>
        </w:tc>
        <w:tc>
          <w:tcPr>
            <w:tcW w:w="900" w:type="dxa"/>
            <w:vAlign w:val="center"/>
          </w:tcPr>
          <w:p w:rsidR="004D6730" w:rsidRDefault="00FA1C72">
            <w:pPr>
              <w:snapToGrid w:val="0"/>
              <w:jc w:val="center"/>
            </w:pPr>
            <w:r>
              <w:rPr>
                <w:rFonts w:ascii="宋体" w:eastAsia="宋体" w:hAnsi="宋体" w:cs="宋体"/>
                <w:color w:val="262626"/>
                <w:sz w:val="11"/>
              </w:rPr>
              <w:t>3</w:t>
            </w:r>
          </w:p>
        </w:tc>
        <w:tc>
          <w:tcPr>
            <w:tcW w:w="900" w:type="dxa"/>
            <w:vAlign w:val="center"/>
          </w:tcPr>
          <w:p w:rsidR="004D6730" w:rsidRDefault="00FA1C72">
            <w:pPr>
              <w:snapToGrid w:val="0"/>
              <w:jc w:val="center"/>
            </w:pPr>
            <w:r>
              <w:rPr>
                <w:rFonts w:ascii="宋体" w:eastAsia="宋体" w:hAnsi="宋体" w:cs="宋体"/>
                <w:color w:val="262626"/>
                <w:sz w:val="11"/>
              </w:rPr>
              <w:t>4</w:t>
            </w:r>
          </w:p>
        </w:tc>
        <w:tc>
          <w:tcPr>
            <w:tcW w:w="900" w:type="dxa"/>
            <w:vAlign w:val="center"/>
          </w:tcPr>
          <w:p w:rsidR="004D6730" w:rsidRDefault="00FA1C72">
            <w:pPr>
              <w:snapToGrid w:val="0"/>
              <w:jc w:val="center"/>
            </w:pPr>
            <w:r>
              <w:rPr>
                <w:rFonts w:ascii="宋体" w:eastAsia="宋体" w:hAnsi="宋体" w:cs="宋体"/>
                <w:color w:val="262626"/>
                <w:sz w:val="11"/>
              </w:rPr>
              <w:t>5</w:t>
            </w:r>
          </w:p>
        </w:tc>
        <w:tc>
          <w:tcPr>
            <w:tcW w:w="1040" w:type="dxa"/>
            <w:vAlign w:val="center"/>
          </w:tcPr>
          <w:p w:rsidR="004D6730" w:rsidRDefault="00FA1C72">
            <w:pPr>
              <w:snapToGrid w:val="0"/>
              <w:jc w:val="center"/>
            </w:pPr>
            <w:r>
              <w:rPr>
                <w:rFonts w:ascii="宋体" w:eastAsia="宋体" w:hAnsi="宋体" w:cs="宋体"/>
                <w:color w:val="262626"/>
                <w:sz w:val="11"/>
              </w:rPr>
              <w:t>6</w:t>
            </w:r>
          </w:p>
        </w:tc>
        <w:tc>
          <w:tcPr>
            <w:tcW w:w="1009" w:type="dxa"/>
            <w:vAlign w:val="center"/>
          </w:tcPr>
          <w:p w:rsidR="004D6730" w:rsidRDefault="00FA1C72">
            <w:pPr>
              <w:snapToGrid w:val="0"/>
              <w:jc w:val="center"/>
            </w:pPr>
            <w:r>
              <w:rPr>
                <w:rFonts w:ascii="宋体" w:eastAsia="宋体" w:hAnsi="宋体" w:cs="宋体"/>
                <w:color w:val="262626"/>
                <w:sz w:val="11"/>
              </w:rPr>
              <w:t>7</w:t>
            </w:r>
          </w:p>
        </w:tc>
      </w:tr>
      <w:tr w:rsidR="004D6730">
        <w:trPr>
          <w:trHeight w:hRule="exact" w:val="225"/>
          <w:jc w:val="center"/>
        </w:trPr>
        <w:tc>
          <w:tcPr>
            <w:tcW w:w="2500" w:type="dxa"/>
            <w:gridSpan w:val="2"/>
            <w:vAlign w:val="center"/>
          </w:tcPr>
          <w:p w:rsidR="004D6730" w:rsidRDefault="00FA1C72">
            <w:pPr>
              <w:snapToGrid w:val="0"/>
              <w:jc w:val="center"/>
            </w:pPr>
            <w:r>
              <w:rPr>
                <w:rFonts w:ascii="宋体" w:eastAsia="宋体" w:hAnsi="宋体" w:cs="宋体"/>
                <w:color w:val="262626"/>
                <w:sz w:val="11"/>
              </w:rPr>
              <w:t>合计</w:t>
            </w:r>
          </w:p>
        </w:tc>
        <w:tc>
          <w:tcPr>
            <w:tcW w:w="900" w:type="dxa"/>
            <w:vAlign w:val="center"/>
          </w:tcPr>
          <w:p w:rsidR="004D6730" w:rsidRDefault="00FA1C72">
            <w:pPr>
              <w:snapToGrid w:val="0"/>
              <w:jc w:val="right"/>
            </w:pPr>
            <w:r>
              <w:rPr>
                <w:rFonts w:ascii="宋体" w:eastAsia="宋体" w:hAnsi="宋体" w:cs="宋体"/>
                <w:b/>
                <w:color w:val="262626"/>
                <w:sz w:val="11"/>
              </w:rPr>
              <w:t>907.92</w:t>
            </w:r>
          </w:p>
        </w:tc>
        <w:tc>
          <w:tcPr>
            <w:tcW w:w="900" w:type="dxa"/>
            <w:vAlign w:val="center"/>
          </w:tcPr>
          <w:p w:rsidR="004D6730" w:rsidRDefault="00FA1C72">
            <w:pPr>
              <w:snapToGrid w:val="0"/>
              <w:jc w:val="right"/>
            </w:pPr>
            <w:r>
              <w:rPr>
                <w:rFonts w:ascii="宋体" w:eastAsia="宋体" w:hAnsi="宋体" w:cs="宋体"/>
                <w:b/>
                <w:color w:val="262626"/>
                <w:sz w:val="11"/>
              </w:rPr>
              <w:t>907.92</w:t>
            </w:r>
          </w:p>
        </w:tc>
        <w:tc>
          <w:tcPr>
            <w:tcW w:w="900" w:type="dxa"/>
            <w:vAlign w:val="center"/>
          </w:tcPr>
          <w:p w:rsidR="004D6730" w:rsidRDefault="00FA1C72">
            <w:pPr>
              <w:snapToGrid w:val="0"/>
              <w:jc w:val="right"/>
            </w:pPr>
            <w:r>
              <w:rPr>
                <w:rFonts w:ascii="宋体" w:eastAsia="宋体" w:hAnsi="宋体" w:cs="宋体"/>
                <w:b/>
                <w:color w:val="262626"/>
                <w:sz w:val="11"/>
              </w:rPr>
              <w:t>0.00</w:t>
            </w:r>
          </w:p>
        </w:tc>
        <w:tc>
          <w:tcPr>
            <w:tcW w:w="900" w:type="dxa"/>
            <w:vAlign w:val="center"/>
          </w:tcPr>
          <w:p w:rsidR="004D6730" w:rsidRDefault="00FA1C72">
            <w:pPr>
              <w:snapToGrid w:val="0"/>
              <w:jc w:val="right"/>
            </w:pPr>
            <w:r>
              <w:rPr>
                <w:rFonts w:ascii="宋体" w:eastAsia="宋体" w:hAnsi="宋体" w:cs="宋体"/>
                <w:b/>
                <w:color w:val="262626"/>
                <w:sz w:val="11"/>
              </w:rPr>
              <w:t>0.00</w:t>
            </w:r>
          </w:p>
        </w:tc>
        <w:tc>
          <w:tcPr>
            <w:tcW w:w="900" w:type="dxa"/>
            <w:vAlign w:val="center"/>
          </w:tcPr>
          <w:p w:rsidR="004D6730" w:rsidRDefault="00FA1C72">
            <w:pPr>
              <w:snapToGrid w:val="0"/>
              <w:jc w:val="right"/>
            </w:pPr>
            <w:r>
              <w:rPr>
                <w:rFonts w:ascii="宋体" w:eastAsia="宋体" w:hAnsi="宋体" w:cs="宋体"/>
                <w:b/>
                <w:color w:val="262626"/>
                <w:sz w:val="11"/>
              </w:rPr>
              <w:t>0.00</w:t>
            </w:r>
          </w:p>
        </w:tc>
        <w:tc>
          <w:tcPr>
            <w:tcW w:w="1040" w:type="dxa"/>
            <w:vAlign w:val="center"/>
          </w:tcPr>
          <w:p w:rsidR="004D6730" w:rsidRDefault="00FA1C72">
            <w:pPr>
              <w:snapToGrid w:val="0"/>
              <w:jc w:val="right"/>
            </w:pPr>
            <w:r>
              <w:rPr>
                <w:rFonts w:ascii="宋体" w:eastAsia="宋体" w:hAnsi="宋体" w:cs="宋体"/>
                <w:b/>
                <w:color w:val="262626"/>
                <w:sz w:val="11"/>
              </w:rPr>
              <w:t>0.00</w:t>
            </w:r>
          </w:p>
        </w:tc>
        <w:tc>
          <w:tcPr>
            <w:tcW w:w="1009" w:type="dxa"/>
            <w:vAlign w:val="center"/>
          </w:tcPr>
          <w:p w:rsidR="004D6730" w:rsidRDefault="00FA1C72">
            <w:pPr>
              <w:snapToGrid w:val="0"/>
              <w:jc w:val="right"/>
            </w:pPr>
            <w:r>
              <w:rPr>
                <w:rFonts w:ascii="宋体" w:eastAsia="宋体" w:hAnsi="宋体" w:cs="宋体"/>
                <w:b/>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201</w:t>
            </w:r>
          </w:p>
        </w:tc>
        <w:tc>
          <w:tcPr>
            <w:tcW w:w="1960" w:type="dxa"/>
            <w:vAlign w:val="center"/>
          </w:tcPr>
          <w:p w:rsidR="004D6730" w:rsidRDefault="00FA1C72">
            <w:pPr>
              <w:snapToGrid w:val="0"/>
              <w:jc w:val="left"/>
            </w:pPr>
            <w:r>
              <w:rPr>
                <w:rFonts w:ascii="宋体" w:eastAsia="宋体" w:hAnsi="宋体" w:cs="宋体"/>
                <w:color w:val="262626"/>
                <w:sz w:val="11"/>
              </w:rPr>
              <w:t>一般公共服务支出</w:t>
            </w:r>
          </w:p>
        </w:tc>
        <w:tc>
          <w:tcPr>
            <w:tcW w:w="900" w:type="dxa"/>
            <w:vAlign w:val="center"/>
          </w:tcPr>
          <w:p w:rsidR="004D6730" w:rsidRDefault="00FA1C72">
            <w:pPr>
              <w:snapToGrid w:val="0"/>
              <w:jc w:val="right"/>
            </w:pPr>
            <w:r>
              <w:rPr>
                <w:rFonts w:ascii="宋体" w:eastAsia="宋体" w:hAnsi="宋体" w:cs="宋体"/>
                <w:color w:val="262626"/>
                <w:sz w:val="11"/>
              </w:rPr>
              <w:t>671.80</w:t>
            </w:r>
          </w:p>
        </w:tc>
        <w:tc>
          <w:tcPr>
            <w:tcW w:w="900" w:type="dxa"/>
            <w:vAlign w:val="center"/>
          </w:tcPr>
          <w:p w:rsidR="004D6730" w:rsidRDefault="00FA1C72">
            <w:pPr>
              <w:snapToGrid w:val="0"/>
              <w:jc w:val="right"/>
            </w:pPr>
            <w:r>
              <w:rPr>
                <w:rFonts w:ascii="宋体" w:eastAsia="宋体" w:hAnsi="宋体" w:cs="宋体"/>
                <w:color w:val="262626"/>
                <w:sz w:val="11"/>
              </w:rPr>
              <w:t>671.80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20103</w:t>
            </w:r>
          </w:p>
        </w:tc>
        <w:tc>
          <w:tcPr>
            <w:tcW w:w="1960" w:type="dxa"/>
            <w:vAlign w:val="center"/>
          </w:tcPr>
          <w:p w:rsidR="004D6730" w:rsidRDefault="00FA1C72">
            <w:pPr>
              <w:snapToGrid w:val="0"/>
              <w:jc w:val="left"/>
            </w:pPr>
            <w:r>
              <w:rPr>
                <w:rFonts w:ascii="宋体" w:eastAsia="宋体" w:hAnsi="宋体" w:cs="宋体"/>
                <w:color w:val="262626"/>
                <w:sz w:val="11"/>
              </w:rPr>
              <w:t>政府办公厅（室）及相关机构事务</w:t>
            </w:r>
          </w:p>
        </w:tc>
        <w:tc>
          <w:tcPr>
            <w:tcW w:w="900" w:type="dxa"/>
            <w:vAlign w:val="center"/>
          </w:tcPr>
          <w:p w:rsidR="004D6730" w:rsidRDefault="00FA1C72">
            <w:pPr>
              <w:snapToGrid w:val="0"/>
              <w:jc w:val="right"/>
            </w:pPr>
            <w:r>
              <w:rPr>
                <w:rFonts w:ascii="宋体" w:eastAsia="宋体" w:hAnsi="宋体" w:cs="宋体"/>
                <w:color w:val="262626"/>
                <w:sz w:val="11"/>
              </w:rPr>
              <w:t>671.80</w:t>
            </w:r>
          </w:p>
        </w:tc>
        <w:tc>
          <w:tcPr>
            <w:tcW w:w="900" w:type="dxa"/>
            <w:vAlign w:val="center"/>
          </w:tcPr>
          <w:p w:rsidR="004D6730" w:rsidRDefault="00FA1C72">
            <w:pPr>
              <w:snapToGrid w:val="0"/>
              <w:jc w:val="right"/>
            </w:pPr>
            <w:r>
              <w:rPr>
                <w:rFonts w:ascii="宋体" w:eastAsia="宋体" w:hAnsi="宋体" w:cs="宋体"/>
                <w:color w:val="262626"/>
                <w:sz w:val="11"/>
              </w:rPr>
              <w:t>671.80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2010301</w:t>
            </w:r>
          </w:p>
        </w:tc>
        <w:tc>
          <w:tcPr>
            <w:tcW w:w="1960" w:type="dxa"/>
            <w:vAlign w:val="center"/>
          </w:tcPr>
          <w:p w:rsidR="004D6730" w:rsidRDefault="00FA1C72">
            <w:pPr>
              <w:snapToGrid w:val="0"/>
              <w:jc w:val="left"/>
            </w:pPr>
            <w:r>
              <w:rPr>
                <w:rFonts w:ascii="宋体" w:eastAsia="宋体" w:hAnsi="宋体" w:cs="宋体"/>
                <w:color w:val="262626"/>
                <w:sz w:val="11"/>
              </w:rPr>
              <w:t>行政运行</w:t>
            </w:r>
          </w:p>
        </w:tc>
        <w:tc>
          <w:tcPr>
            <w:tcW w:w="900" w:type="dxa"/>
            <w:vAlign w:val="center"/>
          </w:tcPr>
          <w:p w:rsidR="004D6730" w:rsidRDefault="00FA1C72">
            <w:pPr>
              <w:snapToGrid w:val="0"/>
              <w:jc w:val="right"/>
            </w:pPr>
            <w:r>
              <w:rPr>
                <w:rFonts w:ascii="宋体" w:eastAsia="宋体" w:hAnsi="宋体" w:cs="宋体"/>
                <w:color w:val="262626"/>
                <w:sz w:val="11"/>
              </w:rPr>
              <w:t>619.91</w:t>
            </w:r>
          </w:p>
        </w:tc>
        <w:tc>
          <w:tcPr>
            <w:tcW w:w="900" w:type="dxa"/>
            <w:vAlign w:val="center"/>
          </w:tcPr>
          <w:p w:rsidR="004D6730" w:rsidRDefault="00FA1C72">
            <w:pPr>
              <w:snapToGrid w:val="0"/>
              <w:jc w:val="right"/>
            </w:pPr>
            <w:r>
              <w:rPr>
                <w:rFonts w:ascii="宋体" w:eastAsia="宋体" w:hAnsi="宋体" w:cs="宋体"/>
                <w:color w:val="262626"/>
                <w:sz w:val="11"/>
              </w:rPr>
              <w:t>619.91</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2010302</w:t>
            </w:r>
          </w:p>
        </w:tc>
        <w:tc>
          <w:tcPr>
            <w:tcW w:w="1960" w:type="dxa"/>
            <w:vAlign w:val="center"/>
          </w:tcPr>
          <w:p w:rsidR="004D6730" w:rsidRDefault="00FA1C72">
            <w:pPr>
              <w:snapToGrid w:val="0"/>
              <w:jc w:val="left"/>
            </w:pPr>
            <w:r>
              <w:rPr>
                <w:rFonts w:ascii="宋体" w:eastAsia="宋体" w:hAnsi="宋体" w:cs="宋体"/>
                <w:color w:val="262626"/>
                <w:sz w:val="11"/>
              </w:rPr>
              <w:t>一般行政管理事务</w:t>
            </w:r>
          </w:p>
        </w:tc>
        <w:tc>
          <w:tcPr>
            <w:tcW w:w="900" w:type="dxa"/>
            <w:vAlign w:val="center"/>
          </w:tcPr>
          <w:p w:rsidR="004D6730" w:rsidRDefault="00FA1C72">
            <w:pPr>
              <w:snapToGrid w:val="0"/>
              <w:jc w:val="right"/>
            </w:pPr>
            <w:r>
              <w:rPr>
                <w:rFonts w:ascii="宋体" w:eastAsia="宋体" w:hAnsi="宋体" w:cs="宋体"/>
                <w:color w:val="262626"/>
                <w:sz w:val="11"/>
              </w:rPr>
              <w:t>51.89</w:t>
            </w:r>
          </w:p>
        </w:tc>
        <w:tc>
          <w:tcPr>
            <w:tcW w:w="900" w:type="dxa"/>
            <w:vAlign w:val="center"/>
          </w:tcPr>
          <w:p w:rsidR="004D6730" w:rsidRDefault="00FA1C72">
            <w:pPr>
              <w:snapToGrid w:val="0"/>
              <w:jc w:val="right"/>
            </w:pPr>
            <w:r>
              <w:rPr>
                <w:rFonts w:ascii="宋体" w:eastAsia="宋体" w:hAnsi="宋体" w:cs="宋体"/>
                <w:color w:val="262626"/>
                <w:sz w:val="11"/>
              </w:rPr>
              <w:t>51.89</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208</w:t>
            </w:r>
          </w:p>
        </w:tc>
        <w:tc>
          <w:tcPr>
            <w:tcW w:w="1960" w:type="dxa"/>
            <w:vAlign w:val="center"/>
          </w:tcPr>
          <w:p w:rsidR="004D6730" w:rsidRDefault="00FA1C72">
            <w:pPr>
              <w:snapToGrid w:val="0"/>
              <w:jc w:val="left"/>
            </w:pPr>
            <w:r>
              <w:rPr>
                <w:rFonts w:ascii="宋体" w:eastAsia="宋体" w:hAnsi="宋体" w:cs="宋体"/>
                <w:color w:val="262626"/>
                <w:sz w:val="11"/>
              </w:rPr>
              <w:t>社会保障和就业支出</w:t>
            </w:r>
          </w:p>
        </w:tc>
        <w:tc>
          <w:tcPr>
            <w:tcW w:w="900" w:type="dxa"/>
            <w:vAlign w:val="center"/>
          </w:tcPr>
          <w:p w:rsidR="004D6730" w:rsidRDefault="00FA1C72">
            <w:pPr>
              <w:snapToGrid w:val="0"/>
              <w:jc w:val="right"/>
            </w:pPr>
            <w:r>
              <w:rPr>
                <w:rFonts w:ascii="宋体" w:eastAsia="宋体" w:hAnsi="宋体" w:cs="宋体"/>
                <w:color w:val="262626"/>
                <w:sz w:val="11"/>
              </w:rPr>
              <w:t>132.38</w:t>
            </w:r>
          </w:p>
        </w:tc>
        <w:tc>
          <w:tcPr>
            <w:tcW w:w="900" w:type="dxa"/>
            <w:vAlign w:val="center"/>
          </w:tcPr>
          <w:p w:rsidR="004D6730" w:rsidRDefault="00FA1C72">
            <w:pPr>
              <w:snapToGrid w:val="0"/>
              <w:jc w:val="right"/>
            </w:pPr>
            <w:r>
              <w:rPr>
                <w:rFonts w:ascii="宋体" w:eastAsia="宋体" w:hAnsi="宋体" w:cs="宋体"/>
                <w:color w:val="262626"/>
                <w:sz w:val="11"/>
              </w:rPr>
              <w:t>132.38</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20805</w:t>
            </w:r>
          </w:p>
        </w:tc>
        <w:tc>
          <w:tcPr>
            <w:tcW w:w="1960" w:type="dxa"/>
            <w:vAlign w:val="center"/>
          </w:tcPr>
          <w:p w:rsidR="004D6730" w:rsidRDefault="00FA1C72">
            <w:pPr>
              <w:snapToGrid w:val="0"/>
              <w:jc w:val="left"/>
            </w:pPr>
            <w:r>
              <w:rPr>
                <w:rFonts w:ascii="宋体" w:eastAsia="宋体" w:hAnsi="宋体" w:cs="宋体"/>
                <w:color w:val="262626"/>
                <w:sz w:val="11"/>
              </w:rPr>
              <w:t>行政事业单位养老支出</w:t>
            </w:r>
          </w:p>
        </w:tc>
        <w:tc>
          <w:tcPr>
            <w:tcW w:w="900" w:type="dxa"/>
            <w:vAlign w:val="center"/>
          </w:tcPr>
          <w:p w:rsidR="004D6730" w:rsidRDefault="00FA1C72">
            <w:pPr>
              <w:snapToGrid w:val="0"/>
              <w:jc w:val="right"/>
            </w:pPr>
            <w:r>
              <w:rPr>
                <w:rFonts w:ascii="宋体" w:eastAsia="宋体" w:hAnsi="宋体" w:cs="宋体"/>
                <w:color w:val="262626"/>
                <w:sz w:val="11"/>
              </w:rPr>
              <w:t>122.81</w:t>
            </w:r>
          </w:p>
        </w:tc>
        <w:tc>
          <w:tcPr>
            <w:tcW w:w="900" w:type="dxa"/>
            <w:vAlign w:val="center"/>
          </w:tcPr>
          <w:p w:rsidR="004D6730" w:rsidRDefault="00FA1C72">
            <w:pPr>
              <w:snapToGrid w:val="0"/>
              <w:jc w:val="right"/>
            </w:pPr>
            <w:r>
              <w:rPr>
                <w:rFonts w:ascii="宋体" w:eastAsia="宋体" w:hAnsi="宋体" w:cs="宋体"/>
                <w:color w:val="262626"/>
                <w:sz w:val="11"/>
              </w:rPr>
              <w:t>122.81</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2080501</w:t>
            </w:r>
          </w:p>
        </w:tc>
        <w:tc>
          <w:tcPr>
            <w:tcW w:w="1960" w:type="dxa"/>
            <w:vAlign w:val="center"/>
          </w:tcPr>
          <w:p w:rsidR="004D6730" w:rsidRDefault="00FA1C72">
            <w:pPr>
              <w:snapToGrid w:val="0"/>
              <w:jc w:val="left"/>
            </w:pPr>
            <w:r>
              <w:rPr>
                <w:rFonts w:ascii="宋体" w:eastAsia="宋体" w:hAnsi="宋体" w:cs="宋体"/>
                <w:color w:val="262626"/>
                <w:sz w:val="11"/>
              </w:rPr>
              <w:t>行政单位离退休</w:t>
            </w:r>
          </w:p>
        </w:tc>
        <w:tc>
          <w:tcPr>
            <w:tcW w:w="900" w:type="dxa"/>
            <w:vAlign w:val="center"/>
          </w:tcPr>
          <w:p w:rsidR="004D6730" w:rsidRDefault="00FA1C72">
            <w:pPr>
              <w:snapToGrid w:val="0"/>
              <w:jc w:val="right"/>
            </w:pPr>
            <w:r>
              <w:rPr>
                <w:rFonts w:ascii="宋体" w:eastAsia="宋体" w:hAnsi="宋体" w:cs="宋体"/>
                <w:color w:val="262626"/>
                <w:sz w:val="11"/>
              </w:rPr>
              <w:t>57.94</w:t>
            </w:r>
          </w:p>
        </w:tc>
        <w:tc>
          <w:tcPr>
            <w:tcW w:w="900" w:type="dxa"/>
            <w:vAlign w:val="center"/>
          </w:tcPr>
          <w:p w:rsidR="004D6730" w:rsidRDefault="00FA1C72">
            <w:pPr>
              <w:snapToGrid w:val="0"/>
              <w:jc w:val="right"/>
            </w:pPr>
            <w:r>
              <w:rPr>
                <w:rFonts w:ascii="宋体" w:eastAsia="宋体" w:hAnsi="宋体" w:cs="宋体"/>
                <w:color w:val="262626"/>
                <w:sz w:val="11"/>
              </w:rPr>
              <w:t>57.94</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2080505</w:t>
            </w:r>
          </w:p>
        </w:tc>
        <w:tc>
          <w:tcPr>
            <w:tcW w:w="1960" w:type="dxa"/>
            <w:vAlign w:val="center"/>
          </w:tcPr>
          <w:p w:rsidR="004D6730" w:rsidRDefault="00FA1C72">
            <w:pPr>
              <w:snapToGrid w:val="0"/>
              <w:jc w:val="left"/>
            </w:pPr>
            <w:r>
              <w:rPr>
                <w:rFonts w:ascii="宋体" w:eastAsia="宋体" w:hAnsi="宋体" w:cs="宋体"/>
                <w:color w:val="262626"/>
                <w:sz w:val="11"/>
              </w:rPr>
              <w:t>机关事业单位基本养老保险缴费支出</w:t>
            </w:r>
          </w:p>
        </w:tc>
        <w:tc>
          <w:tcPr>
            <w:tcW w:w="900" w:type="dxa"/>
            <w:vAlign w:val="center"/>
          </w:tcPr>
          <w:p w:rsidR="004D6730" w:rsidRDefault="00FA1C72">
            <w:pPr>
              <w:snapToGrid w:val="0"/>
              <w:jc w:val="right"/>
            </w:pPr>
            <w:r>
              <w:rPr>
                <w:rFonts w:ascii="宋体" w:eastAsia="宋体" w:hAnsi="宋体" w:cs="宋体"/>
                <w:color w:val="262626"/>
                <w:sz w:val="11"/>
              </w:rPr>
              <w:t>64.88</w:t>
            </w:r>
          </w:p>
        </w:tc>
        <w:tc>
          <w:tcPr>
            <w:tcW w:w="900" w:type="dxa"/>
            <w:vAlign w:val="center"/>
          </w:tcPr>
          <w:p w:rsidR="004D6730" w:rsidRDefault="00FA1C72">
            <w:pPr>
              <w:snapToGrid w:val="0"/>
              <w:jc w:val="right"/>
            </w:pPr>
            <w:r>
              <w:rPr>
                <w:rFonts w:ascii="宋体" w:eastAsia="宋体" w:hAnsi="宋体" w:cs="宋体"/>
                <w:color w:val="262626"/>
                <w:sz w:val="11"/>
              </w:rPr>
              <w:t>64.88</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20807</w:t>
            </w:r>
          </w:p>
        </w:tc>
        <w:tc>
          <w:tcPr>
            <w:tcW w:w="1960" w:type="dxa"/>
            <w:vAlign w:val="center"/>
          </w:tcPr>
          <w:p w:rsidR="004D6730" w:rsidRDefault="00FA1C72">
            <w:pPr>
              <w:snapToGrid w:val="0"/>
              <w:jc w:val="left"/>
            </w:pPr>
            <w:r>
              <w:rPr>
                <w:rFonts w:ascii="宋体" w:eastAsia="宋体" w:hAnsi="宋体" w:cs="宋体"/>
                <w:color w:val="262626"/>
                <w:sz w:val="11"/>
              </w:rPr>
              <w:t>就业补助</w:t>
            </w:r>
          </w:p>
        </w:tc>
        <w:tc>
          <w:tcPr>
            <w:tcW w:w="900" w:type="dxa"/>
            <w:vAlign w:val="center"/>
          </w:tcPr>
          <w:p w:rsidR="004D6730" w:rsidRDefault="00FA1C72">
            <w:pPr>
              <w:snapToGrid w:val="0"/>
              <w:jc w:val="right"/>
            </w:pPr>
            <w:r>
              <w:rPr>
                <w:rFonts w:ascii="宋体" w:eastAsia="宋体" w:hAnsi="宋体" w:cs="宋体"/>
                <w:color w:val="262626"/>
                <w:sz w:val="11"/>
              </w:rPr>
              <w:t>9.57</w:t>
            </w:r>
          </w:p>
        </w:tc>
        <w:tc>
          <w:tcPr>
            <w:tcW w:w="900" w:type="dxa"/>
            <w:vAlign w:val="center"/>
          </w:tcPr>
          <w:p w:rsidR="004D6730" w:rsidRDefault="00FA1C72">
            <w:pPr>
              <w:snapToGrid w:val="0"/>
              <w:jc w:val="right"/>
            </w:pPr>
            <w:r>
              <w:rPr>
                <w:rFonts w:ascii="宋体" w:eastAsia="宋体" w:hAnsi="宋体" w:cs="宋体"/>
                <w:color w:val="262626"/>
                <w:sz w:val="11"/>
              </w:rPr>
              <w:t>9.57</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2080705</w:t>
            </w:r>
          </w:p>
        </w:tc>
        <w:tc>
          <w:tcPr>
            <w:tcW w:w="1960" w:type="dxa"/>
            <w:vAlign w:val="center"/>
          </w:tcPr>
          <w:p w:rsidR="004D6730" w:rsidRDefault="00FA1C72">
            <w:pPr>
              <w:snapToGrid w:val="0"/>
              <w:jc w:val="left"/>
            </w:pPr>
            <w:r>
              <w:rPr>
                <w:rFonts w:ascii="宋体" w:eastAsia="宋体" w:hAnsi="宋体" w:cs="宋体"/>
                <w:color w:val="262626"/>
                <w:sz w:val="11"/>
              </w:rPr>
              <w:t>公益性岗位补贴</w:t>
            </w:r>
          </w:p>
        </w:tc>
        <w:tc>
          <w:tcPr>
            <w:tcW w:w="900" w:type="dxa"/>
            <w:vAlign w:val="center"/>
          </w:tcPr>
          <w:p w:rsidR="004D6730" w:rsidRDefault="00FA1C72">
            <w:pPr>
              <w:snapToGrid w:val="0"/>
              <w:jc w:val="right"/>
            </w:pPr>
            <w:r>
              <w:rPr>
                <w:rFonts w:ascii="宋体" w:eastAsia="宋体" w:hAnsi="宋体" w:cs="宋体"/>
                <w:color w:val="262626"/>
                <w:sz w:val="11"/>
              </w:rPr>
              <w:t>9.57</w:t>
            </w:r>
          </w:p>
        </w:tc>
        <w:tc>
          <w:tcPr>
            <w:tcW w:w="900" w:type="dxa"/>
            <w:vAlign w:val="center"/>
          </w:tcPr>
          <w:p w:rsidR="004D6730" w:rsidRDefault="00FA1C72">
            <w:pPr>
              <w:snapToGrid w:val="0"/>
              <w:jc w:val="right"/>
            </w:pPr>
            <w:r>
              <w:rPr>
                <w:rFonts w:ascii="宋体" w:eastAsia="宋体" w:hAnsi="宋体" w:cs="宋体"/>
                <w:color w:val="262626"/>
                <w:sz w:val="11"/>
              </w:rPr>
              <w:t>9.57</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210</w:t>
            </w:r>
          </w:p>
        </w:tc>
        <w:tc>
          <w:tcPr>
            <w:tcW w:w="1960" w:type="dxa"/>
            <w:vAlign w:val="center"/>
          </w:tcPr>
          <w:p w:rsidR="004D6730" w:rsidRDefault="00FA1C72">
            <w:pPr>
              <w:snapToGrid w:val="0"/>
              <w:jc w:val="left"/>
            </w:pPr>
            <w:r>
              <w:rPr>
                <w:rFonts w:ascii="宋体" w:eastAsia="宋体" w:hAnsi="宋体" w:cs="宋体"/>
                <w:color w:val="262626"/>
                <w:sz w:val="11"/>
              </w:rPr>
              <w:t>卫生健康支出</w:t>
            </w:r>
          </w:p>
        </w:tc>
        <w:tc>
          <w:tcPr>
            <w:tcW w:w="900" w:type="dxa"/>
            <w:vAlign w:val="center"/>
          </w:tcPr>
          <w:p w:rsidR="004D6730" w:rsidRDefault="00FA1C72">
            <w:pPr>
              <w:snapToGrid w:val="0"/>
              <w:jc w:val="right"/>
            </w:pPr>
            <w:r>
              <w:rPr>
                <w:rFonts w:ascii="宋体" w:eastAsia="宋体" w:hAnsi="宋体" w:cs="宋体"/>
                <w:color w:val="262626"/>
                <w:sz w:val="11"/>
              </w:rPr>
              <w:t>41.12</w:t>
            </w:r>
          </w:p>
        </w:tc>
        <w:tc>
          <w:tcPr>
            <w:tcW w:w="900" w:type="dxa"/>
            <w:vAlign w:val="center"/>
          </w:tcPr>
          <w:p w:rsidR="004D6730" w:rsidRDefault="00FA1C72">
            <w:pPr>
              <w:snapToGrid w:val="0"/>
              <w:jc w:val="right"/>
            </w:pPr>
            <w:r>
              <w:rPr>
                <w:rFonts w:ascii="宋体" w:eastAsia="宋体" w:hAnsi="宋体" w:cs="宋体"/>
                <w:color w:val="262626"/>
                <w:sz w:val="11"/>
              </w:rPr>
              <w:t>41.12</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21011</w:t>
            </w:r>
          </w:p>
        </w:tc>
        <w:tc>
          <w:tcPr>
            <w:tcW w:w="1960" w:type="dxa"/>
            <w:vAlign w:val="center"/>
          </w:tcPr>
          <w:p w:rsidR="004D6730" w:rsidRDefault="00FA1C72">
            <w:pPr>
              <w:snapToGrid w:val="0"/>
              <w:jc w:val="left"/>
            </w:pPr>
            <w:r>
              <w:rPr>
                <w:rFonts w:ascii="宋体" w:eastAsia="宋体" w:hAnsi="宋体" w:cs="宋体"/>
                <w:color w:val="262626"/>
                <w:sz w:val="11"/>
              </w:rPr>
              <w:t>行政事业单位医疗</w:t>
            </w:r>
          </w:p>
        </w:tc>
        <w:tc>
          <w:tcPr>
            <w:tcW w:w="900" w:type="dxa"/>
            <w:vAlign w:val="center"/>
          </w:tcPr>
          <w:p w:rsidR="004D6730" w:rsidRDefault="00FA1C72">
            <w:pPr>
              <w:snapToGrid w:val="0"/>
              <w:jc w:val="right"/>
            </w:pPr>
            <w:r>
              <w:rPr>
                <w:rFonts w:ascii="宋体" w:eastAsia="宋体" w:hAnsi="宋体" w:cs="宋体"/>
                <w:color w:val="262626"/>
                <w:sz w:val="11"/>
              </w:rPr>
              <w:t>41.12</w:t>
            </w:r>
          </w:p>
        </w:tc>
        <w:tc>
          <w:tcPr>
            <w:tcW w:w="900" w:type="dxa"/>
            <w:vAlign w:val="center"/>
          </w:tcPr>
          <w:p w:rsidR="004D6730" w:rsidRDefault="00FA1C72">
            <w:pPr>
              <w:snapToGrid w:val="0"/>
              <w:jc w:val="right"/>
            </w:pPr>
            <w:r>
              <w:rPr>
                <w:rFonts w:ascii="宋体" w:eastAsia="宋体" w:hAnsi="宋体" w:cs="宋体"/>
                <w:color w:val="262626"/>
                <w:sz w:val="11"/>
              </w:rPr>
              <w:t>41.12</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2101101</w:t>
            </w:r>
          </w:p>
        </w:tc>
        <w:tc>
          <w:tcPr>
            <w:tcW w:w="1960" w:type="dxa"/>
            <w:vAlign w:val="center"/>
          </w:tcPr>
          <w:p w:rsidR="004D6730" w:rsidRDefault="00FA1C72">
            <w:pPr>
              <w:snapToGrid w:val="0"/>
              <w:jc w:val="left"/>
            </w:pPr>
            <w:r>
              <w:rPr>
                <w:rFonts w:ascii="宋体" w:eastAsia="宋体" w:hAnsi="宋体" w:cs="宋体"/>
                <w:color w:val="262626"/>
                <w:sz w:val="11"/>
              </w:rPr>
              <w:t>行政单位医疗</w:t>
            </w:r>
          </w:p>
        </w:tc>
        <w:tc>
          <w:tcPr>
            <w:tcW w:w="900" w:type="dxa"/>
            <w:vAlign w:val="center"/>
          </w:tcPr>
          <w:p w:rsidR="004D6730" w:rsidRDefault="00FA1C72">
            <w:pPr>
              <w:snapToGrid w:val="0"/>
              <w:jc w:val="right"/>
            </w:pPr>
            <w:r>
              <w:rPr>
                <w:rFonts w:ascii="宋体" w:eastAsia="宋体" w:hAnsi="宋体" w:cs="宋体"/>
                <w:color w:val="262626"/>
                <w:sz w:val="11"/>
              </w:rPr>
              <w:t>19.84</w:t>
            </w:r>
          </w:p>
        </w:tc>
        <w:tc>
          <w:tcPr>
            <w:tcW w:w="900" w:type="dxa"/>
            <w:vAlign w:val="center"/>
          </w:tcPr>
          <w:p w:rsidR="004D6730" w:rsidRDefault="00FA1C72">
            <w:pPr>
              <w:snapToGrid w:val="0"/>
              <w:jc w:val="right"/>
            </w:pPr>
            <w:r>
              <w:rPr>
                <w:rFonts w:ascii="宋体" w:eastAsia="宋体" w:hAnsi="宋体" w:cs="宋体"/>
                <w:color w:val="262626"/>
                <w:sz w:val="11"/>
              </w:rPr>
              <w:t>19.84</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2101103</w:t>
            </w:r>
          </w:p>
        </w:tc>
        <w:tc>
          <w:tcPr>
            <w:tcW w:w="1960" w:type="dxa"/>
            <w:vAlign w:val="center"/>
          </w:tcPr>
          <w:p w:rsidR="004D6730" w:rsidRDefault="00FA1C72">
            <w:pPr>
              <w:snapToGrid w:val="0"/>
              <w:jc w:val="left"/>
            </w:pPr>
            <w:r>
              <w:rPr>
                <w:rFonts w:ascii="宋体" w:eastAsia="宋体" w:hAnsi="宋体" w:cs="宋体"/>
                <w:color w:val="262626"/>
                <w:sz w:val="11"/>
              </w:rPr>
              <w:t>公务员医疗补助</w:t>
            </w:r>
          </w:p>
        </w:tc>
        <w:tc>
          <w:tcPr>
            <w:tcW w:w="900" w:type="dxa"/>
            <w:vAlign w:val="center"/>
          </w:tcPr>
          <w:p w:rsidR="004D6730" w:rsidRDefault="00FA1C72">
            <w:pPr>
              <w:snapToGrid w:val="0"/>
              <w:jc w:val="right"/>
            </w:pPr>
            <w:r>
              <w:rPr>
                <w:rFonts w:ascii="宋体" w:eastAsia="宋体" w:hAnsi="宋体" w:cs="宋体"/>
                <w:color w:val="262626"/>
                <w:sz w:val="11"/>
              </w:rPr>
              <w:t>21.28</w:t>
            </w:r>
          </w:p>
        </w:tc>
        <w:tc>
          <w:tcPr>
            <w:tcW w:w="900" w:type="dxa"/>
            <w:vAlign w:val="center"/>
          </w:tcPr>
          <w:p w:rsidR="004D6730" w:rsidRDefault="00FA1C72">
            <w:pPr>
              <w:snapToGrid w:val="0"/>
              <w:jc w:val="right"/>
            </w:pPr>
            <w:r>
              <w:rPr>
                <w:rFonts w:ascii="宋体" w:eastAsia="宋体" w:hAnsi="宋体" w:cs="宋体"/>
                <w:color w:val="262626"/>
                <w:sz w:val="11"/>
              </w:rPr>
              <w:t>21.28</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213</w:t>
            </w:r>
          </w:p>
        </w:tc>
        <w:tc>
          <w:tcPr>
            <w:tcW w:w="1960" w:type="dxa"/>
            <w:vAlign w:val="center"/>
          </w:tcPr>
          <w:p w:rsidR="004D6730" w:rsidRDefault="00FA1C72">
            <w:pPr>
              <w:snapToGrid w:val="0"/>
              <w:jc w:val="left"/>
            </w:pPr>
            <w:r>
              <w:rPr>
                <w:rFonts w:ascii="宋体" w:eastAsia="宋体" w:hAnsi="宋体" w:cs="宋体"/>
                <w:color w:val="262626"/>
                <w:sz w:val="11"/>
              </w:rPr>
              <w:t>农林水支出</w:t>
            </w:r>
          </w:p>
        </w:tc>
        <w:tc>
          <w:tcPr>
            <w:tcW w:w="900" w:type="dxa"/>
            <w:vAlign w:val="center"/>
          </w:tcPr>
          <w:p w:rsidR="004D6730" w:rsidRDefault="00FA1C72">
            <w:pPr>
              <w:snapToGrid w:val="0"/>
              <w:jc w:val="right"/>
            </w:pPr>
            <w:r>
              <w:rPr>
                <w:rFonts w:ascii="宋体" w:eastAsia="宋体" w:hAnsi="宋体" w:cs="宋体"/>
                <w:color w:val="262626"/>
                <w:sz w:val="11"/>
              </w:rPr>
              <w:t>4.12</w:t>
            </w:r>
          </w:p>
        </w:tc>
        <w:tc>
          <w:tcPr>
            <w:tcW w:w="900" w:type="dxa"/>
            <w:vAlign w:val="center"/>
          </w:tcPr>
          <w:p w:rsidR="004D6730" w:rsidRDefault="00FA1C72">
            <w:pPr>
              <w:snapToGrid w:val="0"/>
              <w:jc w:val="right"/>
            </w:pPr>
            <w:r>
              <w:rPr>
                <w:rFonts w:ascii="宋体" w:eastAsia="宋体" w:hAnsi="宋体" w:cs="宋体"/>
                <w:color w:val="262626"/>
                <w:sz w:val="11"/>
              </w:rPr>
              <w:t>4.12</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21301</w:t>
            </w:r>
          </w:p>
        </w:tc>
        <w:tc>
          <w:tcPr>
            <w:tcW w:w="1960" w:type="dxa"/>
            <w:vAlign w:val="center"/>
          </w:tcPr>
          <w:p w:rsidR="004D6730" w:rsidRDefault="00FA1C72">
            <w:pPr>
              <w:snapToGrid w:val="0"/>
              <w:jc w:val="left"/>
            </w:pPr>
            <w:r>
              <w:rPr>
                <w:rFonts w:ascii="宋体" w:eastAsia="宋体" w:hAnsi="宋体" w:cs="宋体"/>
                <w:color w:val="262626"/>
                <w:sz w:val="11"/>
              </w:rPr>
              <w:t>农业农村</w:t>
            </w:r>
          </w:p>
        </w:tc>
        <w:tc>
          <w:tcPr>
            <w:tcW w:w="900" w:type="dxa"/>
            <w:vAlign w:val="center"/>
          </w:tcPr>
          <w:p w:rsidR="004D6730" w:rsidRDefault="00FA1C72">
            <w:pPr>
              <w:snapToGrid w:val="0"/>
              <w:jc w:val="right"/>
            </w:pPr>
            <w:r>
              <w:rPr>
                <w:rFonts w:ascii="宋体" w:eastAsia="宋体" w:hAnsi="宋体" w:cs="宋体"/>
                <w:color w:val="262626"/>
                <w:sz w:val="11"/>
              </w:rPr>
              <w:t>4.12</w:t>
            </w:r>
          </w:p>
        </w:tc>
        <w:tc>
          <w:tcPr>
            <w:tcW w:w="900" w:type="dxa"/>
            <w:vAlign w:val="center"/>
          </w:tcPr>
          <w:p w:rsidR="004D6730" w:rsidRDefault="00FA1C72">
            <w:pPr>
              <w:snapToGrid w:val="0"/>
              <w:jc w:val="right"/>
            </w:pPr>
            <w:r>
              <w:rPr>
                <w:rFonts w:ascii="宋体" w:eastAsia="宋体" w:hAnsi="宋体" w:cs="宋体"/>
                <w:color w:val="262626"/>
                <w:sz w:val="11"/>
              </w:rPr>
              <w:t>4.12</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2130199</w:t>
            </w:r>
          </w:p>
        </w:tc>
        <w:tc>
          <w:tcPr>
            <w:tcW w:w="1960" w:type="dxa"/>
            <w:vAlign w:val="center"/>
          </w:tcPr>
          <w:p w:rsidR="004D6730" w:rsidRDefault="00FA1C72">
            <w:pPr>
              <w:snapToGrid w:val="0"/>
              <w:jc w:val="left"/>
            </w:pPr>
            <w:r>
              <w:rPr>
                <w:rFonts w:ascii="宋体" w:eastAsia="宋体" w:hAnsi="宋体" w:cs="宋体"/>
                <w:color w:val="262626"/>
                <w:sz w:val="11"/>
              </w:rPr>
              <w:t>其他农业农村支出</w:t>
            </w:r>
          </w:p>
        </w:tc>
        <w:tc>
          <w:tcPr>
            <w:tcW w:w="900" w:type="dxa"/>
            <w:vAlign w:val="center"/>
          </w:tcPr>
          <w:p w:rsidR="004D6730" w:rsidRDefault="00FA1C72">
            <w:pPr>
              <w:snapToGrid w:val="0"/>
              <w:jc w:val="right"/>
            </w:pPr>
            <w:r>
              <w:rPr>
                <w:rFonts w:ascii="宋体" w:eastAsia="宋体" w:hAnsi="宋体" w:cs="宋体"/>
                <w:color w:val="262626"/>
                <w:sz w:val="11"/>
              </w:rPr>
              <w:t>4.12</w:t>
            </w:r>
          </w:p>
        </w:tc>
        <w:tc>
          <w:tcPr>
            <w:tcW w:w="900" w:type="dxa"/>
            <w:vAlign w:val="center"/>
          </w:tcPr>
          <w:p w:rsidR="004D6730" w:rsidRDefault="00FA1C72">
            <w:pPr>
              <w:snapToGrid w:val="0"/>
              <w:jc w:val="right"/>
            </w:pPr>
            <w:r>
              <w:rPr>
                <w:rFonts w:ascii="宋体" w:eastAsia="宋体" w:hAnsi="宋体" w:cs="宋体"/>
                <w:color w:val="262626"/>
                <w:sz w:val="11"/>
              </w:rPr>
              <w:t>4.12</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221</w:t>
            </w:r>
          </w:p>
        </w:tc>
        <w:tc>
          <w:tcPr>
            <w:tcW w:w="1960" w:type="dxa"/>
            <w:vAlign w:val="center"/>
          </w:tcPr>
          <w:p w:rsidR="004D6730" w:rsidRDefault="00FA1C72">
            <w:pPr>
              <w:snapToGrid w:val="0"/>
              <w:jc w:val="left"/>
            </w:pPr>
            <w:r>
              <w:rPr>
                <w:rFonts w:ascii="宋体" w:eastAsia="宋体" w:hAnsi="宋体" w:cs="宋体"/>
                <w:color w:val="262626"/>
                <w:sz w:val="11"/>
              </w:rPr>
              <w:t>住房保障支出</w:t>
            </w:r>
          </w:p>
        </w:tc>
        <w:tc>
          <w:tcPr>
            <w:tcW w:w="900" w:type="dxa"/>
            <w:vAlign w:val="center"/>
          </w:tcPr>
          <w:p w:rsidR="004D6730" w:rsidRDefault="00FA1C72">
            <w:pPr>
              <w:snapToGrid w:val="0"/>
              <w:jc w:val="right"/>
            </w:pPr>
            <w:r>
              <w:rPr>
                <w:rFonts w:ascii="宋体" w:eastAsia="宋体" w:hAnsi="宋体" w:cs="宋体"/>
                <w:color w:val="262626"/>
                <w:sz w:val="11"/>
              </w:rPr>
              <w:t>58.50</w:t>
            </w:r>
          </w:p>
        </w:tc>
        <w:tc>
          <w:tcPr>
            <w:tcW w:w="900" w:type="dxa"/>
            <w:vAlign w:val="center"/>
          </w:tcPr>
          <w:p w:rsidR="004D6730" w:rsidRDefault="00FA1C72">
            <w:pPr>
              <w:snapToGrid w:val="0"/>
              <w:jc w:val="right"/>
            </w:pPr>
            <w:r>
              <w:rPr>
                <w:rFonts w:ascii="宋体" w:eastAsia="宋体" w:hAnsi="宋体" w:cs="宋体"/>
                <w:color w:val="262626"/>
                <w:sz w:val="11"/>
              </w:rPr>
              <w:t>58.50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22102</w:t>
            </w:r>
          </w:p>
        </w:tc>
        <w:tc>
          <w:tcPr>
            <w:tcW w:w="1960" w:type="dxa"/>
            <w:vAlign w:val="center"/>
          </w:tcPr>
          <w:p w:rsidR="004D6730" w:rsidRDefault="00FA1C72">
            <w:pPr>
              <w:snapToGrid w:val="0"/>
              <w:jc w:val="left"/>
            </w:pPr>
            <w:r>
              <w:rPr>
                <w:rFonts w:ascii="宋体" w:eastAsia="宋体" w:hAnsi="宋体" w:cs="宋体"/>
                <w:color w:val="262626"/>
                <w:sz w:val="11"/>
              </w:rPr>
              <w:t>住房改革支出</w:t>
            </w:r>
          </w:p>
        </w:tc>
        <w:tc>
          <w:tcPr>
            <w:tcW w:w="900" w:type="dxa"/>
            <w:vAlign w:val="center"/>
          </w:tcPr>
          <w:p w:rsidR="004D6730" w:rsidRDefault="00FA1C72">
            <w:pPr>
              <w:snapToGrid w:val="0"/>
              <w:jc w:val="right"/>
            </w:pPr>
            <w:r>
              <w:rPr>
                <w:rFonts w:ascii="宋体" w:eastAsia="宋体" w:hAnsi="宋体" w:cs="宋体"/>
                <w:color w:val="262626"/>
                <w:sz w:val="11"/>
              </w:rPr>
              <w:t>58.50</w:t>
            </w:r>
          </w:p>
        </w:tc>
        <w:tc>
          <w:tcPr>
            <w:tcW w:w="900" w:type="dxa"/>
            <w:vAlign w:val="center"/>
          </w:tcPr>
          <w:p w:rsidR="004D6730" w:rsidRDefault="00FA1C72">
            <w:pPr>
              <w:snapToGrid w:val="0"/>
              <w:jc w:val="right"/>
            </w:pPr>
            <w:r>
              <w:rPr>
                <w:rFonts w:ascii="宋体" w:eastAsia="宋体" w:hAnsi="宋体" w:cs="宋体"/>
                <w:color w:val="262626"/>
                <w:sz w:val="11"/>
              </w:rPr>
              <w:t>58.50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540" w:type="dxa"/>
            <w:vAlign w:val="center"/>
          </w:tcPr>
          <w:p w:rsidR="004D6730" w:rsidRDefault="00FA1C72">
            <w:pPr>
              <w:snapToGrid w:val="0"/>
              <w:jc w:val="left"/>
            </w:pPr>
            <w:r>
              <w:rPr>
                <w:rFonts w:ascii="宋体" w:eastAsia="宋体" w:hAnsi="宋体" w:cs="宋体"/>
                <w:color w:val="262626"/>
                <w:sz w:val="11"/>
              </w:rPr>
              <w:t>2210201</w:t>
            </w:r>
          </w:p>
        </w:tc>
        <w:tc>
          <w:tcPr>
            <w:tcW w:w="1960" w:type="dxa"/>
            <w:vAlign w:val="center"/>
          </w:tcPr>
          <w:p w:rsidR="004D6730" w:rsidRDefault="00FA1C72">
            <w:pPr>
              <w:snapToGrid w:val="0"/>
              <w:jc w:val="left"/>
            </w:pPr>
            <w:r>
              <w:rPr>
                <w:rFonts w:ascii="宋体" w:eastAsia="宋体" w:hAnsi="宋体" w:cs="宋体"/>
                <w:color w:val="262626"/>
                <w:sz w:val="11"/>
              </w:rPr>
              <w:t>住房公积金</w:t>
            </w:r>
          </w:p>
        </w:tc>
        <w:tc>
          <w:tcPr>
            <w:tcW w:w="900" w:type="dxa"/>
            <w:vAlign w:val="center"/>
          </w:tcPr>
          <w:p w:rsidR="004D6730" w:rsidRDefault="00FA1C72">
            <w:pPr>
              <w:snapToGrid w:val="0"/>
              <w:jc w:val="right"/>
            </w:pPr>
            <w:r>
              <w:rPr>
                <w:rFonts w:ascii="宋体" w:eastAsia="宋体" w:hAnsi="宋体" w:cs="宋体"/>
                <w:color w:val="262626"/>
                <w:sz w:val="11"/>
              </w:rPr>
              <w:t>58.50</w:t>
            </w:r>
          </w:p>
        </w:tc>
        <w:tc>
          <w:tcPr>
            <w:tcW w:w="900" w:type="dxa"/>
            <w:vAlign w:val="center"/>
          </w:tcPr>
          <w:p w:rsidR="004D6730" w:rsidRDefault="00FA1C72">
            <w:pPr>
              <w:snapToGrid w:val="0"/>
              <w:jc w:val="right"/>
            </w:pPr>
            <w:r>
              <w:rPr>
                <w:rFonts w:ascii="宋体" w:eastAsia="宋体" w:hAnsi="宋体" w:cs="宋体"/>
                <w:color w:val="262626"/>
                <w:sz w:val="11"/>
              </w:rPr>
              <w:t>58.50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900" w:type="dxa"/>
            <w:vAlign w:val="center"/>
          </w:tcPr>
          <w:p w:rsidR="004D6730" w:rsidRDefault="00FA1C72">
            <w:pPr>
              <w:snapToGrid w:val="0"/>
              <w:jc w:val="right"/>
            </w:pPr>
            <w:r>
              <w:rPr>
                <w:rFonts w:ascii="宋体" w:eastAsia="宋体" w:hAnsi="宋体" w:cs="宋体"/>
                <w:color w:val="262626"/>
                <w:sz w:val="11"/>
              </w:rPr>
              <w:t>0.00</w:t>
            </w:r>
          </w:p>
        </w:tc>
        <w:tc>
          <w:tcPr>
            <w:tcW w:w="1040" w:type="dxa"/>
            <w:vAlign w:val="center"/>
          </w:tcPr>
          <w:p w:rsidR="004D6730" w:rsidRDefault="00FA1C72">
            <w:pPr>
              <w:snapToGrid w:val="0"/>
              <w:jc w:val="right"/>
            </w:pPr>
            <w:r>
              <w:rPr>
                <w:rFonts w:ascii="宋体" w:eastAsia="宋体" w:hAnsi="宋体" w:cs="宋体"/>
                <w:color w:val="262626"/>
                <w:sz w:val="11"/>
              </w:rPr>
              <w:t>0.00</w:t>
            </w:r>
          </w:p>
        </w:tc>
        <w:tc>
          <w:tcPr>
            <w:tcW w:w="1009" w:type="dxa"/>
            <w:vAlign w:val="center"/>
          </w:tcPr>
          <w:p w:rsidR="004D6730" w:rsidRDefault="00FA1C72">
            <w:pPr>
              <w:snapToGrid w:val="0"/>
              <w:jc w:val="right"/>
            </w:pPr>
            <w:r>
              <w:rPr>
                <w:rFonts w:ascii="宋体" w:eastAsia="宋体" w:hAnsi="宋体" w:cs="宋体"/>
                <w:color w:val="262626"/>
                <w:sz w:val="11"/>
              </w:rPr>
              <w:t>0.00</w:t>
            </w:r>
          </w:p>
        </w:tc>
      </w:tr>
      <w:tr w:rsidR="004D6730">
        <w:trPr>
          <w:trHeight w:hRule="exact" w:val="225"/>
          <w:jc w:val="center"/>
        </w:trPr>
        <w:tc>
          <w:tcPr>
            <w:tcW w:w="9049" w:type="dxa"/>
            <w:gridSpan w:val="9"/>
            <w:tcBorders>
              <w:left w:val="nil"/>
              <w:bottom w:val="nil"/>
              <w:right w:val="nil"/>
            </w:tcBorders>
            <w:vAlign w:val="center"/>
          </w:tcPr>
          <w:p w:rsidR="004D6730" w:rsidRDefault="00FA1C72">
            <w:pPr>
              <w:snapToGrid w:val="0"/>
              <w:jc w:val="left"/>
            </w:pPr>
            <w:r>
              <w:rPr>
                <w:rFonts w:ascii="宋体" w:eastAsia="宋体" w:hAnsi="宋体" w:cs="宋体"/>
                <w:color w:val="262626"/>
                <w:sz w:val="11"/>
              </w:rPr>
              <w:t>注：本表反映部门本年度取得的各项收入情况。</w:t>
            </w:r>
          </w:p>
        </w:tc>
      </w:tr>
    </w:tbl>
    <w:p w:rsidR="004D6730" w:rsidRDefault="004D6730">
      <w:pPr>
        <w:sectPr w:rsidR="004D6730">
          <w:pgSz w:w="11906" w:h="16838"/>
          <w:pgMar w:top="873" w:right="1417" w:bottom="873" w:left="1440" w:header="720" w:footer="720" w:gutter="0"/>
          <w:pgNumType w:fmt="numberInDash"/>
          <w:cols w:space="720"/>
          <w:docGrid w:type="lines" w:linePitch="312"/>
        </w:sectPr>
      </w:pPr>
    </w:p>
    <w:p w:rsidR="004D6730" w:rsidRDefault="00FA1C72">
      <w:pPr>
        <w:wordWrap w:val="0"/>
        <w:jc w:val="center"/>
        <w:rPr>
          <w:rFonts w:ascii="宋体" w:hAnsi="宋体" w:cs="宋体"/>
          <w:color w:val="000000"/>
          <w:kern w:val="0"/>
          <w:sz w:val="20"/>
          <w:szCs w:val="20"/>
        </w:rPr>
      </w:pPr>
      <w:r>
        <w:rPr>
          <w:rFonts w:ascii="黑体" w:eastAsia="黑体" w:hAnsi="黑体" w:cs="黑体" w:hint="eastAsia"/>
          <w:bCs/>
          <w:szCs w:val="32"/>
        </w:rPr>
        <w:lastRenderedPageBreak/>
        <w:t>支出决算表</w:t>
      </w:r>
    </w:p>
    <w:tbl>
      <w:tblPr>
        <w:tblW w:w="9026" w:type="dxa"/>
        <w:jc w:val="center"/>
        <w:tblLayout w:type="fixed"/>
        <w:tblCellMar>
          <w:left w:w="80" w:type="dxa"/>
          <w:right w:w="80" w:type="dxa"/>
        </w:tblCellMar>
        <w:tblLook w:val="04A0" w:firstRow="1" w:lastRow="0" w:firstColumn="1" w:lastColumn="0" w:noHBand="0" w:noVBand="1"/>
      </w:tblPr>
      <w:tblGrid>
        <w:gridCol w:w="3513"/>
        <w:gridCol w:w="2000"/>
        <w:gridCol w:w="3513"/>
      </w:tblGrid>
      <w:tr w:rsidR="004D6730">
        <w:trPr>
          <w:jc w:val="center"/>
        </w:trPr>
        <w:tc>
          <w:tcPr>
            <w:tcW w:w="9026" w:type="dxa"/>
            <w:gridSpan w:val="3"/>
          </w:tcPr>
          <w:p w:rsidR="004D6730" w:rsidRDefault="00FA1C72">
            <w:pPr>
              <w:jc w:val="right"/>
            </w:pPr>
            <w:r>
              <w:rPr>
                <w:rFonts w:ascii="宋体" w:eastAsia="宋体" w:hAnsi="宋体" w:cs="宋体"/>
                <w:sz w:val="12"/>
              </w:rPr>
              <w:t>公开03表</w:t>
            </w:r>
          </w:p>
        </w:tc>
      </w:tr>
      <w:tr w:rsidR="004D6730">
        <w:trPr>
          <w:jc w:val="center"/>
        </w:trPr>
        <w:tc>
          <w:tcPr>
            <w:tcW w:w="3513" w:type="dxa"/>
          </w:tcPr>
          <w:p w:rsidR="004D6730" w:rsidRDefault="00FA1C72">
            <w:pPr>
              <w:jc w:val="left"/>
            </w:pPr>
            <w:r>
              <w:rPr>
                <w:rFonts w:ascii="宋体" w:eastAsia="宋体" w:hAnsi="宋体" w:cs="宋体"/>
                <w:sz w:val="12"/>
              </w:rPr>
              <w:t>单位：许昌市公共资源交易中心</w:t>
            </w:r>
          </w:p>
        </w:tc>
        <w:tc>
          <w:tcPr>
            <w:tcW w:w="2000" w:type="dxa"/>
          </w:tcPr>
          <w:p w:rsidR="004D6730" w:rsidRDefault="00FA1C72">
            <w:pPr>
              <w:jc w:val="center"/>
            </w:pPr>
            <w:r>
              <w:rPr>
                <w:rFonts w:ascii="宋体" w:eastAsia="宋体" w:hAnsi="宋体" w:cs="宋体"/>
                <w:sz w:val="12"/>
              </w:rPr>
              <w:t>2025年度</w:t>
            </w:r>
          </w:p>
        </w:tc>
        <w:tc>
          <w:tcPr>
            <w:tcW w:w="3513" w:type="dxa"/>
          </w:tcPr>
          <w:p w:rsidR="004D6730" w:rsidRDefault="00FA1C72">
            <w:pPr>
              <w:jc w:val="right"/>
            </w:pPr>
            <w:r>
              <w:rPr>
                <w:rFonts w:ascii="宋体" w:eastAsia="宋体" w:hAnsi="宋体" w:cs="宋体"/>
                <w:sz w:val="12"/>
              </w:rPr>
              <w:t>单位：万元</w:t>
            </w:r>
          </w:p>
        </w:tc>
      </w:tr>
    </w:tbl>
    <w:p w:rsidR="004D6730" w:rsidRDefault="00FA1C72">
      <w:pPr>
        <w:snapToGrid w:val="0"/>
        <w:spacing w:line="0" w:lineRule="auto"/>
      </w:pPr>
      <w:r>
        <w:rPr>
          <w:sz w:val="8"/>
        </w:rPr>
        <w:t xml:space="preserve"> </w:t>
      </w:r>
    </w:p>
    <w:tbl>
      <w:tblPr>
        <w:tblW w:w="902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40"/>
        <w:gridCol w:w="2180"/>
        <w:gridCol w:w="1000"/>
        <w:gridCol w:w="1000"/>
        <w:gridCol w:w="1000"/>
        <w:gridCol w:w="1000"/>
        <w:gridCol w:w="1000"/>
        <w:gridCol w:w="1306"/>
      </w:tblGrid>
      <w:tr w:rsidR="004D6730">
        <w:trPr>
          <w:trHeight w:hRule="exact" w:val="251"/>
          <w:jc w:val="center"/>
        </w:trPr>
        <w:tc>
          <w:tcPr>
            <w:tcW w:w="2720" w:type="dxa"/>
            <w:gridSpan w:val="2"/>
            <w:vAlign w:val="center"/>
          </w:tcPr>
          <w:p w:rsidR="004D6730" w:rsidRDefault="00FA1C72">
            <w:pPr>
              <w:snapToGrid w:val="0"/>
              <w:jc w:val="center"/>
            </w:pPr>
            <w:r>
              <w:rPr>
                <w:rFonts w:ascii="宋体" w:eastAsia="宋体" w:hAnsi="宋体" w:cs="宋体"/>
                <w:color w:val="000000"/>
                <w:sz w:val="12"/>
              </w:rPr>
              <w:t>项目</w:t>
            </w:r>
          </w:p>
        </w:tc>
        <w:tc>
          <w:tcPr>
            <w:tcW w:w="1000" w:type="dxa"/>
            <w:vMerge w:val="restart"/>
            <w:vAlign w:val="center"/>
          </w:tcPr>
          <w:p w:rsidR="004D6730" w:rsidRDefault="00FA1C72">
            <w:pPr>
              <w:snapToGrid w:val="0"/>
              <w:jc w:val="center"/>
            </w:pPr>
            <w:r>
              <w:rPr>
                <w:rFonts w:ascii="宋体" w:eastAsia="宋体" w:hAnsi="宋体" w:cs="宋体"/>
                <w:color w:val="000000"/>
                <w:sz w:val="12"/>
              </w:rPr>
              <w:t>本年支出合计</w:t>
            </w:r>
          </w:p>
        </w:tc>
        <w:tc>
          <w:tcPr>
            <w:tcW w:w="1000" w:type="dxa"/>
            <w:vMerge w:val="restart"/>
            <w:vAlign w:val="center"/>
          </w:tcPr>
          <w:p w:rsidR="004D6730" w:rsidRDefault="00FA1C72">
            <w:pPr>
              <w:snapToGrid w:val="0"/>
              <w:jc w:val="center"/>
            </w:pPr>
            <w:r>
              <w:rPr>
                <w:rFonts w:ascii="宋体" w:eastAsia="宋体" w:hAnsi="宋体" w:cs="宋体"/>
                <w:color w:val="000000"/>
                <w:sz w:val="12"/>
              </w:rPr>
              <w:t>基本支出</w:t>
            </w:r>
          </w:p>
        </w:tc>
        <w:tc>
          <w:tcPr>
            <w:tcW w:w="1000" w:type="dxa"/>
            <w:vMerge w:val="restart"/>
            <w:vAlign w:val="center"/>
          </w:tcPr>
          <w:p w:rsidR="004D6730" w:rsidRDefault="00FA1C72">
            <w:pPr>
              <w:snapToGrid w:val="0"/>
              <w:jc w:val="center"/>
            </w:pPr>
            <w:r>
              <w:rPr>
                <w:rFonts w:ascii="宋体" w:eastAsia="宋体" w:hAnsi="宋体" w:cs="宋体"/>
                <w:color w:val="000000"/>
                <w:sz w:val="12"/>
              </w:rPr>
              <w:t>项目支出</w:t>
            </w:r>
          </w:p>
        </w:tc>
        <w:tc>
          <w:tcPr>
            <w:tcW w:w="1000" w:type="dxa"/>
            <w:vMerge w:val="restart"/>
            <w:vAlign w:val="center"/>
          </w:tcPr>
          <w:p w:rsidR="004D6730" w:rsidRDefault="00FA1C72">
            <w:pPr>
              <w:snapToGrid w:val="0"/>
              <w:jc w:val="center"/>
            </w:pPr>
            <w:r>
              <w:rPr>
                <w:rFonts w:ascii="宋体" w:eastAsia="宋体" w:hAnsi="宋体" w:cs="宋体"/>
                <w:color w:val="000000"/>
                <w:sz w:val="12"/>
              </w:rPr>
              <w:t>上缴上级支出</w:t>
            </w:r>
          </w:p>
        </w:tc>
        <w:tc>
          <w:tcPr>
            <w:tcW w:w="1000" w:type="dxa"/>
            <w:vMerge w:val="restart"/>
            <w:vAlign w:val="center"/>
          </w:tcPr>
          <w:p w:rsidR="004D6730" w:rsidRDefault="00FA1C72">
            <w:pPr>
              <w:snapToGrid w:val="0"/>
              <w:jc w:val="center"/>
            </w:pPr>
            <w:r>
              <w:rPr>
                <w:rFonts w:ascii="宋体" w:eastAsia="宋体" w:hAnsi="宋体" w:cs="宋体"/>
                <w:color w:val="000000"/>
                <w:sz w:val="12"/>
              </w:rPr>
              <w:t>经营支出</w:t>
            </w:r>
          </w:p>
        </w:tc>
        <w:tc>
          <w:tcPr>
            <w:tcW w:w="1306" w:type="dxa"/>
            <w:vMerge w:val="restart"/>
            <w:vAlign w:val="center"/>
          </w:tcPr>
          <w:p w:rsidR="004D6730" w:rsidRDefault="00FA1C72">
            <w:pPr>
              <w:snapToGrid w:val="0"/>
              <w:jc w:val="center"/>
            </w:pPr>
            <w:r>
              <w:rPr>
                <w:rFonts w:ascii="宋体" w:eastAsia="宋体" w:hAnsi="宋体" w:cs="宋体"/>
                <w:color w:val="000000"/>
                <w:sz w:val="12"/>
              </w:rPr>
              <w:t>对附属单位补助支出</w:t>
            </w:r>
          </w:p>
        </w:tc>
      </w:tr>
      <w:tr w:rsidR="004D6730">
        <w:trPr>
          <w:trHeight w:hRule="exact" w:val="251"/>
          <w:jc w:val="center"/>
        </w:trPr>
        <w:tc>
          <w:tcPr>
            <w:tcW w:w="540" w:type="dxa"/>
            <w:vMerge w:val="restart"/>
            <w:vAlign w:val="center"/>
          </w:tcPr>
          <w:p w:rsidR="004D6730" w:rsidRDefault="00FA1C72">
            <w:pPr>
              <w:snapToGrid w:val="0"/>
              <w:jc w:val="center"/>
            </w:pPr>
            <w:r>
              <w:rPr>
                <w:rFonts w:ascii="宋体" w:eastAsia="宋体" w:hAnsi="宋体" w:cs="宋体"/>
                <w:color w:val="000000"/>
                <w:sz w:val="12"/>
              </w:rPr>
              <w:t>科目代码</w:t>
            </w:r>
          </w:p>
        </w:tc>
        <w:tc>
          <w:tcPr>
            <w:tcW w:w="2180" w:type="dxa"/>
            <w:vMerge w:val="restart"/>
            <w:vAlign w:val="center"/>
          </w:tcPr>
          <w:p w:rsidR="004D6730" w:rsidRDefault="00FA1C72">
            <w:pPr>
              <w:snapToGrid w:val="0"/>
              <w:jc w:val="center"/>
            </w:pPr>
            <w:r>
              <w:rPr>
                <w:rFonts w:ascii="宋体" w:eastAsia="宋体" w:hAnsi="宋体" w:cs="宋体"/>
                <w:color w:val="000000"/>
                <w:sz w:val="12"/>
              </w:rPr>
              <w:t>科目名称</w:t>
            </w:r>
          </w:p>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306" w:type="dxa"/>
            <w:vMerge/>
            <w:vAlign w:val="center"/>
          </w:tcPr>
          <w:p w:rsidR="004D6730" w:rsidRDefault="004D6730"/>
        </w:tc>
      </w:tr>
      <w:tr w:rsidR="004D6730">
        <w:trPr>
          <w:trHeight w:hRule="exact" w:val="251"/>
          <w:jc w:val="center"/>
        </w:trPr>
        <w:tc>
          <w:tcPr>
            <w:tcW w:w="540" w:type="dxa"/>
            <w:vMerge/>
            <w:vAlign w:val="center"/>
          </w:tcPr>
          <w:p w:rsidR="004D6730" w:rsidRDefault="004D6730"/>
        </w:tc>
        <w:tc>
          <w:tcPr>
            <w:tcW w:w="218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306" w:type="dxa"/>
            <w:vMerge/>
            <w:vAlign w:val="center"/>
          </w:tcPr>
          <w:p w:rsidR="004D6730" w:rsidRDefault="004D6730"/>
        </w:tc>
      </w:tr>
      <w:tr w:rsidR="004D6730">
        <w:trPr>
          <w:trHeight w:hRule="exact" w:val="251"/>
          <w:jc w:val="center"/>
        </w:trPr>
        <w:tc>
          <w:tcPr>
            <w:tcW w:w="540" w:type="dxa"/>
            <w:vMerge/>
            <w:vAlign w:val="center"/>
          </w:tcPr>
          <w:p w:rsidR="004D6730" w:rsidRDefault="004D6730"/>
        </w:tc>
        <w:tc>
          <w:tcPr>
            <w:tcW w:w="218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000" w:type="dxa"/>
            <w:vMerge/>
            <w:vAlign w:val="center"/>
          </w:tcPr>
          <w:p w:rsidR="004D6730" w:rsidRDefault="004D6730"/>
        </w:tc>
        <w:tc>
          <w:tcPr>
            <w:tcW w:w="1306" w:type="dxa"/>
            <w:vMerge/>
            <w:vAlign w:val="center"/>
          </w:tcPr>
          <w:p w:rsidR="004D6730" w:rsidRDefault="004D6730"/>
        </w:tc>
      </w:tr>
      <w:tr w:rsidR="004D6730">
        <w:trPr>
          <w:trHeight w:hRule="exact" w:val="251"/>
          <w:jc w:val="center"/>
        </w:trPr>
        <w:tc>
          <w:tcPr>
            <w:tcW w:w="2720" w:type="dxa"/>
            <w:gridSpan w:val="2"/>
            <w:vAlign w:val="center"/>
          </w:tcPr>
          <w:p w:rsidR="004D6730" w:rsidRDefault="00FA1C72">
            <w:pPr>
              <w:snapToGrid w:val="0"/>
              <w:jc w:val="center"/>
            </w:pPr>
            <w:r>
              <w:rPr>
                <w:rFonts w:ascii="宋体" w:eastAsia="宋体" w:hAnsi="宋体" w:cs="宋体"/>
                <w:color w:val="000000"/>
                <w:sz w:val="12"/>
              </w:rPr>
              <w:t>栏次</w:t>
            </w:r>
          </w:p>
        </w:tc>
        <w:tc>
          <w:tcPr>
            <w:tcW w:w="1000" w:type="dxa"/>
            <w:vAlign w:val="center"/>
          </w:tcPr>
          <w:p w:rsidR="004D6730" w:rsidRDefault="00FA1C72">
            <w:pPr>
              <w:snapToGrid w:val="0"/>
              <w:jc w:val="center"/>
            </w:pPr>
            <w:r>
              <w:rPr>
                <w:rFonts w:ascii="宋体" w:eastAsia="宋体" w:hAnsi="宋体" w:cs="宋体"/>
                <w:color w:val="000000"/>
                <w:sz w:val="12"/>
              </w:rPr>
              <w:t>1</w:t>
            </w:r>
          </w:p>
        </w:tc>
        <w:tc>
          <w:tcPr>
            <w:tcW w:w="1000" w:type="dxa"/>
            <w:vAlign w:val="center"/>
          </w:tcPr>
          <w:p w:rsidR="004D6730" w:rsidRDefault="00FA1C72">
            <w:pPr>
              <w:snapToGrid w:val="0"/>
              <w:jc w:val="center"/>
            </w:pPr>
            <w:r>
              <w:rPr>
                <w:rFonts w:ascii="宋体" w:eastAsia="宋体" w:hAnsi="宋体" w:cs="宋体"/>
                <w:color w:val="000000"/>
                <w:sz w:val="12"/>
              </w:rPr>
              <w:t>2</w:t>
            </w:r>
          </w:p>
        </w:tc>
        <w:tc>
          <w:tcPr>
            <w:tcW w:w="1000" w:type="dxa"/>
            <w:vAlign w:val="center"/>
          </w:tcPr>
          <w:p w:rsidR="004D6730" w:rsidRDefault="00FA1C72">
            <w:pPr>
              <w:snapToGrid w:val="0"/>
              <w:jc w:val="center"/>
            </w:pPr>
            <w:r>
              <w:rPr>
                <w:rFonts w:ascii="宋体" w:eastAsia="宋体" w:hAnsi="宋体" w:cs="宋体"/>
                <w:color w:val="000000"/>
                <w:sz w:val="12"/>
              </w:rPr>
              <w:t>3</w:t>
            </w:r>
          </w:p>
        </w:tc>
        <w:tc>
          <w:tcPr>
            <w:tcW w:w="1000" w:type="dxa"/>
            <w:vAlign w:val="center"/>
          </w:tcPr>
          <w:p w:rsidR="004D6730" w:rsidRDefault="00FA1C72">
            <w:pPr>
              <w:snapToGrid w:val="0"/>
              <w:jc w:val="center"/>
            </w:pPr>
            <w:r>
              <w:rPr>
                <w:rFonts w:ascii="宋体" w:eastAsia="宋体" w:hAnsi="宋体" w:cs="宋体"/>
                <w:color w:val="000000"/>
                <w:sz w:val="12"/>
              </w:rPr>
              <w:t>4</w:t>
            </w:r>
          </w:p>
        </w:tc>
        <w:tc>
          <w:tcPr>
            <w:tcW w:w="1000" w:type="dxa"/>
            <w:vAlign w:val="center"/>
          </w:tcPr>
          <w:p w:rsidR="004D6730" w:rsidRDefault="00FA1C72">
            <w:pPr>
              <w:snapToGrid w:val="0"/>
              <w:jc w:val="center"/>
            </w:pPr>
            <w:r>
              <w:rPr>
                <w:rFonts w:ascii="宋体" w:eastAsia="宋体" w:hAnsi="宋体" w:cs="宋体"/>
                <w:color w:val="000000"/>
                <w:sz w:val="12"/>
              </w:rPr>
              <w:t>5</w:t>
            </w:r>
          </w:p>
        </w:tc>
        <w:tc>
          <w:tcPr>
            <w:tcW w:w="1306" w:type="dxa"/>
            <w:vAlign w:val="center"/>
          </w:tcPr>
          <w:p w:rsidR="004D6730" w:rsidRDefault="00FA1C72">
            <w:pPr>
              <w:snapToGrid w:val="0"/>
              <w:jc w:val="center"/>
            </w:pPr>
            <w:r>
              <w:rPr>
                <w:rFonts w:ascii="宋体" w:eastAsia="宋体" w:hAnsi="宋体" w:cs="宋体"/>
                <w:color w:val="000000"/>
                <w:sz w:val="12"/>
              </w:rPr>
              <w:t>6</w:t>
            </w:r>
          </w:p>
        </w:tc>
      </w:tr>
      <w:tr w:rsidR="004D6730">
        <w:trPr>
          <w:trHeight w:hRule="exact" w:val="251"/>
          <w:jc w:val="center"/>
        </w:trPr>
        <w:tc>
          <w:tcPr>
            <w:tcW w:w="2720" w:type="dxa"/>
            <w:gridSpan w:val="2"/>
            <w:vAlign w:val="center"/>
          </w:tcPr>
          <w:p w:rsidR="004D6730" w:rsidRDefault="00FA1C72">
            <w:pPr>
              <w:snapToGrid w:val="0"/>
              <w:jc w:val="center"/>
            </w:pPr>
            <w:r>
              <w:rPr>
                <w:rFonts w:ascii="宋体" w:eastAsia="宋体" w:hAnsi="宋体" w:cs="宋体"/>
                <w:color w:val="000000"/>
                <w:sz w:val="12"/>
              </w:rPr>
              <w:t>合计</w:t>
            </w:r>
          </w:p>
        </w:tc>
        <w:tc>
          <w:tcPr>
            <w:tcW w:w="1000" w:type="dxa"/>
            <w:vAlign w:val="center"/>
          </w:tcPr>
          <w:p w:rsidR="004D6730" w:rsidRDefault="00FA1C72">
            <w:pPr>
              <w:snapToGrid w:val="0"/>
              <w:jc w:val="right"/>
            </w:pPr>
            <w:r>
              <w:rPr>
                <w:rFonts w:ascii="宋体" w:eastAsia="宋体" w:hAnsi="宋体" w:cs="宋体"/>
                <w:b/>
                <w:color w:val="000000"/>
                <w:sz w:val="12"/>
              </w:rPr>
              <w:t>907.92</w:t>
            </w:r>
          </w:p>
        </w:tc>
        <w:tc>
          <w:tcPr>
            <w:tcW w:w="1000" w:type="dxa"/>
            <w:vAlign w:val="center"/>
          </w:tcPr>
          <w:p w:rsidR="004D6730" w:rsidRDefault="00FA1C72">
            <w:pPr>
              <w:snapToGrid w:val="0"/>
              <w:jc w:val="right"/>
            </w:pPr>
            <w:r>
              <w:rPr>
                <w:rFonts w:ascii="宋体" w:eastAsia="宋体" w:hAnsi="宋体" w:cs="宋体"/>
                <w:b/>
                <w:color w:val="000000"/>
                <w:sz w:val="12"/>
              </w:rPr>
              <w:t>842.34</w:t>
            </w:r>
          </w:p>
        </w:tc>
        <w:tc>
          <w:tcPr>
            <w:tcW w:w="1000" w:type="dxa"/>
            <w:vAlign w:val="center"/>
          </w:tcPr>
          <w:p w:rsidR="004D6730" w:rsidRDefault="00FA1C72">
            <w:pPr>
              <w:snapToGrid w:val="0"/>
              <w:jc w:val="right"/>
            </w:pPr>
            <w:r>
              <w:rPr>
                <w:rFonts w:ascii="宋体" w:eastAsia="宋体" w:hAnsi="宋体" w:cs="宋体"/>
                <w:b/>
                <w:color w:val="000000"/>
                <w:sz w:val="12"/>
              </w:rPr>
              <w:t>65.58</w:t>
            </w:r>
          </w:p>
        </w:tc>
        <w:tc>
          <w:tcPr>
            <w:tcW w:w="1000" w:type="dxa"/>
            <w:vAlign w:val="center"/>
          </w:tcPr>
          <w:p w:rsidR="004D6730" w:rsidRDefault="00FA1C72">
            <w:pPr>
              <w:snapToGrid w:val="0"/>
              <w:jc w:val="right"/>
            </w:pPr>
            <w:r>
              <w:rPr>
                <w:rFonts w:ascii="宋体" w:eastAsia="宋体" w:hAnsi="宋体" w:cs="宋体"/>
                <w:b/>
                <w:color w:val="000000"/>
                <w:sz w:val="12"/>
              </w:rPr>
              <w:t>0.00</w:t>
            </w:r>
          </w:p>
        </w:tc>
        <w:tc>
          <w:tcPr>
            <w:tcW w:w="1000" w:type="dxa"/>
            <w:vAlign w:val="center"/>
          </w:tcPr>
          <w:p w:rsidR="004D6730" w:rsidRDefault="00FA1C72">
            <w:pPr>
              <w:snapToGrid w:val="0"/>
              <w:jc w:val="right"/>
            </w:pPr>
            <w:r>
              <w:rPr>
                <w:rFonts w:ascii="宋体" w:eastAsia="宋体" w:hAnsi="宋体" w:cs="宋体"/>
                <w:b/>
                <w:color w:val="000000"/>
                <w:sz w:val="12"/>
              </w:rPr>
              <w:t>0.00</w:t>
            </w:r>
          </w:p>
        </w:tc>
        <w:tc>
          <w:tcPr>
            <w:tcW w:w="1306" w:type="dxa"/>
            <w:vAlign w:val="center"/>
          </w:tcPr>
          <w:p w:rsidR="004D6730" w:rsidRDefault="00FA1C72">
            <w:pPr>
              <w:snapToGrid w:val="0"/>
              <w:jc w:val="right"/>
            </w:pPr>
            <w:r>
              <w:rPr>
                <w:rFonts w:ascii="宋体" w:eastAsia="宋体" w:hAnsi="宋体" w:cs="宋体"/>
                <w:b/>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201</w:t>
            </w:r>
          </w:p>
        </w:tc>
        <w:tc>
          <w:tcPr>
            <w:tcW w:w="2180" w:type="dxa"/>
            <w:vAlign w:val="center"/>
          </w:tcPr>
          <w:p w:rsidR="004D6730" w:rsidRDefault="00FA1C72">
            <w:pPr>
              <w:snapToGrid w:val="0"/>
              <w:jc w:val="left"/>
            </w:pPr>
            <w:r>
              <w:rPr>
                <w:rFonts w:ascii="宋体" w:eastAsia="宋体" w:hAnsi="宋体" w:cs="宋体"/>
                <w:color w:val="000000"/>
                <w:sz w:val="12"/>
              </w:rPr>
              <w:t>一般公共服务支出</w:t>
            </w:r>
          </w:p>
        </w:tc>
        <w:tc>
          <w:tcPr>
            <w:tcW w:w="1000" w:type="dxa"/>
            <w:vAlign w:val="center"/>
          </w:tcPr>
          <w:p w:rsidR="004D6730" w:rsidRDefault="00FA1C72">
            <w:pPr>
              <w:snapToGrid w:val="0"/>
              <w:jc w:val="right"/>
            </w:pPr>
            <w:r>
              <w:rPr>
                <w:rFonts w:ascii="宋体" w:eastAsia="宋体" w:hAnsi="宋体" w:cs="宋体"/>
                <w:color w:val="000000"/>
                <w:sz w:val="12"/>
              </w:rPr>
              <w:t>671.80</w:t>
            </w:r>
          </w:p>
        </w:tc>
        <w:tc>
          <w:tcPr>
            <w:tcW w:w="1000" w:type="dxa"/>
            <w:vAlign w:val="center"/>
          </w:tcPr>
          <w:p w:rsidR="004D6730" w:rsidRDefault="00FA1C72">
            <w:pPr>
              <w:snapToGrid w:val="0"/>
              <w:jc w:val="right"/>
            </w:pPr>
            <w:r>
              <w:rPr>
                <w:rFonts w:ascii="宋体" w:eastAsia="宋体" w:hAnsi="宋体" w:cs="宋体"/>
                <w:color w:val="000000"/>
                <w:sz w:val="12"/>
              </w:rPr>
              <w:t>619.91</w:t>
            </w:r>
          </w:p>
        </w:tc>
        <w:tc>
          <w:tcPr>
            <w:tcW w:w="1000" w:type="dxa"/>
            <w:vAlign w:val="center"/>
          </w:tcPr>
          <w:p w:rsidR="004D6730" w:rsidRDefault="00FA1C72">
            <w:pPr>
              <w:snapToGrid w:val="0"/>
              <w:jc w:val="right"/>
            </w:pPr>
            <w:r>
              <w:rPr>
                <w:rFonts w:ascii="宋体" w:eastAsia="宋体" w:hAnsi="宋体" w:cs="宋体"/>
                <w:color w:val="000000"/>
                <w:sz w:val="12"/>
              </w:rPr>
              <w:t>51.89</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20103</w:t>
            </w:r>
          </w:p>
        </w:tc>
        <w:tc>
          <w:tcPr>
            <w:tcW w:w="2180" w:type="dxa"/>
            <w:vAlign w:val="center"/>
          </w:tcPr>
          <w:p w:rsidR="004D6730" w:rsidRDefault="00FA1C72">
            <w:pPr>
              <w:snapToGrid w:val="0"/>
              <w:jc w:val="left"/>
            </w:pPr>
            <w:r>
              <w:rPr>
                <w:rFonts w:ascii="宋体" w:eastAsia="宋体" w:hAnsi="宋体" w:cs="宋体"/>
                <w:color w:val="000000"/>
                <w:sz w:val="12"/>
              </w:rPr>
              <w:t>政府办公厅（室）及相关机构事务</w:t>
            </w:r>
          </w:p>
        </w:tc>
        <w:tc>
          <w:tcPr>
            <w:tcW w:w="1000" w:type="dxa"/>
            <w:vAlign w:val="center"/>
          </w:tcPr>
          <w:p w:rsidR="004D6730" w:rsidRDefault="00FA1C72">
            <w:pPr>
              <w:snapToGrid w:val="0"/>
              <w:jc w:val="right"/>
            </w:pPr>
            <w:r>
              <w:rPr>
                <w:rFonts w:ascii="宋体" w:eastAsia="宋体" w:hAnsi="宋体" w:cs="宋体"/>
                <w:color w:val="000000"/>
                <w:sz w:val="12"/>
              </w:rPr>
              <w:t>671.80</w:t>
            </w:r>
          </w:p>
        </w:tc>
        <w:tc>
          <w:tcPr>
            <w:tcW w:w="1000" w:type="dxa"/>
            <w:vAlign w:val="center"/>
          </w:tcPr>
          <w:p w:rsidR="004D6730" w:rsidRDefault="00FA1C72">
            <w:pPr>
              <w:snapToGrid w:val="0"/>
              <w:jc w:val="right"/>
            </w:pPr>
            <w:r>
              <w:rPr>
                <w:rFonts w:ascii="宋体" w:eastAsia="宋体" w:hAnsi="宋体" w:cs="宋体"/>
                <w:color w:val="000000"/>
                <w:sz w:val="12"/>
              </w:rPr>
              <w:t>619.91</w:t>
            </w:r>
          </w:p>
        </w:tc>
        <w:tc>
          <w:tcPr>
            <w:tcW w:w="1000" w:type="dxa"/>
            <w:vAlign w:val="center"/>
          </w:tcPr>
          <w:p w:rsidR="004D6730" w:rsidRDefault="00FA1C72">
            <w:pPr>
              <w:snapToGrid w:val="0"/>
              <w:jc w:val="right"/>
            </w:pPr>
            <w:r>
              <w:rPr>
                <w:rFonts w:ascii="宋体" w:eastAsia="宋体" w:hAnsi="宋体" w:cs="宋体"/>
                <w:color w:val="000000"/>
                <w:sz w:val="12"/>
              </w:rPr>
              <w:t>51.89</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2010301</w:t>
            </w:r>
          </w:p>
        </w:tc>
        <w:tc>
          <w:tcPr>
            <w:tcW w:w="2180" w:type="dxa"/>
            <w:vAlign w:val="center"/>
          </w:tcPr>
          <w:p w:rsidR="004D6730" w:rsidRDefault="00FA1C72">
            <w:pPr>
              <w:snapToGrid w:val="0"/>
              <w:jc w:val="left"/>
            </w:pPr>
            <w:r>
              <w:rPr>
                <w:rFonts w:ascii="宋体" w:eastAsia="宋体" w:hAnsi="宋体" w:cs="宋体"/>
                <w:color w:val="000000"/>
                <w:sz w:val="12"/>
              </w:rPr>
              <w:t>行政运行</w:t>
            </w:r>
          </w:p>
        </w:tc>
        <w:tc>
          <w:tcPr>
            <w:tcW w:w="1000" w:type="dxa"/>
            <w:vAlign w:val="center"/>
          </w:tcPr>
          <w:p w:rsidR="004D6730" w:rsidRDefault="00FA1C72">
            <w:pPr>
              <w:snapToGrid w:val="0"/>
              <w:jc w:val="right"/>
            </w:pPr>
            <w:r>
              <w:rPr>
                <w:rFonts w:ascii="宋体" w:eastAsia="宋体" w:hAnsi="宋体" w:cs="宋体"/>
                <w:color w:val="000000"/>
                <w:sz w:val="12"/>
              </w:rPr>
              <w:t>619.91</w:t>
            </w:r>
          </w:p>
        </w:tc>
        <w:tc>
          <w:tcPr>
            <w:tcW w:w="1000" w:type="dxa"/>
            <w:vAlign w:val="center"/>
          </w:tcPr>
          <w:p w:rsidR="004D6730" w:rsidRDefault="00FA1C72">
            <w:pPr>
              <w:snapToGrid w:val="0"/>
              <w:jc w:val="right"/>
            </w:pPr>
            <w:r>
              <w:rPr>
                <w:rFonts w:ascii="宋体" w:eastAsia="宋体" w:hAnsi="宋体" w:cs="宋体"/>
                <w:color w:val="000000"/>
                <w:sz w:val="12"/>
              </w:rPr>
              <w:t>619.91</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2010302</w:t>
            </w:r>
          </w:p>
        </w:tc>
        <w:tc>
          <w:tcPr>
            <w:tcW w:w="2180" w:type="dxa"/>
            <w:vAlign w:val="center"/>
          </w:tcPr>
          <w:p w:rsidR="004D6730" w:rsidRDefault="00FA1C72">
            <w:pPr>
              <w:snapToGrid w:val="0"/>
              <w:jc w:val="left"/>
            </w:pPr>
            <w:r>
              <w:rPr>
                <w:rFonts w:ascii="宋体" w:eastAsia="宋体" w:hAnsi="宋体" w:cs="宋体"/>
                <w:color w:val="000000"/>
                <w:sz w:val="12"/>
              </w:rPr>
              <w:t>一般行政管理事务</w:t>
            </w:r>
          </w:p>
        </w:tc>
        <w:tc>
          <w:tcPr>
            <w:tcW w:w="1000" w:type="dxa"/>
            <w:vAlign w:val="center"/>
          </w:tcPr>
          <w:p w:rsidR="004D6730" w:rsidRDefault="00FA1C72">
            <w:pPr>
              <w:snapToGrid w:val="0"/>
              <w:jc w:val="right"/>
            </w:pPr>
            <w:r>
              <w:rPr>
                <w:rFonts w:ascii="宋体" w:eastAsia="宋体" w:hAnsi="宋体" w:cs="宋体"/>
                <w:color w:val="000000"/>
                <w:sz w:val="12"/>
              </w:rPr>
              <w:t>51.89</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51.89</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208</w:t>
            </w:r>
          </w:p>
        </w:tc>
        <w:tc>
          <w:tcPr>
            <w:tcW w:w="2180" w:type="dxa"/>
            <w:vAlign w:val="center"/>
          </w:tcPr>
          <w:p w:rsidR="004D6730" w:rsidRDefault="00FA1C72">
            <w:pPr>
              <w:snapToGrid w:val="0"/>
              <w:jc w:val="left"/>
            </w:pPr>
            <w:r>
              <w:rPr>
                <w:rFonts w:ascii="宋体" w:eastAsia="宋体" w:hAnsi="宋体" w:cs="宋体"/>
                <w:color w:val="000000"/>
                <w:sz w:val="12"/>
              </w:rPr>
              <w:t>社会保障和就业支出</w:t>
            </w:r>
          </w:p>
        </w:tc>
        <w:tc>
          <w:tcPr>
            <w:tcW w:w="1000" w:type="dxa"/>
            <w:vAlign w:val="center"/>
          </w:tcPr>
          <w:p w:rsidR="004D6730" w:rsidRDefault="00FA1C72">
            <w:pPr>
              <w:snapToGrid w:val="0"/>
              <w:jc w:val="right"/>
            </w:pPr>
            <w:r>
              <w:rPr>
                <w:rFonts w:ascii="宋体" w:eastAsia="宋体" w:hAnsi="宋体" w:cs="宋体"/>
                <w:color w:val="000000"/>
                <w:sz w:val="12"/>
              </w:rPr>
              <w:t>132.38</w:t>
            </w:r>
          </w:p>
        </w:tc>
        <w:tc>
          <w:tcPr>
            <w:tcW w:w="1000" w:type="dxa"/>
            <w:vAlign w:val="center"/>
          </w:tcPr>
          <w:p w:rsidR="004D6730" w:rsidRDefault="00FA1C72">
            <w:pPr>
              <w:snapToGrid w:val="0"/>
              <w:jc w:val="right"/>
            </w:pPr>
            <w:r>
              <w:rPr>
                <w:rFonts w:ascii="宋体" w:eastAsia="宋体" w:hAnsi="宋体" w:cs="宋体"/>
                <w:color w:val="000000"/>
                <w:sz w:val="12"/>
              </w:rPr>
              <w:t>122.81</w:t>
            </w:r>
          </w:p>
        </w:tc>
        <w:tc>
          <w:tcPr>
            <w:tcW w:w="1000" w:type="dxa"/>
            <w:vAlign w:val="center"/>
          </w:tcPr>
          <w:p w:rsidR="004D6730" w:rsidRDefault="00FA1C72">
            <w:pPr>
              <w:snapToGrid w:val="0"/>
              <w:jc w:val="right"/>
            </w:pPr>
            <w:r>
              <w:rPr>
                <w:rFonts w:ascii="宋体" w:eastAsia="宋体" w:hAnsi="宋体" w:cs="宋体"/>
                <w:color w:val="000000"/>
                <w:sz w:val="12"/>
              </w:rPr>
              <w:t>9.57</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20805</w:t>
            </w:r>
          </w:p>
        </w:tc>
        <w:tc>
          <w:tcPr>
            <w:tcW w:w="2180" w:type="dxa"/>
            <w:vAlign w:val="center"/>
          </w:tcPr>
          <w:p w:rsidR="004D6730" w:rsidRDefault="00FA1C72">
            <w:pPr>
              <w:snapToGrid w:val="0"/>
              <w:jc w:val="left"/>
            </w:pPr>
            <w:r>
              <w:rPr>
                <w:rFonts w:ascii="宋体" w:eastAsia="宋体" w:hAnsi="宋体" w:cs="宋体"/>
                <w:color w:val="000000"/>
                <w:sz w:val="12"/>
              </w:rPr>
              <w:t>行政事业单位养老支出</w:t>
            </w:r>
          </w:p>
        </w:tc>
        <w:tc>
          <w:tcPr>
            <w:tcW w:w="1000" w:type="dxa"/>
            <w:vAlign w:val="center"/>
          </w:tcPr>
          <w:p w:rsidR="004D6730" w:rsidRDefault="00FA1C72">
            <w:pPr>
              <w:snapToGrid w:val="0"/>
              <w:jc w:val="right"/>
            </w:pPr>
            <w:r>
              <w:rPr>
                <w:rFonts w:ascii="宋体" w:eastAsia="宋体" w:hAnsi="宋体" w:cs="宋体"/>
                <w:color w:val="000000"/>
                <w:sz w:val="12"/>
              </w:rPr>
              <w:t>122.81</w:t>
            </w:r>
          </w:p>
        </w:tc>
        <w:tc>
          <w:tcPr>
            <w:tcW w:w="1000" w:type="dxa"/>
            <w:vAlign w:val="center"/>
          </w:tcPr>
          <w:p w:rsidR="004D6730" w:rsidRDefault="00FA1C72">
            <w:pPr>
              <w:snapToGrid w:val="0"/>
              <w:jc w:val="right"/>
            </w:pPr>
            <w:r>
              <w:rPr>
                <w:rFonts w:ascii="宋体" w:eastAsia="宋体" w:hAnsi="宋体" w:cs="宋体"/>
                <w:color w:val="000000"/>
                <w:sz w:val="12"/>
              </w:rPr>
              <w:t>122.81</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2080501</w:t>
            </w:r>
          </w:p>
        </w:tc>
        <w:tc>
          <w:tcPr>
            <w:tcW w:w="2180" w:type="dxa"/>
            <w:vAlign w:val="center"/>
          </w:tcPr>
          <w:p w:rsidR="004D6730" w:rsidRDefault="00FA1C72">
            <w:pPr>
              <w:snapToGrid w:val="0"/>
              <w:jc w:val="left"/>
            </w:pPr>
            <w:r>
              <w:rPr>
                <w:rFonts w:ascii="宋体" w:eastAsia="宋体" w:hAnsi="宋体" w:cs="宋体"/>
                <w:color w:val="000000"/>
                <w:sz w:val="12"/>
              </w:rPr>
              <w:t>行政单位离退休</w:t>
            </w:r>
          </w:p>
        </w:tc>
        <w:tc>
          <w:tcPr>
            <w:tcW w:w="1000" w:type="dxa"/>
            <w:vAlign w:val="center"/>
          </w:tcPr>
          <w:p w:rsidR="004D6730" w:rsidRDefault="00FA1C72">
            <w:pPr>
              <w:snapToGrid w:val="0"/>
              <w:jc w:val="right"/>
            </w:pPr>
            <w:r>
              <w:rPr>
                <w:rFonts w:ascii="宋体" w:eastAsia="宋体" w:hAnsi="宋体" w:cs="宋体"/>
                <w:color w:val="000000"/>
                <w:sz w:val="12"/>
              </w:rPr>
              <w:t>57.94</w:t>
            </w:r>
          </w:p>
        </w:tc>
        <w:tc>
          <w:tcPr>
            <w:tcW w:w="1000" w:type="dxa"/>
            <w:vAlign w:val="center"/>
          </w:tcPr>
          <w:p w:rsidR="004D6730" w:rsidRDefault="00FA1C72">
            <w:pPr>
              <w:snapToGrid w:val="0"/>
              <w:jc w:val="right"/>
            </w:pPr>
            <w:r>
              <w:rPr>
                <w:rFonts w:ascii="宋体" w:eastAsia="宋体" w:hAnsi="宋体" w:cs="宋体"/>
                <w:color w:val="000000"/>
                <w:sz w:val="12"/>
              </w:rPr>
              <w:t>57.94</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2080505</w:t>
            </w:r>
          </w:p>
        </w:tc>
        <w:tc>
          <w:tcPr>
            <w:tcW w:w="2180" w:type="dxa"/>
            <w:vAlign w:val="center"/>
          </w:tcPr>
          <w:p w:rsidR="004D6730" w:rsidRDefault="00FA1C72">
            <w:pPr>
              <w:snapToGrid w:val="0"/>
              <w:jc w:val="left"/>
            </w:pPr>
            <w:r>
              <w:rPr>
                <w:rFonts w:ascii="宋体" w:eastAsia="宋体" w:hAnsi="宋体" w:cs="宋体"/>
                <w:color w:val="000000"/>
                <w:sz w:val="12"/>
              </w:rPr>
              <w:t>机关事业单位基本养老保险缴费支出</w:t>
            </w:r>
          </w:p>
        </w:tc>
        <w:tc>
          <w:tcPr>
            <w:tcW w:w="1000" w:type="dxa"/>
            <w:vAlign w:val="center"/>
          </w:tcPr>
          <w:p w:rsidR="004D6730" w:rsidRDefault="00FA1C72">
            <w:pPr>
              <w:snapToGrid w:val="0"/>
              <w:jc w:val="right"/>
            </w:pPr>
            <w:r>
              <w:rPr>
                <w:rFonts w:ascii="宋体" w:eastAsia="宋体" w:hAnsi="宋体" w:cs="宋体"/>
                <w:color w:val="000000"/>
                <w:sz w:val="12"/>
              </w:rPr>
              <w:t>64.88</w:t>
            </w:r>
          </w:p>
        </w:tc>
        <w:tc>
          <w:tcPr>
            <w:tcW w:w="1000" w:type="dxa"/>
            <w:vAlign w:val="center"/>
          </w:tcPr>
          <w:p w:rsidR="004D6730" w:rsidRDefault="00FA1C72">
            <w:pPr>
              <w:snapToGrid w:val="0"/>
              <w:jc w:val="right"/>
            </w:pPr>
            <w:r>
              <w:rPr>
                <w:rFonts w:ascii="宋体" w:eastAsia="宋体" w:hAnsi="宋体" w:cs="宋体"/>
                <w:color w:val="000000"/>
                <w:sz w:val="12"/>
              </w:rPr>
              <w:t>64.88</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20807</w:t>
            </w:r>
          </w:p>
        </w:tc>
        <w:tc>
          <w:tcPr>
            <w:tcW w:w="2180" w:type="dxa"/>
            <w:vAlign w:val="center"/>
          </w:tcPr>
          <w:p w:rsidR="004D6730" w:rsidRDefault="00FA1C72">
            <w:pPr>
              <w:snapToGrid w:val="0"/>
              <w:jc w:val="left"/>
            </w:pPr>
            <w:r>
              <w:rPr>
                <w:rFonts w:ascii="宋体" w:eastAsia="宋体" w:hAnsi="宋体" w:cs="宋体"/>
                <w:color w:val="000000"/>
                <w:sz w:val="12"/>
              </w:rPr>
              <w:t>就业补助</w:t>
            </w:r>
          </w:p>
        </w:tc>
        <w:tc>
          <w:tcPr>
            <w:tcW w:w="1000" w:type="dxa"/>
            <w:vAlign w:val="center"/>
          </w:tcPr>
          <w:p w:rsidR="004D6730" w:rsidRDefault="00FA1C72">
            <w:pPr>
              <w:snapToGrid w:val="0"/>
              <w:jc w:val="right"/>
            </w:pPr>
            <w:r>
              <w:rPr>
                <w:rFonts w:ascii="宋体" w:eastAsia="宋体" w:hAnsi="宋体" w:cs="宋体"/>
                <w:color w:val="000000"/>
                <w:sz w:val="12"/>
              </w:rPr>
              <w:t>9.57</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9.57</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2080705</w:t>
            </w:r>
          </w:p>
        </w:tc>
        <w:tc>
          <w:tcPr>
            <w:tcW w:w="2180" w:type="dxa"/>
            <w:vAlign w:val="center"/>
          </w:tcPr>
          <w:p w:rsidR="004D6730" w:rsidRDefault="00FA1C72">
            <w:pPr>
              <w:snapToGrid w:val="0"/>
              <w:jc w:val="left"/>
            </w:pPr>
            <w:r>
              <w:rPr>
                <w:rFonts w:ascii="宋体" w:eastAsia="宋体" w:hAnsi="宋体" w:cs="宋体"/>
                <w:color w:val="000000"/>
                <w:sz w:val="12"/>
              </w:rPr>
              <w:t>公益性岗位补贴</w:t>
            </w:r>
          </w:p>
        </w:tc>
        <w:tc>
          <w:tcPr>
            <w:tcW w:w="1000" w:type="dxa"/>
            <w:vAlign w:val="center"/>
          </w:tcPr>
          <w:p w:rsidR="004D6730" w:rsidRDefault="00FA1C72">
            <w:pPr>
              <w:snapToGrid w:val="0"/>
              <w:jc w:val="right"/>
            </w:pPr>
            <w:r>
              <w:rPr>
                <w:rFonts w:ascii="宋体" w:eastAsia="宋体" w:hAnsi="宋体" w:cs="宋体"/>
                <w:color w:val="000000"/>
                <w:sz w:val="12"/>
              </w:rPr>
              <w:t>9.57</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9.57</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210</w:t>
            </w:r>
          </w:p>
        </w:tc>
        <w:tc>
          <w:tcPr>
            <w:tcW w:w="2180" w:type="dxa"/>
            <w:vAlign w:val="center"/>
          </w:tcPr>
          <w:p w:rsidR="004D6730" w:rsidRDefault="00FA1C72">
            <w:pPr>
              <w:snapToGrid w:val="0"/>
              <w:jc w:val="left"/>
            </w:pPr>
            <w:r>
              <w:rPr>
                <w:rFonts w:ascii="宋体" w:eastAsia="宋体" w:hAnsi="宋体" w:cs="宋体"/>
                <w:color w:val="000000"/>
                <w:sz w:val="12"/>
              </w:rPr>
              <w:t>卫生健康支出</w:t>
            </w:r>
          </w:p>
        </w:tc>
        <w:tc>
          <w:tcPr>
            <w:tcW w:w="1000" w:type="dxa"/>
            <w:vAlign w:val="center"/>
          </w:tcPr>
          <w:p w:rsidR="004D6730" w:rsidRDefault="00FA1C72">
            <w:pPr>
              <w:snapToGrid w:val="0"/>
              <w:jc w:val="right"/>
            </w:pPr>
            <w:r>
              <w:rPr>
                <w:rFonts w:ascii="宋体" w:eastAsia="宋体" w:hAnsi="宋体" w:cs="宋体"/>
                <w:color w:val="000000"/>
                <w:sz w:val="12"/>
              </w:rPr>
              <w:t>41.12</w:t>
            </w:r>
          </w:p>
        </w:tc>
        <w:tc>
          <w:tcPr>
            <w:tcW w:w="1000" w:type="dxa"/>
            <w:vAlign w:val="center"/>
          </w:tcPr>
          <w:p w:rsidR="004D6730" w:rsidRDefault="00FA1C72">
            <w:pPr>
              <w:snapToGrid w:val="0"/>
              <w:jc w:val="right"/>
            </w:pPr>
            <w:r>
              <w:rPr>
                <w:rFonts w:ascii="宋体" w:eastAsia="宋体" w:hAnsi="宋体" w:cs="宋体"/>
                <w:color w:val="000000"/>
                <w:sz w:val="12"/>
              </w:rPr>
              <w:t>41.12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21011</w:t>
            </w:r>
          </w:p>
        </w:tc>
        <w:tc>
          <w:tcPr>
            <w:tcW w:w="2180" w:type="dxa"/>
            <w:vAlign w:val="center"/>
          </w:tcPr>
          <w:p w:rsidR="004D6730" w:rsidRDefault="00FA1C72">
            <w:pPr>
              <w:snapToGrid w:val="0"/>
              <w:jc w:val="left"/>
            </w:pPr>
            <w:r>
              <w:rPr>
                <w:rFonts w:ascii="宋体" w:eastAsia="宋体" w:hAnsi="宋体" w:cs="宋体"/>
                <w:color w:val="000000"/>
                <w:sz w:val="12"/>
              </w:rPr>
              <w:t>行政事业单位医疗</w:t>
            </w:r>
          </w:p>
        </w:tc>
        <w:tc>
          <w:tcPr>
            <w:tcW w:w="1000" w:type="dxa"/>
            <w:vAlign w:val="center"/>
          </w:tcPr>
          <w:p w:rsidR="004D6730" w:rsidRDefault="00FA1C72">
            <w:pPr>
              <w:snapToGrid w:val="0"/>
              <w:jc w:val="right"/>
            </w:pPr>
            <w:r>
              <w:rPr>
                <w:rFonts w:ascii="宋体" w:eastAsia="宋体" w:hAnsi="宋体" w:cs="宋体"/>
                <w:color w:val="000000"/>
                <w:sz w:val="12"/>
              </w:rPr>
              <w:t>41.12</w:t>
            </w:r>
          </w:p>
        </w:tc>
        <w:tc>
          <w:tcPr>
            <w:tcW w:w="1000" w:type="dxa"/>
            <w:vAlign w:val="center"/>
          </w:tcPr>
          <w:p w:rsidR="004D6730" w:rsidRDefault="00FA1C72">
            <w:pPr>
              <w:snapToGrid w:val="0"/>
              <w:jc w:val="right"/>
            </w:pPr>
            <w:r>
              <w:rPr>
                <w:rFonts w:ascii="宋体" w:eastAsia="宋体" w:hAnsi="宋体" w:cs="宋体"/>
                <w:color w:val="000000"/>
                <w:sz w:val="12"/>
              </w:rPr>
              <w:t>41.12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2101101</w:t>
            </w:r>
          </w:p>
        </w:tc>
        <w:tc>
          <w:tcPr>
            <w:tcW w:w="2180" w:type="dxa"/>
            <w:vAlign w:val="center"/>
          </w:tcPr>
          <w:p w:rsidR="004D6730" w:rsidRDefault="00FA1C72">
            <w:pPr>
              <w:snapToGrid w:val="0"/>
              <w:jc w:val="left"/>
            </w:pPr>
            <w:r>
              <w:rPr>
                <w:rFonts w:ascii="宋体" w:eastAsia="宋体" w:hAnsi="宋体" w:cs="宋体"/>
                <w:color w:val="000000"/>
                <w:sz w:val="12"/>
              </w:rPr>
              <w:t>行政单位医疗</w:t>
            </w:r>
          </w:p>
        </w:tc>
        <w:tc>
          <w:tcPr>
            <w:tcW w:w="1000" w:type="dxa"/>
            <w:vAlign w:val="center"/>
          </w:tcPr>
          <w:p w:rsidR="004D6730" w:rsidRDefault="00FA1C72">
            <w:pPr>
              <w:snapToGrid w:val="0"/>
              <w:jc w:val="right"/>
            </w:pPr>
            <w:r>
              <w:rPr>
                <w:rFonts w:ascii="宋体" w:eastAsia="宋体" w:hAnsi="宋体" w:cs="宋体"/>
                <w:color w:val="000000"/>
                <w:sz w:val="12"/>
              </w:rPr>
              <w:t>19.84</w:t>
            </w:r>
          </w:p>
        </w:tc>
        <w:tc>
          <w:tcPr>
            <w:tcW w:w="1000" w:type="dxa"/>
            <w:vAlign w:val="center"/>
          </w:tcPr>
          <w:p w:rsidR="004D6730" w:rsidRDefault="00FA1C72">
            <w:pPr>
              <w:snapToGrid w:val="0"/>
              <w:jc w:val="right"/>
            </w:pPr>
            <w:r>
              <w:rPr>
                <w:rFonts w:ascii="宋体" w:eastAsia="宋体" w:hAnsi="宋体" w:cs="宋体"/>
                <w:color w:val="000000"/>
                <w:sz w:val="12"/>
              </w:rPr>
              <w:t>19.84</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2101103</w:t>
            </w:r>
          </w:p>
        </w:tc>
        <w:tc>
          <w:tcPr>
            <w:tcW w:w="2180" w:type="dxa"/>
            <w:vAlign w:val="center"/>
          </w:tcPr>
          <w:p w:rsidR="004D6730" w:rsidRDefault="00FA1C72">
            <w:pPr>
              <w:snapToGrid w:val="0"/>
              <w:jc w:val="left"/>
            </w:pPr>
            <w:r>
              <w:rPr>
                <w:rFonts w:ascii="宋体" w:eastAsia="宋体" w:hAnsi="宋体" w:cs="宋体"/>
                <w:color w:val="000000"/>
                <w:sz w:val="12"/>
              </w:rPr>
              <w:t>公务员医疗补助</w:t>
            </w:r>
          </w:p>
        </w:tc>
        <w:tc>
          <w:tcPr>
            <w:tcW w:w="1000" w:type="dxa"/>
            <w:vAlign w:val="center"/>
          </w:tcPr>
          <w:p w:rsidR="004D6730" w:rsidRDefault="00FA1C72">
            <w:pPr>
              <w:snapToGrid w:val="0"/>
              <w:jc w:val="right"/>
            </w:pPr>
            <w:r>
              <w:rPr>
                <w:rFonts w:ascii="宋体" w:eastAsia="宋体" w:hAnsi="宋体" w:cs="宋体"/>
                <w:color w:val="000000"/>
                <w:sz w:val="12"/>
              </w:rPr>
              <w:t>21.28</w:t>
            </w:r>
          </w:p>
        </w:tc>
        <w:tc>
          <w:tcPr>
            <w:tcW w:w="1000" w:type="dxa"/>
            <w:vAlign w:val="center"/>
          </w:tcPr>
          <w:p w:rsidR="004D6730" w:rsidRDefault="00FA1C72">
            <w:pPr>
              <w:snapToGrid w:val="0"/>
              <w:jc w:val="right"/>
            </w:pPr>
            <w:r>
              <w:rPr>
                <w:rFonts w:ascii="宋体" w:eastAsia="宋体" w:hAnsi="宋体" w:cs="宋体"/>
                <w:color w:val="000000"/>
                <w:sz w:val="12"/>
              </w:rPr>
              <w:t>21.28</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213</w:t>
            </w:r>
          </w:p>
        </w:tc>
        <w:tc>
          <w:tcPr>
            <w:tcW w:w="2180" w:type="dxa"/>
            <w:vAlign w:val="center"/>
          </w:tcPr>
          <w:p w:rsidR="004D6730" w:rsidRDefault="00FA1C72">
            <w:pPr>
              <w:snapToGrid w:val="0"/>
              <w:jc w:val="left"/>
            </w:pPr>
            <w:r>
              <w:rPr>
                <w:rFonts w:ascii="宋体" w:eastAsia="宋体" w:hAnsi="宋体" w:cs="宋体"/>
                <w:color w:val="000000"/>
                <w:sz w:val="12"/>
              </w:rPr>
              <w:t>农林水支出</w:t>
            </w:r>
          </w:p>
        </w:tc>
        <w:tc>
          <w:tcPr>
            <w:tcW w:w="1000" w:type="dxa"/>
            <w:vAlign w:val="center"/>
          </w:tcPr>
          <w:p w:rsidR="004D6730" w:rsidRDefault="00FA1C72">
            <w:pPr>
              <w:snapToGrid w:val="0"/>
              <w:jc w:val="right"/>
            </w:pPr>
            <w:r>
              <w:rPr>
                <w:rFonts w:ascii="宋体" w:eastAsia="宋体" w:hAnsi="宋体" w:cs="宋体"/>
                <w:color w:val="000000"/>
                <w:sz w:val="12"/>
              </w:rPr>
              <w:t>4.12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4.12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21301</w:t>
            </w:r>
          </w:p>
        </w:tc>
        <w:tc>
          <w:tcPr>
            <w:tcW w:w="2180" w:type="dxa"/>
            <w:vAlign w:val="center"/>
          </w:tcPr>
          <w:p w:rsidR="004D6730" w:rsidRDefault="00FA1C72">
            <w:pPr>
              <w:snapToGrid w:val="0"/>
              <w:jc w:val="left"/>
            </w:pPr>
            <w:r>
              <w:rPr>
                <w:rFonts w:ascii="宋体" w:eastAsia="宋体" w:hAnsi="宋体" w:cs="宋体"/>
                <w:color w:val="000000"/>
                <w:sz w:val="12"/>
              </w:rPr>
              <w:t>农业农村</w:t>
            </w:r>
          </w:p>
        </w:tc>
        <w:tc>
          <w:tcPr>
            <w:tcW w:w="1000" w:type="dxa"/>
            <w:vAlign w:val="center"/>
          </w:tcPr>
          <w:p w:rsidR="004D6730" w:rsidRDefault="00FA1C72">
            <w:pPr>
              <w:snapToGrid w:val="0"/>
              <w:jc w:val="right"/>
            </w:pPr>
            <w:r>
              <w:rPr>
                <w:rFonts w:ascii="宋体" w:eastAsia="宋体" w:hAnsi="宋体" w:cs="宋体"/>
                <w:color w:val="000000"/>
                <w:sz w:val="12"/>
              </w:rPr>
              <w:t>4.12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4.12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2130199</w:t>
            </w:r>
          </w:p>
        </w:tc>
        <w:tc>
          <w:tcPr>
            <w:tcW w:w="2180" w:type="dxa"/>
            <w:vAlign w:val="center"/>
          </w:tcPr>
          <w:p w:rsidR="004D6730" w:rsidRDefault="00FA1C72">
            <w:pPr>
              <w:snapToGrid w:val="0"/>
              <w:jc w:val="left"/>
            </w:pPr>
            <w:r>
              <w:rPr>
                <w:rFonts w:ascii="宋体" w:eastAsia="宋体" w:hAnsi="宋体" w:cs="宋体"/>
                <w:color w:val="000000"/>
                <w:sz w:val="12"/>
              </w:rPr>
              <w:t>其他农业农村支出</w:t>
            </w:r>
          </w:p>
        </w:tc>
        <w:tc>
          <w:tcPr>
            <w:tcW w:w="1000" w:type="dxa"/>
            <w:vAlign w:val="center"/>
          </w:tcPr>
          <w:p w:rsidR="004D6730" w:rsidRDefault="00FA1C72">
            <w:pPr>
              <w:snapToGrid w:val="0"/>
              <w:jc w:val="right"/>
            </w:pPr>
            <w:r>
              <w:rPr>
                <w:rFonts w:ascii="宋体" w:eastAsia="宋体" w:hAnsi="宋体" w:cs="宋体"/>
                <w:color w:val="000000"/>
                <w:sz w:val="12"/>
              </w:rPr>
              <w:t>4.12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4.12</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221</w:t>
            </w:r>
          </w:p>
        </w:tc>
        <w:tc>
          <w:tcPr>
            <w:tcW w:w="2180" w:type="dxa"/>
            <w:vAlign w:val="center"/>
          </w:tcPr>
          <w:p w:rsidR="004D6730" w:rsidRDefault="00FA1C72">
            <w:pPr>
              <w:snapToGrid w:val="0"/>
              <w:jc w:val="left"/>
            </w:pPr>
            <w:r>
              <w:rPr>
                <w:rFonts w:ascii="宋体" w:eastAsia="宋体" w:hAnsi="宋体" w:cs="宋体"/>
                <w:color w:val="000000"/>
                <w:sz w:val="12"/>
              </w:rPr>
              <w:t>住房保障支出</w:t>
            </w:r>
          </w:p>
        </w:tc>
        <w:tc>
          <w:tcPr>
            <w:tcW w:w="1000" w:type="dxa"/>
            <w:vAlign w:val="center"/>
          </w:tcPr>
          <w:p w:rsidR="004D6730" w:rsidRDefault="00FA1C72">
            <w:pPr>
              <w:snapToGrid w:val="0"/>
              <w:jc w:val="right"/>
            </w:pPr>
            <w:r>
              <w:rPr>
                <w:rFonts w:ascii="宋体" w:eastAsia="宋体" w:hAnsi="宋体" w:cs="宋体"/>
                <w:color w:val="000000"/>
                <w:sz w:val="12"/>
              </w:rPr>
              <w:t>58.50</w:t>
            </w:r>
          </w:p>
        </w:tc>
        <w:tc>
          <w:tcPr>
            <w:tcW w:w="1000" w:type="dxa"/>
            <w:vAlign w:val="center"/>
          </w:tcPr>
          <w:p w:rsidR="004D6730" w:rsidRDefault="00FA1C72">
            <w:pPr>
              <w:snapToGrid w:val="0"/>
              <w:jc w:val="right"/>
            </w:pPr>
            <w:r>
              <w:rPr>
                <w:rFonts w:ascii="宋体" w:eastAsia="宋体" w:hAnsi="宋体" w:cs="宋体"/>
                <w:color w:val="000000"/>
                <w:sz w:val="12"/>
              </w:rPr>
              <w:t>58.50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22102</w:t>
            </w:r>
          </w:p>
        </w:tc>
        <w:tc>
          <w:tcPr>
            <w:tcW w:w="2180" w:type="dxa"/>
            <w:vAlign w:val="center"/>
          </w:tcPr>
          <w:p w:rsidR="004D6730" w:rsidRDefault="00FA1C72">
            <w:pPr>
              <w:snapToGrid w:val="0"/>
              <w:jc w:val="left"/>
            </w:pPr>
            <w:r>
              <w:rPr>
                <w:rFonts w:ascii="宋体" w:eastAsia="宋体" w:hAnsi="宋体" w:cs="宋体"/>
                <w:color w:val="000000"/>
                <w:sz w:val="12"/>
              </w:rPr>
              <w:t>住房改革支出</w:t>
            </w:r>
          </w:p>
        </w:tc>
        <w:tc>
          <w:tcPr>
            <w:tcW w:w="1000" w:type="dxa"/>
            <w:vAlign w:val="center"/>
          </w:tcPr>
          <w:p w:rsidR="004D6730" w:rsidRDefault="00FA1C72">
            <w:pPr>
              <w:snapToGrid w:val="0"/>
              <w:jc w:val="right"/>
            </w:pPr>
            <w:r>
              <w:rPr>
                <w:rFonts w:ascii="宋体" w:eastAsia="宋体" w:hAnsi="宋体" w:cs="宋体"/>
                <w:color w:val="000000"/>
                <w:sz w:val="12"/>
              </w:rPr>
              <w:t>58.50</w:t>
            </w:r>
          </w:p>
        </w:tc>
        <w:tc>
          <w:tcPr>
            <w:tcW w:w="1000" w:type="dxa"/>
            <w:vAlign w:val="center"/>
          </w:tcPr>
          <w:p w:rsidR="004D6730" w:rsidRDefault="00FA1C72">
            <w:pPr>
              <w:snapToGrid w:val="0"/>
              <w:jc w:val="right"/>
            </w:pPr>
            <w:r>
              <w:rPr>
                <w:rFonts w:ascii="宋体" w:eastAsia="宋体" w:hAnsi="宋体" w:cs="宋体"/>
                <w:color w:val="000000"/>
                <w:sz w:val="12"/>
              </w:rPr>
              <w:t>58.50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540" w:type="dxa"/>
            <w:vAlign w:val="center"/>
          </w:tcPr>
          <w:p w:rsidR="004D6730" w:rsidRDefault="00FA1C72">
            <w:pPr>
              <w:snapToGrid w:val="0"/>
              <w:jc w:val="left"/>
            </w:pPr>
            <w:r>
              <w:rPr>
                <w:rFonts w:ascii="宋体" w:eastAsia="宋体" w:hAnsi="宋体" w:cs="宋体"/>
                <w:color w:val="000000"/>
                <w:sz w:val="12"/>
              </w:rPr>
              <w:t>2210201</w:t>
            </w:r>
          </w:p>
        </w:tc>
        <w:tc>
          <w:tcPr>
            <w:tcW w:w="2180" w:type="dxa"/>
            <w:vAlign w:val="center"/>
          </w:tcPr>
          <w:p w:rsidR="004D6730" w:rsidRDefault="00FA1C72">
            <w:pPr>
              <w:snapToGrid w:val="0"/>
              <w:jc w:val="left"/>
            </w:pPr>
            <w:r>
              <w:rPr>
                <w:rFonts w:ascii="宋体" w:eastAsia="宋体" w:hAnsi="宋体" w:cs="宋体"/>
                <w:color w:val="000000"/>
                <w:sz w:val="12"/>
              </w:rPr>
              <w:t>住房公积金</w:t>
            </w:r>
          </w:p>
        </w:tc>
        <w:tc>
          <w:tcPr>
            <w:tcW w:w="1000" w:type="dxa"/>
            <w:vAlign w:val="center"/>
          </w:tcPr>
          <w:p w:rsidR="004D6730" w:rsidRDefault="00FA1C72">
            <w:pPr>
              <w:snapToGrid w:val="0"/>
              <w:jc w:val="right"/>
            </w:pPr>
            <w:r>
              <w:rPr>
                <w:rFonts w:ascii="宋体" w:eastAsia="宋体" w:hAnsi="宋体" w:cs="宋体"/>
                <w:color w:val="000000"/>
                <w:sz w:val="12"/>
              </w:rPr>
              <w:t>58.50</w:t>
            </w:r>
          </w:p>
        </w:tc>
        <w:tc>
          <w:tcPr>
            <w:tcW w:w="1000" w:type="dxa"/>
            <w:vAlign w:val="center"/>
          </w:tcPr>
          <w:p w:rsidR="004D6730" w:rsidRDefault="00FA1C72">
            <w:pPr>
              <w:snapToGrid w:val="0"/>
              <w:jc w:val="right"/>
            </w:pPr>
            <w:r>
              <w:rPr>
                <w:rFonts w:ascii="宋体" w:eastAsia="宋体" w:hAnsi="宋体" w:cs="宋体"/>
                <w:color w:val="000000"/>
                <w:sz w:val="12"/>
              </w:rPr>
              <w:t>58.50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000" w:type="dxa"/>
            <w:vAlign w:val="center"/>
          </w:tcPr>
          <w:p w:rsidR="004D6730" w:rsidRDefault="00FA1C72">
            <w:pPr>
              <w:snapToGrid w:val="0"/>
              <w:jc w:val="right"/>
            </w:pPr>
            <w:r>
              <w:rPr>
                <w:rFonts w:ascii="宋体" w:eastAsia="宋体" w:hAnsi="宋体" w:cs="宋体"/>
                <w:color w:val="000000"/>
                <w:sz w:val="12"/>
              </w:rPr>
              <w:t>0.00</w:t>
            </w:r>
          </w:p>
        </w:tc>
        <w:tc>
          <w:tcPr>
            <w:tcW w:w="1306" w:type="dxa"/>
            <w:vAlign w:val="center"/>
          </w:tcPr>
          <w:p w:rsidR="004D6730" w:rsidRDefault="00FA1C72">
            <w:pPr>
              <w:snapToGrid w:val="0"/>
              <w:jc w:val="right"/>
            </w:pPr>
            <w:r>
              <w:rPr>
                <w:rFonts w:ascii="宋体" w:eastAsia="宋体" w:hAnsi="宋体" w:cs="宋体"/>
                <w:color w:val="000000"/>
                <w:sz w:val="12"/>
              </w:rPr>
              <w:t>0.00</w:t>
            </w:r>
          </w:p>
        </w:tc>
      </w:tr>
      <w:tr w:rsidR="004D6730">
        <w:trPr>
          <w:trHeight w:hRule="exact" w:val="251"/>
          <w:jc w:val="center"/>
        </w:trPr>
        <w:tc>
          <w:tcPr>
            <w:tcW w:w="9026" w:type="dxa"/>
            <w:gridSpan w:val="8"/>
            <w:tcBorders>
              <w:left w:val="nil"/>
              <w:bottom w:val="nil"/>
              <w:right w:val="nil"/>
            </w:tcBorders>
            <w:vAlign w:val="center"/>
          </w:tcPr>
          <w:p w:rsidR="004D6730" w:rsidRDefault="00FA1C72">
            <w:pPr>
              <w:snapToGrid w:val="0"/>
              <w:jc w:val="left"/>
            </w:pPr>
            <w:r>
              <w:rPr>
                <w:rFonts w:ascii="宋体" w:eastAsia="宋体" w:hAnsi="宋体" w:cs="宋体"/>
                <w:color w:val="000000"/>
                <w:sz w:val="12"/>
              </w:rPr>
              <w:t>注：本表反映部门本年度各项支出情况。</w:t>
            </w:r>
          </w:p>
        </w:tc>
      </w:tr>
    </w:tbl>
    <w:p w:rsidR="004D6730" w:rsidRDefault="004D6730">
      <w:pPr>
        <w:sectPr w:rsidR="004D6730">
          <w:pgSz w:w="11906" w:h="16838"/>
          <w:pgMar w:top="873" w:right="1440" w:bottom="873" w:left="1440" w:header="720" w:footer="720" w:gutter="0"/>
          <w:pgNumType w:fmt="numberInDash"/>
          <w:cols w:space="720"/>
          <w:docGrid w:type="lines" w:linePitch="312"/>
        </w:sectPr>
      </w:pPr>
    </w:p>
    <w:p w:rsidR="004D6730" w:rsidRDefault="00FA1C72">
      <w:pPr>
        <w:wordWrap w:val="0"/>
        <w:jc w:val="center"/>
        <w:rPr>
          <w:rFonts w:ascii="宋体" w:hAnsi="宋体" w:cs="宋体"/>
          <w:color w:val="000000"/>
          <w:kern w:val="0"/>
          <w:sz w:val="20"/>
          <w:szCs w:val="20"/>
        </w:rPr>
      </w:pPr>
      <w:r>
        <w:rPr>
          <w:rFonts w:ascii="黑体" w:eastAsia="黑体" w:hAnsi="黑体" w:cs="黑体" w:hint="eastAsia"/>
          <w:bCs/>
          <w:szCs w:val="32"/>
        </w:rPr>
        <w:lastRenderedPageBreak/>
        <w:t>财政拨款收入支出决算总表</w:t>
      </w:r>
    </w:p>
    <w:tbl>
      <w:tblPr>
        <w:tblW w:w="12824" w:type="dxa"/>
        <w:jc w:val="center"/>
        <w:tblLayout w:type="fixed"/>
        <w:tblCellMar>
          <w:left w:w="80" w:type="dxa"/>
          <w:right w:w="80" w:type="dxa"/>
        </w:tblCellMar>
        <w:tblLook w:val="04A0" w:firstRow="1" w:lastRow="0" w:firstColumn="1" w:lastColumn="0" w:noHBand="0" w:noVBand="1"/>
      </w:tblPr>
      <w:tblGrid>
        <w:gridCol w:w="5412"/>
        <w:gridCol w:w="2000"/>
        <w:gridCol w:w="5412"/>
      </w:tblGrid>
      <w:tr w:rsidR="004D6730">
        <w:trPr>
          <w:jc w:val="center"/>
        </w:trPr>
        <w:tc>
          <w:tcPr>
            <w:tcW w:w="12824" w:type="dxa"/>
            <w:gridSpan w:val="3"/>
          </w:tcPr>
          <w:p w:rsidR="004D6730" w:rsidRDefault="00FA1C72">
            <w:pPr>
              <w:jc w:val="right"/>
            </w:pPr>
            <w:r>
              <w:rPr>
                <w:rFonts w:ascii="宋体" w:eastAsia="宋体" w:hAnsi="宋体" w:cs="宋体"/>
                <w:sz w:val="11"/>
              </w:rPr>
              <w:t>公开04表</w:t>
            </w:r>
          </w:p>
        </w:tc>
      </w:tr>
      <w:tr w:rsidR="004D6730">
        <w:trPr>
          <w:jc w:val="center"/>
        </w:trPr>
        <w:tc>
          <w:tcPr>
            <w:tcW w:w="5412" w:type="dxa"/>
          </w:tcPr>
          <w:p w:rsidR="004D6730" w:rsidRDefault="00FA1C72">
            <w:pPr>
              <w:jc w:val="left"/>
            </w:pPr>
            <w:r>
              <w:rPr>
                <w:rFonts w:ascii="宋体" w:eastAsia="宋体" w:hAnsi="宋体" w:cs="宋体"/>
                <w:sz w:val="11"/>
              </w:rPr>
              <w:t>单位：许昌市公共资源交易中心</w:t>
            </w:r>
          </w:p>
        </w:tc>
        <w:tc>
          <w:tcPr>
            <w:tcW w:w="2000" w:type="dxa"/>
          </w:tcPr>
          <w:p w:rsidR="004D6730" w:rsidRDefault="00FA1C72">
            <w:pPr>
              <w:jc w:val="center"/>
            </w:pPr>
            <w:r>
              <w:rPr>
                <w:rFonts w:ascii="宋体" w:eastAsia="宋体" w:hAnsi="宋体" w:cs="宋体"/>
                <w:sz w:val="11"/>
              </w:rPr>
              <w:t>2025年度</w:t>
            </w:r>
          </w:p>
        </w:tc>
        <w:tc>
          <w:tcPr>
            <w:tcW w:w="5412" w:type="dxa"/>
          </w:tcPr>
          <w:p w:rsidR="004D6730" w:rsidRDefault="00FA1C72">
            <w:pPr>
              <w:jc w:val="right"/>
            </w:pPr>
            <w:r>
              <w:rPr>
                <w:rFonts w:ascii="宋体" w:eastAsia="宋体" w:hAnsi="宋体" w:cs="宋体"/>
                <w:sz w:val="11"/>
              </w:rPr>
              <w:t>单位：万元</w:t>
            </w:r>
          </w:p>
        </w:tc>
      </w:tr>
    </w:tbl>
    <w:p w:rsidR="004D6730" w:rsidRDefault="00FA1C72">
      <w:pPr>
        <w:snapToGrid w:val="0"/>
        <w:spacing w:line="0" w:lineRule="auto"/>
      </w:pPr>
      <w:r>
        <w:rPr>
          <w:sz w:val="8"/>
        </w:rPr>
        <w:t xml:space="preserve"> </w:t>
      </w:r>
    </w:p>
    <w:tbl>
      <w:tblPr>
        <w:tblW w:w="1282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2660"/>
        <w:gridCol w:w="440"/>
        <w:gridCol w:w="1280"/>
        <w:gridCol w:w="2800"/>
        <w:gridCol w:w="440"/>
        <w:gridCol w:w="1280"/>
        <w:gridCol w:w="1280"/>
        <w:gridCol w:w="1280"/>
        <w:gridCol w:w="1364"/>
      </w:tblGrid>
      <w:tr w:rsidR="004D6730">
        <w:trPr>
          <w:trHeight w:hRule="exact" w:val="343"/>
          <w:jc w:val="center"/>
        </w:trPr>
        <w:tc>
          <w:tcPr>
            <w:tcW w:w="4380" w:type="dxa"/>
            <w:gridSpan w:val="3"/>
            <w:vAlign w:val="center"/>
          </w:tcPr>
          <w:p w:rsidR="004D6730" w:rsidRDefault="00FA1C72">
            <w:pPr>
              <w:snapToGrid w:val="0"/>
              <w:jc w:val="center"/>
            </w:pPr>
            <w:r>
              <w:rPr>
                <w:rFonts w:ascii="宋体" w:eastAsia="宋体" w:hAnsi="宋体" w:cs="宋体"/>
                <w:color w:val="000000"/>
                <w:sz w:val="16"/>
              </w:rPr>
              <w:t>收入</w:t>
            </w:r>
          </w:p>
        </w:tc>
        <w:tc>
          <w:tcPr>
            <w:tcW w:w="8444" w:type="dxa"/>
            <w:gridSpan w:val="6"/>
            <w:vAlign w:val="center"/>
          </w:tcPr>
          <w:p w:rsidR="004D6730" w:rsidRDefault="00FA1C72">
            <w:pPr>
              <w:snapToGrid w:val="0"/>
              <w:jc w:val="center"/>
            </w:pPr>
            <w:r>
              <w:rPr>
                <w:rFonts w:ascii="宋体" w:eastAsia="宋体" w:hAnsi="宋体" w:cs="宋体"/>
                <w:color w:val="000000"/>
                <w:sz w:val="16"/>
              </w:rPr>
              <w:t>支出</w:t>
            </w:r>
          </w:p>
        </w:tc>
      </w:tr>
      <w:tr w:rsidR="004D6730">
        <w:trPr>
          <w:trHeight w:hRule="exact" w:val="326"/>
          <w:jc w:val="center"/>
        </w:trPr>
        <w:tc>
          <w:tcPr>
            <w:tcW w:w="2660" w:type="dxa"/>
            <w:vMerge w:val="restart"/>
            <w:vAlign w:val="center"/>
          </w:tcPr>
          <w:p w:rsidR="004D6730" w:rsidRDefault="00FA1C72">
            <w:pPr>
              <w:snapToGrid w:val="0"/>
              <w:jc w:val="center"/>
            </w:pPr>
            <w:r>
              <w:rPr>
                <w:rFonts w:ascii="宋体" w:eastAsia="宋体" w:hAnsi="宋体" w:cs="宋体"/>
                <w:color w:val="000000"/>
                <w:sz w:val="16"/>
              </w:rPr>
              <w:t>项目</w:t>
            </w:r>
          </w:p>
        </w:tc>
        <w:tc>
          <w:tcPr>
            <w:tcW w:w="440" w:type="dxa"/>
            <w:vMerge w:val="restart"/>
            <w:vAlign w:val="center"/>
          </w:tcPr>
          <w:p w:rsidR="004D6730" w:rsidRDefault="00FA1C72">
            <w:pPr>
              <w:snapToGrid w:val="0"/>
              <w:jc w:val="center"/>
            </w:pPr>
            <w:r>
              <w:rPr>
                <w:rFonts w:ascii="宋体" w:eastAsia="宋体" w:hAnsi="宋体" w:cs="宋体"/>
                <w:color w:val="000000"/>
                <w:sz w:val="16"/>
              </w:rPr>
              <w:t>行次</w:t>
            </w:r>
          </w:p>
        </w:tc>
        <w:tc>
          <w:tcPr>
            <w:tcW w:w="1280" w:type="dxa"/>
            <w:vMerge w:val="restart"/>
            <w:vAlign w:val="center"/>
          </w:tcPr>
          <w:p w:rsidR="004D6730" w:rsidRDefault="00FA1C72">
            <w:pPr>
              <w:snapToGrid w:val="0"/>
              <w:jc w:val="center"/>
            </w:pPr>
            <w:r>
              <w:rPr>
                <w:rFonts w:ascii="宋体" w:eastAsia="宋体" w:hAnsi="宋体" w:cs="宋体"/>
                <w:color w:val="000000"/>
                <w:sz w:val="16"/>
              </w:rPr>
              <w:t>金额</w:t>
            </w:r>
          </w:p>
        </w:tc>
        <w:tc>
          <w:tcPr>
            <w:tcW w:w="2800" w:type="dxa"/>
            <w:vMerge w:val="restart"/>
            <w:vAlign w:val="center"/>
          </w:tcPr>
          <w:p w:rsidR="004D6730" w:rsidRDefault="00FA1C72">
            <w:pPr>
              <w:snapToGrid w:val="0"/>
              <w:jc w:val="center"/>
            </w:pPr>
            <w:r>
              <w:rPr>
                <w:rFonts w:ascii="宋体" w:eastAsia="宋体" w:hAnsi="宋体" w:cs="宋体"/>
                <w:color w:val="000000"/>
                <w:sz w:val="16"/>
              </w:rPr>
              <w:t>项目</w:t>
            </w:r>
          </w:p>
        </w:tc>
        <w:tc>
          <w:tcPr>
            <w:tcW w:w="440" w:type="dxa"/>
            <w:vMerge w:val="restart"/>
            <w:vAlign w:val="center"/>
          </w:tcPr>
          <w:p w:rsidR="004D6730" w:rsidRDefault="00FA1C72">
            <w:pPr>
              <w:snapToGrid w:val="0"/>
              <w:jc w:val="center"/>
            </w:pPr>
            <w:r>
              <w:rPr>
                <w:rFonts w:ascii="宋体" w:eastAsia="宋体" w:hAnsi="宋体" w:cs="宋体"/>
                <w:color w:val="000000"/>
                <w:sz w:val="16"/>
              </w:rPr>
              <w:t>行次</w:t>
            </w:r>
          </w:p>
        </w:tc>
        <w:tc>
          <w:tcPr>
            <w:tcW w:w="1280" w:type="dxa"/>
            <w:vMerge w:val="restart"/>
            <w:vAlign w:val="center"/>
          </w:tcPr>
          <w:p w:rsidR="004D6730" w:rsidRDefault="00FA1C72">
            <w:pPr>
              <w:snapToGrid w:val="0"/>
              <w:jc w:val="center"/>
            </w:pPr>
            <w:r>
              <w:rPr>
                <w:rFonts w:ascii="宋体" w:eastAsia="宋体" w:hAnsi="宋体" w:cs="宋体"/>
                <w:color w:val="000000"/>
                <w:sz w:val="16"/>
              </w:rPr>
              <w:t>合计</w:t>
            </w:r>
          </w:p>
        </w:tc>
        <w:tc>
          <w:tcPr>
            <w:tcW w:w="1280" w:type="dxa"/>
            <w:vMerge w:val="restart"/>
            <w:vAlign w:val="center"/>
          </w:tcPr>
          <w:p w:rsidR="004D6730" w:rsidRDefault="00FA1C72">
            <w:pPr>
              <w:snapToGrid w:val="0"/>
              <w:jc w:val="center"/>
            </w:pPr>
            <w:r>
              <w:rPr>
                <w:rFonts w:ascii="宋体" w:eastAsia="宋体" w:hAnsi="宋体" w:cs="宋体"/>
                <w:color w:val="000000"/>
                <w:sz w:val="16"/>
              </w:rPr>
              <w:t>一般公共预算财政拨款</w:t>
            </w:r>
          </w:p>
        </w:tc>
        <w:tc>
          <w:tcPr>
            <w:tcW w:w="1280" w:type="dxa"/>
            <w:vMerge w:val="restart"/>
            <w:vAlign w:val="center"/>
          </w:tcPr>
          <w:p w:rsidR="004D6730" w:rsidRDefault="00FA1C72">
            <w:pPr>
              <w:snapToGrid w:val="0"/>
              <w:jc w:val="center"/>
            </w:pPr>
            <w:r>
              <w:rPr>
                <w:rFonts w:ascii="宋体" w:eastAsia="宋体" w:hAnsi="宋体" w:cs="宋体"/>
                <w:color w:val="000000"/>
                <w:sz w:val="16"/>
              </w:rPr>
              <w:t>政府性基金预算财政拨款</w:t>
            </w:r>
          </w:p>
        </w:tc>
        <w:tc>
          <w:tcPr>
            <w:tcW w:w="1364" w:type="dxa"/>
            <w:vMerge w:val="restart"/>
            <w:vAlign w:val="center"/>
          </w:tcPr>
          <w:p w:rsidR="004D6730" w:rsidRDefault="00FA1C72">
            <w:pPr>
              <w:snapToGrid w:val="0"/>
              <w:jc w:val="center"/>
            </w:pPr>
            <w:r>
              <w:rPr>
                <w:rFonts w:ascii="宋体" w:eastAsia="宋体" w:hAnsi="宋体" w:cs="宋体"/>
                <w:color w:val="000000"/>
                <w:sz w:val="16"/>
              </w:rPr>
              <w:t>国有资本经营预算财政拨款</w:t>
            </w:r>
          </w:p>
        </w:tc>
      </w:tr>
      <w:tr w:rsidR="004D6730">
        <w:trPr>
          <w:trHeight w:hRule="exact" w:val="686"/>
          <w:jc w:val="center"/>
        </w:trPr>
        <w:tc>
          <w:tcPr>
            <w:tcW w:w="2660" w:type="dxa"/>
            <w:vMerge/>
            <w:vAlign w:val="center"/>
          </w:tcPr>
          <w:p w:rsidR="004D6730" w:rsidRDefault="004D6730"/>
        </w:tc>
        <w:tc>
          <w:tcPr>
            <w:tcW w:w="440" w:type="dxa"/>
            <w:vMerge/>
            <w:vAlign w:val="center"/>
          </w:tcPr>
          <w:p w:rsidR="004D6730" w:rsidRDefault="004D6730"/>
        </w:tc>
        <w:tc>
          <w:tcPr>
            <w:tcW w:w="1280" w:type="dxa"/>
            <w:vMerge/>
            <w:vAlign w:val="center"/>
          </w:tcPr>
          <w:p w:rsidR="004D6730" w:rsidRDefault="004D6730"/>
        </w:tc>
        <w:tc>
          <w:tcPr>
            <w:tcW w:w="2800" w:type="dxa"/>
            <w:vMerge/>
            <w:vAlign w:val="center"/>
          </w:tcPr>
          <w:p w:rsidR="004D6730" w:rsidRDefault="004D6730"/>
        </w:tc>
        <w:tc>
          <w:tcPr>
            <w:tcW w:w="440" w:type="dxa"/>
            <w:vMerge/>
            <w:vAlign w:val="center"/>
          </w:tcPr>
          <w:p w:rsidR="004D6730" w:rsidRDefault="004D6730"/>
        </w:tc>
        <w:tc>
          <w:tcPr>
            <w:tcW w:w="1280" w:type="dxa"/>
            <w:vMerge/>
            <w:vAlign w:val="center"/>
          </w:tcPr>
          <w:p w:rsidR="004D6730" w:rsidRDefault="004D6730"/>
        </w:tc>
        <w:tc>
          <w:tcPr>
            <w:tcW w:w="1280" w:type="dxa"/>
            <w:vMerge/>
            <w:vAlign w:val="center"/>
          </w:tcPr>
          <w:p w:rsidR="004D6730" w:rsidRDefault="004D6730"/>
        </w:tc>
        <w:tc>
          <w:tcPr>
            <w:tcW w:w="1280" w:type="dxa"/>
            <w:vMerge/>
            <w:vAlign w:val="center"/>
          </w:tcPr>
          <w:p w:rsidR="004D6730" w:rsidRDefault="004D6730"/>
        </w:tc>
        <w:tc>
          <w:tcPr>
            <w:tcW w:w="1364" w:type="dxa"/>
            <w:vMerge/>
            <w:vAlign w:val="center"/>
          </w:tcPr>
          <w:p w:rsidR="004D6730" w:rsidRDefault="004D6730"/>
        </w:tc>
      </w:tr>
      <w:tr w:rsidR="004D6730">
        <w:trPr>
          <w:trHeight w:hRule="exact" w:val="343"/>
          <w:jc w:val="center"/>
        </w:trPr>
        <w:tc>
          <w:tcPr>
            <w:tcW w:w="2660" w:type="dxa"/>
            <w:vAlign w:val="center"/>
          </w:tcPr>
          <w:p w:rsidR="004D6730" w:rsidRDefault="00FA1C72">
            <w:pPr>
              <w:snapToGrid w:val="0"/>
              <w:jc w:val="center"/>
            </w:pPr>
            <w:r>
              <w:rPr>
                <w:rFonts w:ascii="宋体" w:eastAsia="宋体" w:hAnsi="宋体" w:cs="宋体"/>
                <w:color w:val="000000"/>
                <w:sz w:val="16"/>
              </w:rPr>
              <w:t>栏次</w:t>
            </w:r>
          </w:p>
        </w:tc>
        <w:tc>
          <w:tcPr>
            <w:tcW w:w="440" w:type="dxa"/>
            <w:vAlign w:val="center"/>
          </w:tcPr>
          <w:p w:rsidR="004D6730" w:rsidRDefault="004D6730"/>
        </w:tc>
        <w:tc>
          <w:tcPr>
            <w:tcW w:w="1280" w:type="dxa"/>
            <w:vAlign w:val="center"/>
          </w:tcPr>
          <w:p w:rsidR="004D6730" w:rsidRDefault="00FA1C72">
            <w:pPr>
              <w:snapToGrid w:val="0"/>
              <w:jc w:val="center"/>
            </w:pPr>
            <w:r>
              <w:rPr>
                <w:rFonts w:ascii="宋体" w:eastAsia="宋体" w:hAnsi="宋体" w:cs="宋体"/>
                <w:color w:val="000000"/>
                <w:sz w:val="16"/>
              </w:rPr>
              <w:t>1</w:t>
            </w:r>
          </w:p>
        </w:tc>
        <w:tc>
          <w:tcPr>
            <w:tcW w:w="2800" w:type="dxa"/>
            <w:vAlign w:val="center"/>
          </w:tcPr>
          <w:p w:rsidR="004D6730" w:rsidRDefault="00FA1C72">
            <w:pPr>
              <w:snapToGrid w:val="0"/>
              <w:jc w:val="center"/>
            </w:pPr>
            <w:r>
              <w:rPr>
                <w:rFonts w:ascii="宋体" w:eastAsia="宋体" w:hAnsi="宋体" w:cs="宋体"/>
                <w:color w:val="000000"/>
                <w:sz w:val="16"/>
              </w:rPr>
              <w:t>栏次</w:t>
            </w:r>
          </w:p>
        </w:tc>
        <w:tc>
          <w:tcPr>
            <w:tcW w:w="440" w:type="dxa"/>
            <w:vAlign w:val="center"/>
          </w:tcPr>
          <w:p w:rsidR="004D6730" w:rsidRDefault="004D6730"/>
        </w:tc>
        <w:tc>
          <w:tcPr>
            <w:tcW w:w="1280" w:type="dxa"/>
            <w:vAlign w:val="center"/>
          </w:tcPr>
          <w:p w:rsidR="004D6730" w:rsidRDefault="00FA1C72">
            <w:pPr>
              <w:snapToGrid w:val="0"/>
              <w:jc w:val="center"/>
            </w:pPr>
            <w:r>
              <w:rPr>
                <w:rFonts w:ascii="宋体" w:eastAsia="宋体" w:hAnsi="宋体" w:cs="宋体"/>
                <w:color w:val="000000"/>
                <w:sz w:val="16"/>
              </w:rPr>
              <w:t>2</w:t>
            </w:r>
          </w:p>
        </w:tc>
        <w:tc>
          <w:tcPr>
            <w:tcW w:w="1280" w:type="dxa"/>
            <w:vAlign w:val="center"/>
          </w:tcPr>
          <w:p w:rsidR="004D6730" w:rsidRDefault="00FA1C72">
            <w:pPr>
              <w:snapToGrid w:val="0"/>
              <w:jc w:val="center"/>
            </w:pPr>
            <w:r>
              <w:rPr>
                <w:rFonts w:ascii="宋体" w:eastAsia="宋体" w:hAnsi="宋体" w:cs="宋体"/>
                <w:color w:val="000000"/>
                <w:sz w:val="16"/>
              </w:rPr>
              <w:t>3</w:t>
            </w:r>
          </w:p>
        </w:tc>
        <w:tc>
          <w:tcPr>
            <w:tcW w:w="1280" w:type="dxa"/>
            <w:vAlign w:val="center"/>
          </w:tcPr>
          <w:p w:rsidR="004D6730" w:rsidRDefault="00FA1C72">
            <w:pPr>
              <w:snapToGrid w:val="0"/>
              <w:jc w:val="center"/>
            </w:pPr>
            <w:r>
              <w:rPr>
                <w:rFonts w:ascii="宋体" w:eastAsia="宋体" w:hAnsi="宋体" w:cs="宋体"/>
                <w:color w:val="000000"/>
                <w:sz w:val="16"/>
              </w:rPr>
              <w:t>4</w:t>
            </w:r>
          </w:p>
        </w:tc>
        <w:tc>
          <w:tcPr>
            <w:tcW w:w="1364" w:type="dxa"/>
            <w:vAlign w:val="center"/>
          </w:tcPr>
          <w:p w:rsidR="004D6730" w:rsidRDefault="00FA1C72">
            <w:pPr>
              <w:snapToGrid w:val="0"/>
              <w:jc w:val="center"/>
            </w:pPr>
            <w:r>
              <w:rPr>
                <w:rFonts w:ascii="宋体" w:eastAsia="宋体" w:hAnsi="宋体" w:cs="宋体"/>
                <w:color w:val="000000"/>
                <w:sz w:val="16"/>
              </w:rPr>
              <w:t>5</w:t>
            </w:r>
          </w:p>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一、一般公共预算财政拨款</w:t>
            </w:r>
          </w:p>
        </w:tc>
        <w:tc>
          <w:tcPr>
            <w:tcW w:w="440" w:type="dxa"/>
            <w:vAlign w:val="center"/>
          </w:tcPr>
          <w:p w:rsidR="004D6730" w:rsidRDefault="00FA1C72">
            <w:pPr>
              <w:snapToGrid w:val="0"/>
              <w:jc w:val="center"/>
            </w:pPr>
            <w:r>
              <w:rPr>
                <w:rFonts w:ascii="宋体" w:eastAsia="宋体" w:hAnsi="宋体" w:cs="宋体"/>
                <w:color w:val="000000"/>
                <w:sz w:val="16"/>
              </w:rPr>
              <w:t>1</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2800" w:type="dxa"/>
            <w:vAlign w:val="center"/>
          </w:tcPr>
          <w:p w:rsidR="004D6730" w:rsidRDefault="00FA1C72">
            <w:pPr>
              <w:snapToGrid w:val="0"/>
              <w:jc w:val="left"/>
            </w:pPr>
            <w:r>
              <w:rPr>
                <w:rFonts w:ascii="宋体" w:eastAsia="宋体" w:hAnsi="宋体" w:cs="宋体"/>
                <w:color w:val="000000"/>
                <w:sz w:val="16"/>
              </w:rPr>
              <w:t>一、一般公共服务支出</w:t>
            </w:r>
          </w:p>
        </w:tc>
        <w:tc>
          <w:tcPr>
            <w:tcW w:w="440" w:type="dxa"/>
            <w:vAlign w:val="center"/>
          </w:tcPr>
          <w:p w:rsidR="004D6730" w:rsidRDefault="00FA1C72">
            <w:pPr>
              <w:snapToGrid w:val="0"/>
              <w:jc w:val="center"/>
            </w:pPr>
            <w:r>
              <w:rPr>
                <w:rFonts w:ascii="宋体" w:eastAsia="宋体" w:hAnsi="宋体" w:cs="宋体"/>
                <w:color w:val="000000"/>
                <w:sz w:val="16"/>
              </w:rPr>
              <w:t>33</w:t>
            </w:r>
          </w:p>
        </w:tc>
        <w:tc>
          <w:tcPr>
            <w:tcW w:w="1280" w:type="dxa"/>
            <w:vAlign w:val="center"/>
          </w:tcPr>
          <w:p w:rsidR="004D6730" w:rsidRDefault="00FA1C72">
            <w:pPr>
              <w:snapToGrid w:val="0"/>
              <w:jc w:val="right"/>
            </w:pPr>
            <w:r>
              <w:rPr>
                <w:rFonts w:ascii="宋体" w:eastAsia="宋体" w:hAnsi="宋体" w:cs="宋体"/>
                <w:color w:val="000000"/>
                <w:sz w:val="16"/>
              </w:rPr>
              <w:t>671.80</w:t>
            </w:r>
          </w:p>
        </w:tc>
        <w:tc>
          <w:tcPr>
            <w:tcW w:w="1280" w:type="dxa"/>
            <w:vAlign w:val="center"/>
          </w:tcPr>
          <w:p w:rsidR="004D6730" w:rsidRDefault="00FA1C72">
            <w:pPr>
              <w:snapToGrid w:val="0"/>
              <w:jc w:val="right"/>
            </w:pPr>
            <w:r>
              <w:rPr>
                <w:rFonts w:ascii="宋体" w:eastAsia="宋体" w:hAnsi="宋体" w:cs="宋体"/>
                <w:color w:val="000000"/>
                <w:sz w:val="16"/>
              </w:rPr>
              <w:t>671.80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二、政府性基金预算财政拨款</w:t>
            </w:r>
          </w:p>
        </w:tc>
        <w:tc>
          <w:tcPr>
            <w:tcW w:w="440" w:type="dxa"/>
            <w:vAlign w:val="center"/>
          </w:tcPr>
          <w:p w:rsidR="004D6730" w:rsidRDefault="00FA1C72">
            <w:pPr>
              <w:snapToGrid w:val="0"/>
              <w:jc w:val="center"/>
            </w:pPr>
            <w:r>
              <w:rPr>
                <w:rFonts w:ascii="宋体" w:eastAsia="宋体" w:hAnsi="宋体" w:cs="宋体"/>
                <w:color w:val="000000"/>
                <w:sz w:val="16"/>
              </w:rPr>
              <w:t>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2800" w:type="dxa"/>
            <w:vAlign w:val="center"/>
          </w:tcPr>
          <w:p w:rsidR="004D6730" w:rsidRDefault="00FA1C72">
            <w:pPr>
              <w:snapToGrid w:val="0"/>
              <w:jc w:val="left"/>
            </w:pPr>
            <w:r>
              <w:rPr>
                <w:rFonts w:ascii="宋体" w:eastAsia="宋体" w:hAnsi="宋体" w:cs="宋体"/>
                <w:color w:val="000000"/>
                <w:sz w:val="16"/>
              </w:rPr>
              <w:t>二、外交支出</w:t>
            </w:r>
          </w:p>
        </w:tc>
        <w:tc>
          <w:tcPr>
            <w:tcW w:w="440" w:type="dxa"/>
            <w:vAlign w:val="center"/>
          </w:tcPr>
          <w:p w:rsidR="004D6730" w:rsidRDefault="00FA1C72">
            <w:pPr>
              <w:snapToGrid w:val="0"/>
              <w:jc w:val="center"/>
            </w:pPr>
            <w:r>
              <w:rPr>
                <w:rFonts w:ascii="宋体" w:eastAsia="宋体" w:hAnsi="宋体" w:cs="宋体"/>
                <w:color w:val="000000"/>
                <w:sz w:val="16"/>
              </w:rPr>
              <w:t>34</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三、国有资本经营预算财政拨款</w:t>
            </w:r>
          </w:p>
        </w:tc>
        <w:tc>
          <w:tcPr>
            <w:tcW w:w="440" w:type="dxa"/>
            <w:vAlign w:val="center"/>
          </w:tcPr>
          <w:p w:rsidR="004D6730" w:rsidRDefault="00FA1C72">
            <w:pPr>
              <w:snapToGrid w:val="0"/>
              <w:jc w:val="center"/>
            </w:pPr>
            <w:r>
              <w:rPr>
                <w:rFonts w:ascii="宋体" w:eastAsia="宋体" w:hAnsi="宋体" w:cs="宋体"/>
                <w:color w:val="000000"/>
                <w:sz w:val="16"/>
              </w:rPr>
              <w:t>3</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2800" w:type="dxa"/>
            <w:vAlign w:val="center"/>
          </w:tcPr>
          <w:p w:rsidR="004D6730" w:rsidRDefault="00FA1C72">
            <w:pPr>
              <w:snapToGrid w:val="0"/>
              <w:jc w:val="left"/>
            </w:pPr>
            <w:r>
              <w:rPr>
                <w:rFonts w:ascii="宋体" w:eastAsia="宋体" w:hAnsi="宋体" w:cs="宋体"/>
                <w:color w:val="000000"/>
                <w:sz w:val="16"/>
              </w:rPr>
              <w:t>三、国防支出</w:t>
            </w:r>
          </w:p>
        </w:tc>
        <w:tc>
          <w:tcPr>
            <w:tcW w:w="440" w:type="dxa"/>
            <w:vAlign w:val="center"/>
          </w:tcPr>
          <w:p w:rsidR="004D6730" w:rsidRDefault="00FA1C72">
            <w:pPr>
              <w:snapToGrid w:val="0"/>
              <w:jc w:val="center"/>
            </w:pPr>
            <w:r>
              <w:rPr>
                <w:rFonts w:ascii="宋体" w:eastAsia="宋体" w:hAnsi="宋体" w:cs="宋体"/>
                <w:color w:val="000000"/>
                <w:sz w:val="16"/>
              </w:rPr>
              <w:t>35</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4</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四、公共安全支出</w:t>
            </w:r>
          </w:p>
        </w:tc>
        <w:tc>
          <w:tcPr>
            <w:tcW w:w="440" w:type="dxa"/>
            <w:vAlign w:val="center"/>
          </w:tcPr>
          <w:p w:rsidR="004D6730" w:rsidRDefault="00FA1C72">
            <w:pPr>
              <w:snapToGrid w:val="0"/>
              <w:jc w:val="center"/>
            </w:pPr>
            <w:r>
              <w:rPr>
                <w:rFonts w:ascii="宋体" w:eastAsia="宋体" w:hAnsi="宋体" w:cs="宋体"/>
                <w:color w:val="000000"/>
                <w:sz w:val="16"/>
              </w:rPr>
              <w:t>36</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5</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五、教育支出</w:t>
            </w:r>
          </w:p>
        </w:tc>
        <w:tc>
          <w:tcPr>
            <w:tcW w:w="440" w:type="dxa"/>
            <w:vAlign w:val="center"/>
          </w:tcPr>
          <w:p w:rsidR="004D6730" w:rsidRDefault="00FA1C72">
            <w:pPr>
              <w:snapToGrid w:val="0"/>
              <w:jc w:val="center"/>
            </w:pPr>
            <w:r>
              <w:rPr>
                <w:rFonts w:ascii="宋体" w:eastAsia="宋体" w:hAnsi="宋体" w:cs="宋体"/>
                <w:color w:val="000000"/>
                <w:sz w:val="16"/>
              </w:rPr>
              <w:t>37</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6</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六、科学技术支出</w:t>
            </w:r>
          </w:p>
        </w:tc>
        <w:tc>
          <w:tcPr>
            <w:tcW w:w="440" w:type="dxa"/>
            <w:vAlign w:val="center"/>
          </w:tcPr>
          <w:p w:rsidR="004D6730" w:rsidRDefault="00FA1C72">
            <w:pPr>
              <w:snapToGrid w:val="0"/>
              <w:jc w:val="center"/>
            </w:pPr>
            <w:r>
              <w:rPr>
                <w:rFonts w:ascii="宋体" w:eastAsia="宋体" w:hAnsi="宋体" w:cs="宋体"/>
                <w:color w:val="000000"/>
                <w:sz w:val="16"/>
              </w:rPr>
              <w:t>38</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7</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七、文化旅游体育与传媒支出</w:t>
            </w:r>
          </w:p>
        </w:tc>
        <w:tc>
          <w:tcPr>
            <w:tcW w:w="440" w:type="dxa"/>
            <w:vAlign w:val="center"/>
          </w:tcPr>
          <w:p w:rsidR="004D6730" w:rsidRDefault="00FA1C72">
            <w:pPr>
              <w:snapToGrid w:val="0"/>
              <w:jc w:val="center"/>
            </w:pPr>
            <w:r>
              <w:rPr>
                <w:rFonts w:ascii="宋体" w:eastAsia="宋体" w:hAnsi="宋体" w:cs="宋体"/>
                <w:color w:val="000000"/>
                <w:sz w:val="16"/>
              </w:rPr>
              <w:t>39</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8</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八、社会保障和就业支出</w:t>
            </w:r>
          </w:p>
        </w:tc>
        <w:tc>
          <w:tcPr>
            <w:tcW w:w="440" w:type="dxa"/>
            <w:vAlign w:val="center"/>
          </w:tcPr>
          <w:p w:rsidR="004D6730" w:rsidRDefault="00FA1C72">
            <w:pPr>
              <w:snapToGrid w:val="0"/>
              <w:jc w:val="center"/>
            </w:pPr>
            <w:r>
              <w:rPr>
                <w:rFonts w:ascii="宋体" w:eastAsia="宋体" w:hAnsi="宋体" w:cs="宋体"/>
                <w:color w:val="000000"/>
                <w:sz w:val="16"/>
              </w:rPr>
              <w:t>40</w:t>
            </w:r>
          </w:p>
        </w:tc>
        <w:tc>
          <w:tcPr>
            <w:tcW w:w="1280" w:type="dxa"/>
            <w:vAlign w:val="center"/>
          </w:tcPr>
          <w:p w:rsidR="004D6730" w:rsidRDefault="00FA1C72">
            <w:pPr>
              <w:snapToGrid w:val="0"/>
              <w:jc w:val="right"/>
            </w:pPr>
            <w:r>
              <w:rPr>
                <w:rFonts w:ascii="宋体" w:eastAsia="宋体" w:hAnsi="宋体" w:cs="宋体"/>
                <w:color w:val="000000"/>
                <w:sz w:val="16"/>
              </w:rPr>
              <w:t>132.38</w:t>
            </w:r>
          </w:p>
        </w:tc>
        <w:tc>
          <w:tcPr>
            <w:tcW w:w="1280" w:type="dxa"/>
            <w:vAlign w:val="center"/>
          </w:tcPr>
          <w:p w:rsidR="004D6730" w:rsidRDefault="00FA1C72">
            <w:pPr>
              <w:snapToGrid w:val="0"/>
              <w:jc w:val="right"/>
            </w:pPr>
            <w:r>
              <w:rPr>
                <w:rFonts w:ascii="宋体" w:eastAsia="宋体" w:hAnsi="宋体" w:cs="宋体"/>
                <w:color w:val="000000"/>
                <w:sz w:val="16"/>
              </w:rPr>
              <w:t>132.38</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9</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九、卫生健康支出</w:t>
            </w:r>
          </w:p>
        </w:tc>
        <w:tc>
          <w:tcPr>
            <w:tcW w:w="440" w:type="dxa"/>
            <w:vAlign w:val="center"/>
          </w:tcPr>
          <w:p w:rsidR="004D6730" w:rsidRDefault="00FA1C72">
            <w:pPr>
              <w:snapToGrid w:val="0"/>
              <w:jc w:val="center"/>
            </w:pPr>
            <w:r>
              <w:rPr>
                <w:rFonts w:ascii="宋体" w:eastAsia="宋体" w:hAnsi="宋体" w:cs="宋体"/>
                <w:color w:val="000000"/>
                <w:sz w:val="16"/>
              </w:rPr>
              <w:t>41</w:t>
            </w:r>
          </w:p>
        </w:tc>
        <w:tc>
          <w:tcPr>
            <w:tcW w:w="1280" w:type="dxa"/>
            <w:vAlign w:val="center"/>
          </w:tcPr>
          <w:p w:rsidR="004D6730" w:rsidRDefault="00FA1C72">
            <w:pPr>
              <w:snapToGrid w:val="0"/>
              <w:jc w:val="right"/>
            </w:pPr>
            <w:r>
              <w:rPr>
                <w:rFonts w:ascii="宋体" w:eastAsia="宋体" w:hAnsi="宋体" w:cs="宋体"/>
                <w:color w:val="000000"/>
                <w:sz w:val="16"/>
              </w:rPr>
              <w:t>41.12</w:t>
            </w:r>
          </w:p>
        </w:tc>
        <w:tc>
          <w:tcPr>
            <w:tcW w:w="1280" w:type="dxa"/>
            <w:vAlign w:val="center"/>
          </w:tcPr>
          <w:p w:rsidR="004D6730" w:rsidRDefault="00FA1C72">
            <w:pPr>
              <w:snapToGrid w:val="0"/>
              <w:jc w:val="right"/>
            </w:pPr>
            <w:r>
              <w:rPr>
                <w:rFonts w:ascii="宋体" w:eastAsia="宋体" w:hAnsi="宋体" w:cs="宋体"/>
                <w:color w:val="000000"/>
                <w:sz w:val="16"/>
              </w:rPr>
              <w:t>41.12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10</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十、节能环保支出</w:t>
            </w:r>
          </w:p>
        </w:tc>
        <w:tc>
          <w:tcPr>
            <w:tcW w:w="440" w:type="dxa"/>
            <w:vAlign w:val="center"/>
          </w:tcPr>
          <w:p w:rsidR="004D6730" w:rsidRDefault="00FA1C72">
            <w:pPr>
              <w:snapToGrid w:val="0"/>
              <w:jc w:val="center"/>
            </w:pPr>
            <w:r>
              <w:rPr>
                <w:rFonts w:ascii="宋体" w:eastAsia="宋体" w:hAnsi="宋体" w:cs="宋体"/>
                <w:color w:val="000000"/>
                <w:sz w:val="16"/>
              </w:rPr>
              <w:t>42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11</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十一、城乡社区支出</w:t>
            </w:r>
          </w:p>
        </w:tc>
        <w:tc>
          <w:tcPr>
            <w:tcW w:w="440" w:type="dxa"/>
            <w:vAlign w:val="center"/>
          </w:tcPr>
          <w:p w:rsidR="004D6730" w:rsidRDefault="00FA1C72">
            <w:pPr>
              <w:snapToGrid w:val="0"/>
              <w:jc w:val="center"/>
            </w:pPr>
            <w:r>
              <w:rPr>
                <w:rFonts w:ascii="宋体" w:eastAsia="宋体" w:hAnsi="宋体" w:cs="宋体"/>
                <w:color w:val="000000"/>
                <w:sz w:val="16"/>
              </w:rPr>
              <w:t>43</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12</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十二、农林水支出</w:t>
            </w:r>
          </w:p>
        </w:tc>
        <w:tc>
          <w:tcPr>
            <w:tcW w:w="440" w:type="dxa"/>
            <w:vAlign w:val="center"/>
          </w:tcPr>
          <w:p w:rsidR="004D6730" w:rsidRDefault="00FA1C72">
            <w:pPr>
              <w:snapToGrid w:val="0"/>
              <w:jc w:val="center"/>
            </w:pPr>
            <w:r>
              <w:rPr>
                <w:rFonts w:ascii="宋体" w:eastAsia="宋体" w:hAnsi="宋体" w:cs="宋体"/>
                <w:color w:val="000000"/>
                <w:sz w:val="16"/>
              </w:rPr>
              <w:t>44</w:t>
            </w:r>
          </w:p>
        </w:tc>
        <w:tc>
          <w:tcPr>
            <w:tcW w:w="1280" w:type="dxa"/>
            <w:vAlign w:val="center"/>
          </w:tcPr>
          <w:p w:rsidR="004D6730" w:rsidRDefault="00FA1C72">
            <w:pPr>
              <w:snapToGrid w:val="0"/>
              <w:jc w:val="right"/>
            </w:pPr>
            <w:r>
              <w:rPr>
                <w:rFonts w:ascii="宋体" w:eastAsia="宋体" w:hAnsi="宋体" w:cs="宋体"/>
                <w:color w:val="000000"/>
                <w:sz w:val="16"/>
              </w:rPr>
              <w:t>4.12</w:t>
            </w:r>
          </w:p>
        </w:tc>
        <w:tc>
          <w:tcPr>
            <w:tcW w:w="1280" w:type="dxa"/>
            <w:vAlign w:val="center"/>
          </w:tcPr>
          <w:p w:rsidR="004D6730" w:rsidRDefault="00FA1C72">
            <w:pPr>
              <w:snapToGrid w:val="0"/>
              <w:jc w:val="right"/>
            </w:pPr>
            <w:r>
              <w:rPr>
                <w:rFonts w:ascii="宋体" w:eastAsia="宋体" w:hAnsi="宋体" w:cs="宋体"/>
                <w:color w:val="000000"/>
                <w:sz w:val="16"/>
              </w:rPr>
              <w:t>4.12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13</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十三、交通运输支出</w:t>
            </w:r>
          </w:p>
        </w:tc>
        <w:tc>
          <w:tcPr>
            <w:tcW w:w="440" w:type="dxa"/>
            <w:vAlign w:val="center"/>
          </w:tcPr>
          <w:p w:rsidR="004D6730" w:rsidRDefault="00FA1C72">
            <w:pPr>
              <w:snapToGrid w:val="0"/>
              <w:jc w:val="center"/>
            </w:pPr>
            <w:r>
              <w:rPr>
                <w:rFonts w:ascii="宋体" w:eastAsia="宋体" w:hAnsi="宋体" w:cs="宋体"/>
                <w:color w:val="000000"/>
                <w:sz w:val="16"/>
              </w:rPr>
              <w:t>45</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14</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十四、资源勘探工业信息等支出</w:t>
            </w:r>
          </w:p>
        </w:tc>
        <w:tc>
          <w:tcPr>
            <w:tcW w:w="440" w:type="dxa"/>
            <w:vAlign w:val="center"/>
          </w:tcPr>
          <w:p w:rsidR="004D6730" w:rsidRDefault="00FA1C72">
            <w:pPr>
              <w:snapToGrid w:val="0"/>
              <w:jc w:val="center"/>
            </w:pPr>
            <w:r>
              <w:rPr>
                <w:rFonts w:ascii="宋体" w:eastAsia="宋体" w:hAnsi="宋体" w:cs="宋体"/>
                <w:color w:val="000000"/>
                <w:sz w:val="16"/>
              </w:rPr>
              <w:t>46</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15</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十五、商业服务业等支出</w:t>
            </w:r>
          </w:p>
        </w:tc>
        <w:tc>
          <w:tcPr>
            <w:tcW w:w="440" w:type="dxa"/>
            <w:vAlign w:val="center"/>
          </w:tcPr>
          <w:p w:rsidR="004D6730" w:rsidRDefault="00FA1C72">
            <w:pPr>
              <w:snapToGrid w:val="0"/>
              <w:jc w:val="center"/>
            </w:pPr>
            <w:r>
              <w:rPr>
                <w:rFonts w:ascii="宋体" w:eastAsia="宋体" w:hAnsi="宋体" w:cs="宋体"/>
                <w:color w:val="000000"/>
                <w:sz w:val="16"/>
              </w:rPr>
              <w:t>47</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16</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十六、金融支出</w:t>
            </w:r>
          </w:p>
        </w:tc>
        <w:tc>
          <w:tcPr>
            <w:tcW w:w="440" w:type="dxa"/>
            <w:vAlign w:val="center"/>
          </w:tcPr>
          <w:p w:rsidR="004D6730" w:rsidRDefault="00FA1C72">
            <w:pPr>
              <w:snapToGrid w:val="0"/>
              <w:jc w:val="center"/>
            </w:pPr>
            <w:r>
              <w:rPr>
                <w:rFonts w:ascii="宋体" w:eastAsia="宋体" w:hAnsi="宋体" w:cs="宋体"/>
                <w:color w:val="000000"/>
                <w:sz w:val="16"/>
              </w:rPr>
              <w:t>48</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17</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十七、援助其他地区支出</w:t>
            </w:r>
          </w:p>
        </w:tc>
        <w:tc>
          <w:tcPr>
            <w:tcW w:w="440" w:type="dxa"/>
            <w:vAlign w:val="center"/>
          </w:tcPr>
          <w:p w:rsidR="004D6730" w:rsidRDefault="00FA1C72">
            <w:pPr>
              <w:snapToGrid w:val="0"/>
              <w:jc w:val="center"/>
            </w:pPr>
            <w:r>
              <w:rPr>
                <w:rFonts w:ascii="宋体" w:eastAsia="宋体" w:hAnsi="宋体" w:cs="宋体"/>
                <w:color w:val="000000"/>
                <w:sz w:val="16"/>
              </w:rPr>
              <w:t>49</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18</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十八、自然资源海洋气象等支出</w:t>
            </w:r>
          </w:p>
        </w:tc>
        <w:tc>
          <w:tcPr>
            <w:tcW w:w="440" w:type="dxa"/>
            <w:vAlign w:val="center"/>
          </w:tcPr>
          <w:p w:rsidR="004D6730" w:rsidRDefault="00FA1C72">
            <w:pPr>
              <w:snapToGrid w:val="0"/>
              <w:jc w:val="center"/>
            </w:pPr>
            <w:r>
              <w:rPr>
                <w:rFonts w:ascii="宋体" w:eastAsia="宋体" w:hAnsi="宋体" w:cs="宋体"/>
                <w:color w:val="000000"/>
                <w:sz w:val="16"/>
              </w:rPr>
              <w:t>50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19</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十九、住房保障支出</w:t>
            </w:r>
          </w:p>
        </w:tc>
        <w:tc>
          <w:tcPr>
            <w:tcW w:w="440" w:type="dxa"/>
            <w:vAlign w:val="center"/>
          </w:tcPr>
          <w:p w:rsidR="004D6730" w:rsidRDefault="00FA1C72">
            <w:pPr>
              <w:snapToGrid w:val="0"/>
              <w:jc w:val="center"/>
            </w:pPr>
            <w:r>
              <w:rPr>
                <w:rFonts w:ascii="宋体" w:eastAsia="宋体" w:hAnsi="宋体" w:cs="宋体"/>
                <w:color w:val="000000"/>
                <w:sz w:val="16"/>
              </w:rPr>
              <w:t>51</w:t>
            </w:r>
          </w:p>
        </w:tc>
        <w:tc>
          <w:tcPr>
            <w:tcW w:w="1280" w:type="dxa"/>
            <w:vAlign w:val="center"/>
          </w:tcPr>
          <w:p w:rsidR="004D6730" w:rsidRDefault="00FA1C72">
            <w:pPr>
              <w:snapToGrid w:val="0"/>
              <w:jc w:val="right"/>
            </w:pPr>
            <w:r>
              <w:rPr>
                <w:rFonts w:ascii="宋体" w:eastAsia="宋体" w:hAnsi="宋体" w:cs="宋体"/>
                <w:color w:val="000000"/>
                <w:sz w:val="16"/>
              </w:rPr>
              <w:t>58.50</w:t>
            </w:r>
          </w:p>
        </w:tc>
        <w:tc>
          <w:tcPr>
            <w:tcW w:w="1280" w:type="dxa"/>
            <w:vAlign w:val="center"/>
          </w:tcPr>
          <w:p w:rsidR="004D6730" w:rsidRDefault="00FA1C72">
            <w:pPr>
              <w:snapToGrid w:val="0"/>
              <w:jc w:val="right"/>
            </w:pPr>
            <w:r>
              <w:rPr>
                <w:rFonts w:ascii="宋体" w:eastAsia="宋体" w:hAnsi="宋体" w:cs="宋体"/>
                <w:color w:val="000000"/>
                <w:sz w:val="16"/>
              </w:rPr>
              <w:t>58.50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20</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二十、粮油物资储备支出</w:t>
            </w:r>
          </w:p>
        </w:tc>
        <w:tc>
          <w:tcPr>
            <w:tcW w:w="440" w:type="dxa"/>
            <w:vAlign w:val="center"/>
          </w:tcPr>
          <w:p w:rsidR="004D6730" w:rsidRDefault="00FA1C72">
            <w:pPr>
              <w:snapToGrid w:val="0"/>
              <w:jc w:val="center"/>
            </w:pPr>
            <w:r>
              <w:rPr>
                <w:rFonts w:ascii="宋体" w:eastAsia="宋体" w:hAnsi="宋体" w:cs="宋体"/>
                <w:color w:val="000000"/>
                <w:sz w:val="16"/>
              </w:rPr>
              <w:t>52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21</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二十一、国有资本经营预算支出</w:t>
            </w:r>
          </w:p>
        </w:tc>
        <w:tc>
          <w:tcPr>
            <w:tcW w:w="440" w:type="dxa"/>
            <w:vAlign w:val="center"/>
          </w:tcPr>
          <w:p w:rsidR="004D6730" w:rsidRDefault="00FA1C72">
            <w:pPr>
              <w:snapToGrid w:val="0"/>
              <w:jc w:val="center"/>
            </w:pPr>
            <w:r>
              <w:rPr>
                <w:rFonts w:ascii="宋体" w:eastAsia="宋体" w:hAnsi="宋体" w:cs="宋体"/>
                <w:color w:val="000000"/>
                <w:sz w:val="16"/>
              </w:rPr>
              <w:t>53</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22</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二十二、灾害防治及应急管理支出</w:t>
            </w:r>
          </w:p>
        </w:tc>
        <w:tc>
          <w:tcPr>
            <w:tcW w:w="440" w:type="dxa"/>
            <w:vAlign w:val="center"/>
          </w:tcPr>
          <w:p w:rsidR="004D6730" w:rsidRDefault="00FA1C72">
            <w:pPr>
              <w:snapToGrid w:val="0"/>
              <w:jc w:val="center"/>
            </w:pPr>
            <w:r>
              <w:rPr>
                <w:rFonts w:ascii="宋体" w:eastAsia="宋体" w:hAnsi="宋体" w:cs="宋体"/>
                <w:color w:val="000000"/>
                <w:sz w:val="16"/>
              </w:rPr>
              <w:t>54</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23</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二十三、其他支出</w:t>
            </w:r>
          </w:p>
        </w:tc>
        <w:tc>
          <w:tcPr>
            <w:tcW w:w="440" w:type="dxa"/>
            <w:vAlign w:val="center"/>
          </w:tcPr>
          <w:p w:rsidR="004D6730" w:rsidRDefault="00FA1C72">
            <w:pPr>
              <w:snapToGrid w:val="0"/>
              <w:jc w:val="center"/>
            </w:pPr>
            <w:r>
              <w:rPr>
                <w:rFonts w:ascii="宋体" w:eastAsia="宋体" w:hAnsi="宋体" w:cs="宋体"/>
                <w:color w:val="000000"/>
                <w:sz w:val="16"/>
              </w:rPr>
              <w:t>55</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24</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二十四、债务还本支出</w:t>
            </w:r>
          </w:p>
        </w:tc>
        <w:tc>
          <w:tcPr>
            <w:tcW w:w="440" w:type="dxa"/>
            <w:vAlign w:val="center"/>
          </w:tcPr>
          <w:p w:rsidR="004D6730" w:rsidRDefault="00FA1C72">
            <w:pPr>
              <w:snapToGrid w:val="0"/>
              <w:jc w:val="center"/>
            </w:pPr>
            <w:r>
              <w:rPr>
                <w:rFonts w:ascii="宋体" w:eastAsia="宋体" w:hAnsi="宋体" w:cs="宋体"/>
                <w:color w:val="000000"/>
                <w:sz w:val="16"/>
              </w:rPr>
              <w:t>56</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25</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二十五、债务付息支出</w:t>
            </w:r>
          </w:p>
        </w:tc>
        <w:tc>
          <w:tcPr>
            <w:tcW w:w="440" w:type="dxa"/>
            <w:vAlign w:val="center"/>
          </w:tcPr>
          <w:p w:rsidR="004D6730" w:rsidRDefault="00FA1C72">
            <w:pPr>
              <w:snapToGrid w:val="0"/>
              <w:jc w:val="center"/>
            </w:pPr>
            <w:r>
              <w:rPr>
                <w:rFonts w:ascii="宋体" w:eastAsia="宋体" w:hAnsi="宋体" w:cs="宋体"/>
                <w:color w:val="000000"/>
                <w:sz w:val="16"/>
              </w:rPr>
              <w:t>57</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26</w:t>
            </w:r>
          </w:p>
        </w:tc>
        <w:tc>
          <w:tcPr>
            <w:tcW w:w="1280" w:type="dxa"/>
            <w:vAlign w:val="center"/>
          </w:tcPr>
          <w:p w:rsidR="004D6730" w:rsidRDefault="004D6730"/>
        </w:tc>
        <w:tc>
          <w:tcPr>
            <w:tcW w:w="2800" w:type="dxa"/>
            <w:vAlign w:val="center"/>
          </w:tcPr>
          <w:p w:rsidR="004D6730" w:rsidRDefault="00FA1C72">
            <w:pPr>
              <w:snapToGrid w:val="0"/>
              <w:jc w:val="left"/>
            </w:pPr>
            <w:r>
              <w:rPr>
                <w:rFonts w:ascii="宋体" w:eastAsia="宋体" w:hAnsi="宋体" w:cs="宋体"/>
                <w:color w:val="000000"/>
                <w:sz w:val="16"/>
              </w:rPr>
              <w:t>二十六、抗</w:t>
            </w:r>
            <w:proofErr w:type="gramStart"/>
            <w:r>
              <w:rPr>
                <w:rFonts w:ascii="宋体" w:eastAsia="宋体" w:hAnsi="宋体" w:cs="宋体"/>
                <w:color w:val="000000"/>
                <w:sz w:val="16"/>
              </w:rPr>
              <w:t>疫</w:t>
            </w:r>
            <w:proofErr w:type="gramEnd"/>
            <w:r>
              <w:rPr>
                <w:rFonts w:ascii="宋体" w:eastAsia="宋体" w:hAnsi="宋体" w:cs="宋体"/>
                <w:color w:val="000000"/>
                <w:sz w:val="16"/>
              </w:rPr>
              <w:t>特别国债安排的支出</w:t>
            </w:r>
          </w:p>
        </w:tc>
        <w:tc>
          <w:tcPr>
            <w:tcW w:w="440" w:type="dxa"/>
            <w:vAlign w:val="center"/>
          </w:tcPr>
          <w:p w:rsidR="004D6730" w:rsidRDefault="00FA1C72">
            <w:pPr>
              <w:snapToGrid w:val="0"/>
              <w:jc w:val="center"/>
            </w:pPr>
            <w:r>
              <w:rPr>
                <w:rFonts w:ascii="宋体" w:eastAsia="宋体" w:hAnsi="宋体" w:cs="宋体"/>
                <w:color w:val="000000"/>
                <w:sz w:val="16"/>
              </w:rPr>
              <w:t>58</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FA1C72">
            <w:pPr>
              <w:snapToGrid w:val="0"/>
              <w:jc w:val="center"/>
            </w:pPr>
            <w:r>
              <w:rPr>
                <w:rFonts w:ascii="宋体" w:eastAsia="宋体" w:hAnsi="宋体" w:cs="宋体"/>
                <w:b/>
                <w:color w:val="000000"/>
                <w:sz w:val="16"/>
              </w:rPr>
              <w:t>本年收入合计</w:t>
            </w:r>
          </w:p>
        </w:tc>
        <w:tc>
          <w:tcPr>
            <w:tcW w:w="440" w:type="dxa"/>
            <w:vAlign w:val="center"/>
          </w:tcPr>
          <w:p w:rsidR="004D6730" w:rsidRDefault="00FA1C72">
            <w:pPr>
              <w:snapToGrid w:val="0"/>
              <w:jc w:val="center"/>
            </w:pPr>
            <w:r>
              <w:rPr>
                <w:rFonts w:ascii="宋体" w:eastAsia="宋体" w:hAnsi="宋体" w:cs="宋体"/>
                <w:color w:val="000000"/>
                <w:sz w:val="16"/>
              </w:rPr>
              <w:t>27</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2800" w:type="dxa"/>
            <w:vAlign w:val="center"/>
          </w:tcPr>
          <w:p w:rsidR="004D6730" w:rsidRDefault="00FA1C72">
            <w:pPr>
              <w:snapToGrid w:val="0"/>
              <w:jc w:val="center"/>
            </w:pPr>
            <w:r>
              <w:rPr>
                <w:rFonts w:ascii="宋体" w:eastAsia="宋体" w:hAnsi="宋体" w:cs="宋体"/>
                <w:b/>
                <w:color w:val="000000"/>
                <w:sz w:val="16"/>
              </w:rPr>
              <w:t>本年支出合计</w:t>
            </w:r>
          </w:p>
        </w:tc>
        <w:tc>
          <w:tcPr>
            <w:tcW w:w="440" w:type="dxa"/>
            <w:vAlign w:val="center"/>
          </w:tcPr>
          <w:p w:rsidR="004D6730" w:rsidRDefault="00FA1C72">
            <w:pPr>
              <w:snapToGrid w:val="0"/>
              <w:jc w:val="center"/>
            </w:pPr>
            <w:r>
              <w:rPr>
                <w:rFonts w:ascii="宋体" w:eastAsia="宋体" w:hAnsi="宋体" w:cs="宋体"/>
                <w:color w:val="000000"/>
                <w:sz w:val="16"/>
              </w:rPr>
              <w:t>59</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 xml:space="preserve">  年初财政拨款结转和结余</w:t>
            </w:r>
          </w:p>
        </w:tc>
        <w:tc>
          <w:tcPr>
            <w:tcW w:w="440" w:type="dxa"/>
            <w:vAlign w:val="center"/>
          </w:tcPr>
          <w:p w:rsidR="004D6730" w:rsidRDefault="00FA1C72">
            <w:pPr>
              <w:snapToGrid w:val="0"/>
              <w:jc w:val="center"/>
            </w:pPr>
            <w:r>
              <w:rPr>
                <w:rFonts w:ascii="宋体" w:eastAsia="宋体" w:hAnsi="宋体" w:cs="宋体"/>
                <w:color w:val="000000"/>
                <w:sz w:val="16"/>
              </w:rPr>
              <w:t>28</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2800" w:type="dxa"/>
            <w:vAlign w:val="center"/>
          </w:tcPr>
          <w:p w:rsidR="004D6730" w:rsidRDefault="00FA1C72">
            <w:pPr>
              <w:snapToGrid w:val="0"/>
              <w:jc w:val="left"/>
            </w:pPr>
            <w:r>
              <w:rPr>
                <w:rFonts w:ascii="宋体" w:eastAsia="宋体" w:hAnsi="宋体" w:cs="宋体"/>
                <w:color w:val="000000"/>
                <w:sz w:val="16"/>
              </w:rPr>
              <w:t xml:space="preserve">   年末财政拨款结转和结余</w:t>
            </w:r>
          </w:p>
        </w:tc>
        <w:tc>
          <w:tcPr>
            <w:tcW w:w="440" w:type="dxa"/>
            <w:vAlign w:val="center"/>
          </w:tcPr>
          <w:p w:rsidR="004D6730" w:rsidRDefault="00FA1C72">
            <w:pPr>
              <w:snapToGrid w:val="0"/>
              <w:jc w:val="center"/>
            </w:pPr>
            <w:r>
              <w:rPr>
                <w:rFonts w:ascii="宋体" w:eastAsia="宋体" w:hAnsi="宋体" w:cs="宋体"/>
                <w:color w:val="000000"/>
                <w:sz w:val="16"/>
              </w:rPr>
              <w:t>60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 xml:space="preserve">     一般公共预算财政拨款</w:t>
            </w:r>
          </w:p>
        </w:tc>
        <w:tc>
          <w:tcPr>
            <w:tcW w:w="440" w:type="dxa"/>
            <w:vAlign w:val="center"/>
          </w:tcPr>
          <w:p w:rsidR="004D6730" w:rsidRDefault="00FA1C72">
            <w:pPr>
              <w:snapToGrid w:val="0"/>
              <w:jc w:val="center"/>
            </w:pPr>
            <w:r>
              <w:rPr>
                <w:rFonts w:ascii="宋体" w:eastAsia="宋体" w:hAnsi="宋体" w:cs="宋体"/>
                <w:color w:val="000000"/>
                <w:sz w:val="16"/>
              </w:rPr>
              <w:t>29</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280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61</w:t>
            </w:r>
          </w:p>
        </w:tc>
        <w:tc>
          <w:tcPr>
            <w:tcW w:w="1280" w:type="dxa"/>
            <w:vAlign w:val="center"/>
          </w:tcPr>
          <w:p w:rsidR="004D6730" w:rsidRDefault="004D6730"/>
        </w:tc>
        <w:tc>
          <w:tcPr>
            <w:tcW w:w="1280" w:type="dxa"/>
            <w:vAlign w:val="center"/>
          </w:tcPr>
          <w:p w:rsidR="004D6730" w:rsidRDefault="004D6730"/>
        </w:tc>
        <w:tc>
          <w:tcPr>
            <w:tcW w:w="1280" w:type="dxa"/>
            <w:vAlign w:val="center"/>
          </w:tcPr>
          <w:p w:rsidR="004D6730" w:rsidRDefault="004D6730"/>
        </w:tc>
        <w:tc>
          <w:tcPr>
            <w:tcW w:w="1364" w:type="dxa"/>
            <w:vAlign w:val="center"/>
          </w:tcPr>
          <w:p w:rsidR="004D6730" w:rsidRDefault="004D6730"/>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 xml:space="preserve">     政府性基金预算财政拨款</w:t>
            </w:r>
          </w:p>
        </w:tc>
        <w:tc>
          <w:tcPr>
            <w:tcW w:w="440" w:type="dxa"/>
            <w:vAlign w:val="center"/>
          </w:tcPr>
          <w:p w:rsidR="004D6730" w:rsidRDefault="00FA1C72">
            <w:pPr>
              <w:snapToGrid w:val="0"/>
              <w:jc w:val="center"/>
            </w:pPr>
            <w:r>
              <w:rPr>
                <w:rFonts w:ascii="宋体" w:eastAsia="宋体" w:hAnsi="宋体" w:cs="宋体"/>
                <w:color w:val="000000"/>
                <w:sz w:val="16"/>
              </w:rPr>
              <w:t>30</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280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62</w:t>
            </w:r>
          </w:p>
        </w:tc>
        <w:tc>
          <w:tcPr>
            <w:tcW w:w="1280" w:type="dxa"/>
            <w:vAlign w:val="center"/>
          </w:tcPr>
          <w:p w:rsidR="004D6730" w:rsidRDefault="004D6730"/>
        </w:tc>
        <w:tc>
          <w:tcPr>
            <w:tcW w:w="1280" w:type="dxa"/>
            <w:vAlign w:val="center"/>
          </w:tcPr>
          <w:p w:rsidR="004D6730" w:rsidRDefault="004D6730"/>
        </w:tc>
        <w:tc>
          <w:tcPr>
            <w:tcW w:w="1280" w:type="dxa"/>
            <w:vAlign w:val="center"/>
          </w:tcPr>
          <w:p w:rsidR="004D6730" w:rsidRDefault="004D6730"/>
        </w:tc>
        <w:tc>
          <w:tcPr>
            <w:tcW w:w="1364" w:type="dxa"/>
            <w:vAlign w:val="center"/>
          </w:tcPr>
          <w:p w:rsidR="004D6730" w:rsidRDefault="004D6730"/>
        </w:tc>
      </w:tr>
      <w:tr w:rsidR="004D6730">
        <w:trPr>
          <w:trHeight w:hRule="exact" w:val="343"/>
          <w:jc w:val="center"/>
        </w:trPr>
        <w:tc>
          <w:tcPr>
            <w:tcW w:w="2660" w:type="dxa"/>
            <w:vAlign w:val="center"/>
          </w:tcPr>
          <w:p w:rsidR="004D6730" w:rsidRDefault="00FA1C72">
            <w:pPr>
              <w:snapToGrid w:val="0"/>
              <w:jc w:val="left"/>
            </w:pPr>
            <w:r>
              <w:rPr>
                <w:rFonts w:ascii="宋体" w:eastAsia="宋体" w:hAnsi="宋体" w:cs="宋体"/>
                <w:color w:val="000000"/>
                <w:sz w:val="16"/>
              </w:rPr>
              <w:t xml:space="preserve">     国有资本经营预算财政拨款</w:t>
            </w:r>
          </w:p>
        </w:tc>
        <w:tc>
          <w:tcPr>
            <w:tcW w:w="440" w:type="dxa"/>
            <w:vAlign w:val="center"/>
          </w:tcPr>
          <w:p w:rsidR="004D6730" w:rsidRDefault="00FA1C72">
            <w:pPr>
              <w:snapToGrid w:val="0"/>
              <w:jc w:val="center"/>
            </w:pPr>
            <w:r>
              <w:rPr>
                <w:rFonts w:ascii="宋体" w:eastAsia="宋体" w:hAnsi="宋体" w:cs="宋体"/>
                <w:color w:val="000000"/>
                <w:sz w:val="16"/>
              </w:rPr>
              <w:t>31</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2800" w:type="dxa"/>
            <w:vAlign w:val="center"/>
          </w:tcPr>
          <w:p w:rsidR="004D6730" w:rsidRDefault="004D6730"/>
        </w:tc>
        <w:tc>
          <w:tcPr>
            <w:tcW w:w="440" w:type="dxa"/>
            <w:vAlign w:val="center"/>
          </w:tcPr>
          <w:p w:rsidR="004D6730" w:rsidRDefault="00FA1C72">
            <w:pPr>
              <w:snapToGrid w:val="0"/>
              <w:jc w:val="center"/>
            </w:pPr>
            <w:r>
              <w:rPr>
                <w:rFonts w:ascii="宋体" w:eastAsia="宋体" w:hAnsi="宋体" w:cs="宋体"/>
                <w:color w:val="000000"/>
                <w:sz w:val="16"/>
              </w:rPr>
              <w:t>63</w:t>
            </w:r>
          </w:p>
        </w:tc>
        <w:tc>
          <w:tcPr>
            <w:tcW w:w="1280" w:type="dxa"/>
            <w:vAlign w:val="center"/>
          </w:tcPr>
          <w:p w:rsidR="004D6730" w:rsidRDefault="004D6730"/>
        </w:tc>
        <w:tc>
          <w:tcPr>
            <w:tcW w:w="1280" w:type="dxa"/>
            <w:vAlign w:val="center"/>
          </w:tcPr>
          <w:p w:rsidR="004D6730" w:rsidRDefault="004D6730"/>
        </w:tc>
        <w:tc>
          <w:tcPr>
            <w:tcW w:w="1280" w:type="dxa"/>
            <w:vAlign w:val="center"/>
          </w:tcPr>
          <w:p w:rsidR="004D6730" w:rsidRDefault="004D6730"/>
        </w:tc>
        <w:tc>
          <w:tcPr>
            <w:tcW w:w="1364" w:type="dxa"/>
            <w:vAlign w:val="center"/>
          </w:tcPr>
          <w:p w:rsidR="004D6730" w:rsidRDefault="004D6730"/>
        </w:tc>
      </w:tr>
      <w:tr w:rsidR="004D6730">
        <w:trPr>
          <w:trHeight w:hRule="exact" w:val="343"/>
          <w:jc w:val="center"/>
        </w:trPr>
        <w:tc>
          <w:tcPr>
            <w:tcW w:w="2660" w:type="dxa"/>
            <w:vAlign w:val="center"/>
          </w:tcPr>
          <w:p w:rsidR="004D6730" w:rsidRDefault="00FA1C72">
            <w:pPr>
              <w:snapToGrid w:val="0"/>
              <w:jc w:val="center"/>
            </w:pPr>
            <w:r>
              <w:rPr>
                <w:rFonts w:ascii="宋体" w:eastAsia="宋体" w:hAnsi="宋体" w:cs="宋体"/>
                <w:b/>
                <w:color w:val="000000"/>
                <w:sz w:val="16"/>
              </w:rPr>
              <w:t>总计</w:t>
            </w:r>
          </w:p>
        </w:tc>
        <w:tc>
          <w:tcPr>
            <w:tcW w:w="440" w:type="dxa"/>
            <w:vAlign w:val="center"/>
          </w:tcPr>
          <w:p w:rsidR="004D6730" w:rsidRDefault="00FA1C72">
            <w:pPr>
              <w:snapToGrid w:val="0"/>
              <w:jc w:val="center"/>
            </w:pPr>
            <w:r>
              <w:rPr>
                <w:rFonts w:ascii="宋体" w:eastAsia="宋体" w:hAnsi="宋体" w:cs="宋体"/>
                <w:color w:val="000000"/>
                <w:sz w:val="16"/>
              </w:rPr>
              <w:t>32</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2800" w:type="dxa"/>
            <w:vAlign w:val="center"/>
          </w:tcPr>
          <w:p w:rsidR="004D6730" w:rsidRDefault="00FA1C72">
            <w:pPr>
              <w:snapToGrid w:val="0"/>
              <w:jc w:val="center"/>
            </w:pPr>
            <w:r>
              <w:rPr>
                <w:rFonts w:ascii="宋体" w:eastAsia="宋体" w:hAnsi="宋体" w:cs="宋体"/>
                <w:b/>
                <w:color w:val="000000"/>
                <w:sz w:val="16"/>
              </w:rPr>
              <w:t>总计</w:t>
            </w:r>
          </w:p>
        </w:tc>
        <w:tc>
          <w:tcPr>
            <w:tcW w:w="440" w:type="dxa"/>
            <w:vAlign w:val="center"/>
          </w:tcPr>
          <w:p w:rsidR="004D6730" w:rsidRDefault="00FA1C72">
            <w:pPr>
              <w:snapToGrid w:val="0"/>
              <w:jc w:val="center"/>
            </w:pPr>
            <w:r>
              <w:rPr>
                <w:rFonts w:ascii="宋体" w:eastAsia="宋体" w:hAnsi="宋体" w:cs="宋体"/>
                <w:color w:val="000000"/>
                <w:sz w:val="16"/>
              </w:rPr>
              <w:t>64</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1280" w:type="dxa"/>
            <w:vAlign w:val="center"/>
          </w:tcPr>
          <w:p w:rsidR="004D6730" w:rsidRDefault="00FA1C72">
            <w:pPr>
              <w:snapToGrid w:val="0"/>
              <w:jc w:val="right"/>
            </w:pPr>
            <w:r>
              <w:rPr>
                <w:rFonts w:ascii="宋体" w:eastAsia="宋体" w:hAnsi="宋体" w:cs="宋体"/>
                <w:color w:val="000000"/>
                <w:sz w:val="16"/>
              </w:rPr>
              <w:t>907.92</w:t>
            </w:r>
          </w:p>
        </w:tc>
        <w:tc>
          <w:tcPr>
            <w:tcW w:w="1280" w:type="dxa"/>
            <w:vAlign w:val="center"/>
          </w:tcPr>
          <w:p w:rsidR="004D6730" w:rsidRDefault="00FA1C72">
            <w:pPr>
              <w:snapToGrid w:val="0"/>
              <w:jc w:val="right"/>
            </w:pPr>
            <w:r>
              <w:rPr>
                <w:rFonts w:ascii="宋体" w:eastAsia="宋体" w:hAnsi="宋体" w:cs="宋体"/>
                <w:color w:val="000000"/>
                <w:sz w:val="16"/>
              </w:rPr>
              <w:t>0.00</w:t>
            </w:r>
          </w:p>
        </w:tc>
        <w:tc>
          <w:tcPr>
            <w:tcW w:w="1364" w:type="dxa"/>
            <w:vAlign w:val="center"/>
          </w:tcPr>
          <w:p w:rsidR="004D6730" w:rsidRDefault="00FA1C72">
            <w:pPr>
              <w:snapToGrid w:val="0"/>
              <w:jc w:val="right"/>
            </w:pPr>
            <w:r>
              <w:rPr>
                <w:rFonts w:ascii="宋体" w:eastAsia="宋体" w:hAnsi="宋体" w:cs="宋体"/>
                <w:color w:val="000000"/>
                <w:sz w:val="16"/>
              </w:rPr>
              <w:t>0.00</w:t>
            </w:r>
          </w:p>
        </w:tc>
      </w:tr>
      <w:tr w:rsidR="004D6730">
        <w:trPr>
          <w:trHeight w:hRule="exact" w:val="343"/>
          <w:jc w:val="center"/>
        </w:trPr>
        <w:tc>
          <w:tcPr>
            <w:tcW w:w="11460" w:type="dxa"/>
            <w:gridSpan w:val="8"/>
            <w:tcBorders>
              <w:left w:val="nil"/>
              <w:bottom w:val="nil"/>
              <w:right w:val="nil"/>
            </w:tcBorders>
            <w:vAlign w:val="center"/>
          </w:tcPr>
          <w:p w:rsidR="004D6730" w:rsidRDefault="00FA1C72">
            <w:pPr>
              <w:snapToGrid w:val="0"/>
              <w:jc w:val="left"/>
            </w:pPr>
            <w:r>
              <w:rPr>
                <w:rFonts w:ascii="宋体" w:eastAsia="宋体" w:hAnsi="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rsidR="004D6730" w:rsidRDefault="004D6730"/>
        </w:tc>
      </w:tr>
    </w:tbl>
    <w:p w:rsidR="004D6730" w:rsidRDefault="004D6730">
      <w:pPr>
        <w:sectPr w:rsidR="004D6730">
          <w:pgSz w:w="16838" w:h="11906" w:orient="landscape"/>
          <w:pgMar w:top="669" w:right="2007" w:bottom="669" w:left="2007" w:header="720" w:footer="720" w:gutter="0"/>
          <w:pgNumType w:fmt="numberInDash"/>
          <w:cols w:space="720"/>
          <w:docGrid w:type="lines" w:linePitch="312"/>
        </w:sectPr>
      </w:pPr>
    </w:p>
    <w:p w:rsidR="004D6730" w:rsidRDefault="00FA1C72">
      <w:pPr>
        <w:wordWrap w:val="0"/>
        <w:jc w:val="center"/>
        <w:rPr>
          <w:rFonts w:ascii="华文中宋" w:eastAsia="华文中宋" w:hAnsi="华文中宋" w:cs="华文中宋"/>
          <w:color w:val="000000"/>
          <w:kern w:val="0"/>
          <w:szCs w:val="32"/>
        </w:rPr>
      </w:pPr>
      <w:r>
        <w:rPr>
          <w:rFonts w:ascii="黑体" w:eastAsia="黑体" w:hAnsi="黑体" w:cs="黑体" w:hint="eastAsia"/>
          <w:bCs/>
          <w:szCs w:val="32"/>
        </w:rPr>
        <w:lastRenderedPageBreak/>
        <w:t>一般公共预算财政拨款支出决算表</w:t>
      </w:r>
    </w:p>
    <w:tbl>
      <w:tblPr>
        <w:tblW w:w="9026" w:type="dxa"/>
        <w:jc w:val="center"/>
        <w:tblLayout w:type="fixed"/>
        <w:tblCellMar>
          <w:left w:w="80" w:type="dxa"/>
          <w:right w:w="80" w:type="dxa"/>
        </w:tblCellMar>
        <w:tblLook w:val="04A0" w:firstRow="1" w:lastRow="0" w:firstColumn="1" w:lastColumn="0" w:noHBand="0" w:noVBand="1"/>
      </w:tblPr>
      <w:tblGrid>
        <w:gridCol w:w="3513"/>
        <w:gridCol w:w="2000"/>
        <w:gridCol w:w="3513"/>
      </w:tblGrid>
      <w:tr w:rsidR="004D6730">
        <w:trPr>
          <w:jc w:val="center"/>
        </w:trPr>
        <w:tc>
          <w:tcPr>
            <w:tcW w:w="9026" w:type="dxa"/>
            <w:gridSpan w:val="3"/>
          </w:tcPr>
          <w:p w:rsidR="004D6730" w:rsidRDefault="00FA1C72">
            <w:pPr>
              <w:jc w:val="right"/>
            </w:pPr>
            <w:r>
              <w:rPr>
                <w:rFonts w:ascii="宋体" w:eastAsia="宋体" w:hAnsi="宋体" w:cs="宋体"/>
                <w:sz w:val="13"/>
              </w:rPr>
              <w:t>公开05表</w:t>
            </w:r>
          </w:p>
        </w:tc>
      </w:tr>
      <w:tr w:rsidR="004D6730">
        <w:trPr>
          <w:jc w:val="center"/>
        </w:trPr>
        <w:tc>
          <w:tcPr>
            <w:tcW w:w="3513" w:type="dxa"/>
          </w:tcPr>
          <w:p w:rsidR="004D6730" w:rsidRDefault="00FA1C72">
            <w:pPr>
              <w:jc w:val="left"/>
            </w:pPr>
            <w:r>
              <w:rPr>
                <w:rFonts w:ascii="宋体" w:eastAsia="宋体" w:hAnsi="宋体" w:cs="宋体"/>
                <w:sz w:val="13"/>
              </w:rPr>
              <w:t>单位：许昌市公共资源交易中心</w:t>
            </w:r>
          </w:p>
        </w:tc>
        <w:tc>
          <w:tcPr>
            <w:tcW w:w="2000" w:type="dxa"/>
          </w:tcPr>
          <w:p w:rsidR="004D6730" w:rsidRDefault="00FA1C72">
            <w:pPr>
              <w:jc w:val="center"/>
            </w:pPr>
            <w:r>
              <w:rPr>
                <w:rFonts w:ascii="宋体" w:eastAsia="宋体" w:hAnsi="宋体" w:cs="宋体"/>
                <w:sz w:val="13"/>
              </w:rPr>
              <w:t>2025年度</w:t>
            </w:r>
          </w:p>
        </w:tc>
        <w:tc>
          <w:tcPr>
            <w:tcW w:w="3513" w:type="dxa"/>
          </w:tcPr>
          <w:p w:rsidR="004D6730" w:rsidRDefault="00FA1C72">
            <w:pPr>
              <w:jc w:val="right"/>
            </w:pPr>
            <w:r>
              <w:rPr>
                <w:rFonts w:ascii="宋体" w:eastAsia="宋体" w:hAnsi="宋体" w:cs="宋体"/>
                <w:sz w:val="13"/>
              </w:rPr>
              <w:t>单位：万元</w:t>
            </w:r>
          </w:p>
        </w:tc>
      </w:tr>
    </w:tbl>
    <w:p w:rsidR="004D6730" w:rsidRDefault="00FA1C72">
      <w:pPr>
        <w:snapToGrid w:val="0"/>
        <w:spacing w:line="0" w:lineRule="auto"/>
      </w:pPr>
      <w:r>
        <w:rPr>
          <w:sz w:val="8"/>
        </w:rPr>
        <w:t xml:space="preserve"> </w:t>
      </w:r>
    </w:p>
    <w:tbl>
      <w:tblPr>
        <w:tblW w:w="902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3040"/>
        <w:gridCol w:w="1740"/>
        <w:gridCol w:w="1740"/>
        <w:gridCol w:w="1726"/>
      </w:tblGrid>
      <w:tr w:rsidR="004D6730">
        <w:trPr>
          <w:trHeight w:hRule="exact" w:val="348"/>
          <w:jc w:val="center"/>
        </w:trPr>
        <w:tc>
          <w:tcPr>
            <w:tcW w:w="3820" w:type="dxa"/>
            <w:gridSpan w:val="2"/>
            <w:vAlign w:val="center"/>
          </w:tcPr>
          <w:p w:rsidR="004D6730" w:rsidRDefault="00FA1C72">
            <w:pPr>
              <w:snapToGrid w:val="0"/>
              <w:jc w:val="center"/>
            </w:pPr>
            <w:r>
              <w:rPr>
                <w:rFonts w:ascii="宋体" w:eastAsia="宋体" w:hAnsi="宋体" w:cs="宋体"/>
                <w:color w:val="262626"/>
                <w:sz w:val="16"/>
              </w:rPr>
              <w:t>项目</w:t>
            </w:r>
          </w:p>
        </w:tc>
        <w:tc>
          <w:tcPr>
            <w:tcW w:w="5206" w:type="dxa"/>
            <w:gridSpan w:val="3"/>
            <w:vAlign w:val="center"/>
          </w:tcPr>
          <w:p w:rsidR="004D6730" w:rsidRDefault="00FA1C72">
            <w:pPr>
              <w:snapToGrid w:val="0"/>
              <w:jc w:val="center"/>
            </w:pPr>
            <w:r>
              <w:rPr>
                <w:rFonts w:ascii="宋体" w:eastAsia="宋体" w:hAnsi="宋体" w:cs="宋体"/>
                <w:color w:val="262626"/>
                <w:sz w:val="16"/>
              </w:rPr>
              <w:t>本年支出</w:t>
            </w:r>
          </w:p>
        </w:tc>
      </w:tr>
      <w:tr w:rsidR="004D6730">
        <w:trPr>
          <w:trHeight w:hRule="exact" w:val="348"/>
          <w:jc w:val="center"/>
        </w:trPr>
        <w:tc>
          <w:tcPr>
            <w:tcW w:w="780" w:type="dxa"/>
            <w:vMerge w:val="restart"/>
            <w:vAlign w:val="center"/>
          </w:tcPr>
          <w:p w:rsidR="004D6730" w:rsidRDefault="00FA1C72">
            <w:pPr>
              <w:snapToGrid w:val="0"/>
              <w:jc w:val="center"/>
            </w:pPr>
            <w:r>
              <w:rPr>
                <w:rFonts w:ascii="宋体" w:eastAsia="宋体" w:hAnsi="宋体" w:cs="宋体"/>
                <w:color w:val="262626"/>
                <w:sz w:val="16"/>
              </w:rPr>
              <w:t>科目代码</w:t>
            </w:r>
          </w:p>
        </w:tc>
        <w:tc>
          <w:tcPr>
            <w:tcW w:w="3040" w:type="dxa"/>
            <w:vMerge w:val="restart"/>
            <w:vAlign w:val="center"/>
          </w:tcPr>
          <w:p w:rsidR="004D6730" w:rsidRDefault="00FA1C72">
            <w:pPr>
              <w:snapToGrid w:val="0"/>
              <w:jc w:val="center"/>
            </w:pPr>
            <w:r>
              <w:rPr>
                <w:rFonts w:ascii="宋体" w:eastAsia="宋体" w:hAnsi="宋体" w:cs="宋体"/>
                <w:color w:val="262626"/>
                <w:sz w:val="16"/>
              </w:rPr>
              <w:t>科目名称</w:t>
            </w:r>
          </w:p>
        </w:tc>
        <w:tc>
          <w:tcPr>
            <w:tcW w:w="1740" w:type="dxa"/>
            <w:vMerge w:val="restart"/>
            <w:vAlign w:val="center"/>
          </w:tcPr>
          <w:p w:rsidR="004D6730" w:rsidRDefault="00FA1C72">
            <w:pPr>
              <w:snapToGrid w:val="0"/>
              <w:jc w:val="center"/>
            </w:pPr>
            <w:r>
              <w:rPr>
                <w:rFonts w:ascii="宋体" w:eastAsia="宋体" w:hAnsi="宋体" w:cs="宋体"/>
                <w:color w:val="262626"/>
                <w:sz w:val="16"/>
              </w:rPr>
              <w:t>小计</w:t>
            </w:r>
          </w:p>
        </w:tc>
        <w:tc>
          <w:tcPr>
            <w:tcW w:w="1740" w:type="dxa"/>
            <w:vMerge w:val="restart"/>
            <w:vAlign w:val="center"/>
          </w:tcPr>
          <w:p w:rsidR="004D6730" w:rsidRDefault="00FA1C72">
            <w:pPr>
              <w:snapToGrid w:val="0"/>
              <w:jc w:val="center"/>
            </w:pPr>
            <w:r>
              <w:rPr>
                <w:rFonts w:ascii="宋体" w:eastAsia="宋体" w:hAnsi="宋体" w:cs="宋体"/>
                <w:color w:val="262626"/>
                <w:sz w:val="16"/>
              </w:rPr>
              <w:t>基本支出</w:t>
            </w:r>
          </w:p>
        </w:tc>
        <w:tc>
          <w:tcPr>
            <w:tcW w:w="1726" w:type="dxa"/>
            <w:vMerge w:val="restart"/>
            <w:vAlign w:val="center"/>
          </w:tcPr>
          <w:p w:rsidR="004D6730" w:rsidRDefault="00FA1C72">
            <w:pPr>
              <w:snapToGrid w:val="0"/>
              <w:jc w:val="center"/>
            </w:pPr>
            <w:r>
              <w:rPr>
                <w:rFonts w:ascii="宋体" w:eastAsia="宋体" w:hAnsi="宋体" w:cs="宋体"/>
                <w:color w:val="262626"/>
                <w:sz w:val="16"/>
              </w:rPr>
              <w:t>项目支出</w:t>
            </w:r>
          </w:p>
        </w:tc>
      </w:tr>
      <w:tr w:rsidR="004D6730">
        <w:trPr>
          <w:trHeight w:hRule="exact" w:val="313"/>
          <w:jc w:val="center"/>
        </w:trPr>
        <w:tc>
          <w:tcPr>
            <w:tcW w:w="780" w:type="dxa"/>
            <w:vMerge/>
            <w:vAlign w:val="center"/>
          </w:tcPr>
          <w:p w:rsidR="004D6730" w:rsidRDefault="004D6730"/>
        </w:tc>
        <w:tc>
          <w:tcPr>
            <w:tcW w:w="3040" w:type="dxa"/>
            <w:vMerge/>
            <w:vAlign w:val="center"/>
          </w:tcPr>
          <w:p w:rsidR="004D6730" w:rsidRDefault="004D6730"/>
        </w:tc>
        <w:tc>
          <w:tcPr>
            <w:tcW w:w="1740" w:type="dxa"/>
            <w:vMerge/>
            <w:vAlign w:val="center"/>
          </w:tcPr>
          <w:p w:rsidR="004D6730" w:rsidRDefault="004D6730"/>
        </w:tc>
        <w:tc>
          <w:tcPr>
            <w:tcW w:w="1740" w:type="dxa"/>
            <w:vMerge/>
            <w:vAlign w:val="center"/>
          </w:tcPr>
          <w:p w:rsidR="004D6730" w:rsidRDefault="004D6730"/>
        </w:tc>
        <w:tc>
          <w:tcPr>
            <w:tcW w:w="1726" w:type="dxa"/>
            <w:vMerge/>
            <w:vAlign w:val="center"/>
          </w:tcPr>
          <w:p w:rsidR="004D6730" w:rsidRDefault="004D6730"/>
        </w:tc>
      </w:tr>
      <w:tr w:rsidR="004D6730">
        <w:trPr>
          <w:trHeight w:hRule="exact" w:val="348"/>
          <w:jc w:val="center"/>
        </w:trPr>
        <w:tc>
          <w:tcPr>
            <w:tcW w:w="780" w:type="dxa"/>
            <w:vMerge/>
            <w:vAlign w:val="center"/>
          </w:tcPr>
          <w:p w:rsidR="004D6730" w:rsidRDefault="004D6730"/>
        </w:tc>
        <w:tc>
          <w:tcPr>
            <w:tcW w:w="3040" w:type="dxa"/>
            <w:vMerge/>
            <w:vAlign w:val="center"/>
          </w:tcPr>
          <w:p w:rsidR="004D6730" w:rsidRDefault="004D6730"/>
        </w:tc>
        <w:tc>
          <w:tcPr>
            <w:tcW w:w="1740" w:type="dxa"/>
            <w:vMerge/>
            <w:vAlign w:val="center"/>
          </w:tcPr>
          <w:p w:rsidR="004D6730" w:rsidRDefault="004D6730"/>
        </w:tc>
        <w:tc>
          <w:tcPr>
            <w:tcW w:w="1740" w:type="dxa"/>
            <w:vMerge/>
            <w:vAlign w:val="center"/>
          </w:tcPr>
          <w:p w:rsidR="004D6730" w:rsidRDefault="004D6730"/>
        </w:tc>
        <w:tc>
          <w:tcPr>
            <w:tcW w:w="1726" w:type="dxa"/>
            <w:vMerge/>
            <w:vAlign w:val="center"/>
          </w:tcPr>
          <w:p w:rsidR="004D6730" w:rsidRDefault="004D6730"/>
        </w:tc>
      </w:tr>
      <w:tr w:rsidR="004D6730">
        <w:trPr>
          <w:trHeight w:hRule="exact" w:val="348"/>
          <w:jc w:val="center"/>
        </w:trPr>
        <w:tc>
          <w:tcPr>
            <w:tcW w:w="3820" w:type="dxa"/>
            <w:gridSpan w:val="2"/>
            <w:vAlign w:val="center"/>
          </w:tcPr>
          <w:p w:rsidR="004D6730" w:rsidRDefault="00FA1C72">
            <w:pPr>
              <w:snapToGrid w:val="0"/>
              <w:jc w:val="center"/>
            </w:pPr>
            <w:r>
              <w:rPr>
                <w:rFonts w:ascii="宋体" w:eastAsia="宋体" w:hAnsi="宋体" w:cs="宋体"/>
                <w:color w:val="262626"/>
                <w:sz w:val="16"/>
              </w:rPr>
              <w:t>栏次</w:t>
            </w:r>
          </w:p>
        </w:tc>
        <w:tc>
          <w:tcPr>
            <w:tcW w:w="1740" w:type="dxa"/>
            <w:vAlign w:val="center"/>
          </w:tcPr>
          <w:p w:rsidR="004D6730" w:rsidRDefault="00FA1C72">
            <w:pPr>
              <w:snapToGrid w:val="0"/>
              <w:jc w:val="center"/>
            </w:pPr>
            <w:r>
              <w:rPr>
                <w:rFonts w:ascii="宋体" w:eastAsia="宋体" w:hAnsi="宋体" w:cs="宋体"/>
                <w:color w:val="262626"/>
                <w:sz w:val="16"/>
              </w:rPr>
              <w:t>1</w:t>
            </w:r>
          </w:p>
        </w:tc>
        <w:tc>
          <w:tcPr>
            <w:tcW w:w="1740" w:type="dxa"/>
            <w:vAlign w:val="center"/>
          </w:tcPr>
          <w:p w:rsidR="004D6730" w:rsidRDefault="00FA1C72">
            <w:pPr>
              <w:snapToGrid w:val="0"/>
              <w:jc w:val="center"/>
            </w:pPr>
            <w:r>
              <w:rPr>
                <w:rFonts w:ascii="宋体" w:eastAsia="宋体" w:hAnsi="宋体" w:cs="宋体"/>
                <w:color w:val="262626"/>
                <w:sz w:val="16"/>
              </w:rPr>
              <w:t>2</w:t>
            </w:r>
          </w:p>
        </w:tc>
        <w:tc>
          <w:tcPr>
            <w:tcW w:w="1726" w:type="dxa"/>
            <w:vAlign w:val="center"/>
          </w:tcPr>
          <w:p w:rsidR="004D6730" w:rsidRDefault="00FA1C72">
            <w:pPr>
              <w:snapToGrid w:val="0"/>
              <w:jc w:val="center"/>
            </w:pPr>
            <w:r>
              <w:rPr>
                <w:rFonts w:ascii="宋体" w:eastAsia="宋体" w:hAnsi="宋体" w:cs="宋体"/>
                <w:color w:val="262626"/>
                <w:sz w:val="16"/>
              </w:rPr>
              <w:t>3</w:t>
            </w:r>
          </w:p>
        </w:tc>
      </w:tr>
      <w:tr w:rsidR="004D6730">
        <w:trPr>
          <w:trHeight w:hRule="exact" w:val="348"/>
          <w:jc w:val="center"/>
        </w:trPr>
        <w:tc>
          <w:tcPr>
            <w:tcW w:w="3820" w:type="dxa"/>
            <w:gridSpan w:val="2"/>
            <w:vAlign w:val="center"/>
          </w:tcPr>
          <w:p w:rsidR="004D6730" w:rsidRDefault="00FA1C72">
            <w:pPr>
              <w:snapToGrid w:val="0"/>
              <w:jc w:val="center"/>
            </w:pPr>
            <w:r>
              <w:rPr>
                <w:rFonts w:ascii="宋体" w:eastAsia="宋体" w:hAnsi="宋体" w:cs="宋体"/>
                <w:color w:val="262626"/>
                <w:sz w:val="16"/>
              </w:rPr>
              <w:t>合计</w:t>
            </w:r>
          </w:p>
        </w:tc>
        <w:tc>
          <w:tcPr>
            <w:tcW w:w="1740" w:type="dxa"/>
            <w:vAlign w:val="center"/>
          </w:tcPr>
          <w:p w:rsidR="004D6730" w:rsidRDefault="00FA1C72">
            <w:pPr>
              <w:snapToGrid w:val="0"/>
              <w:jc w:val="right"/>
            </w:pPr>
            <w:r>
              <w:rPr>
                <w:rFonts w:ascii="宋体" w:eastAsia="宋体" w:hAnsi="宋体" w:cs="宋体"/>
                <w:b/>
                <w:color w:val="262626"/>
                <w:sz w:val="16"/>
              </w:rPr>
              <w:t>907.92</w:t>
            </w:r>
          </w:p>
        </w:tc>
        <w:tc>
          <w:tcPr>
            <w:tcW w:w="1740" w:type="dxa"/>
            <w:vAlign w:val="center"/>
          </w:tcPr>
          <w:p w:rsidR="004D6730" w:rsidRDefault="00FA1C72">
            <w:pPr>
              <w:snapToGrid w:val="0"/>
              <w:jc w:val="right"/>
            </w:pPr>
            <w:r>
              <w:rPr>
                <w:rFonts w:ascii="宋体" w:eastAsia="宋体" w:hAnsi="宋体" w:cs="宋体"/>
                <w:b/>
                <w:color w:val="262626"/>
                <w:sz w:val="16"/>
              </w:rPr>
              <w:t>842.34</w:t>
            </w:r>
          </w:p>
        </w:tc>
        <w:tc>
          <w:tcPr>
            <w:tcW w:w="1726" w:type="dxa"/>
            <w:vAlign w:val="center"/>
          </w:tcPr>
          <w:p w:rsidR="004D6730" w:rsidRDefault="00FA1C72">
            <w:pPr>
              <w:snapToGrid w:val="0"/>
              <w:jc w:val="right"/>
            </w:pPr>
            <w:r>
              <w:rPr>
                <w:rFonts w:ascii="宋体" w:eastAsia="宋体" w:hAnsi="宋体" w:cs="宋体"/>
                <w:b/>
                <w:color w:val="262626"/>
                <w:sz w:val="16"/>
              </w:rPr>
              <w:t>65.58</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201</w:t>
            </w:r>
          </w:p>
        </w:tc>
        <w:tc>
          <w:tcPr>
            <w:tcW w:w="3040" w:type="dxa"/>
            <w:vAlign w:val="center"/>
          </w:tcPr>
          <w:p w:rsidR="004D6730" w:rsidRDefault="00FA1C72">
            <w:pPr>
              <w:snapToGrid w:val="0"/>
              <w:jc w:val="left"/>
            </w:pPr>
            <w:r>
              <w:rPr>
                <w:rFonts w:ascii="宋体" w:eastAsia="宋体" w:hAnsi="宋体" w:cs="宋体"/>
                <w:color w:val="262626"/>
                <w:sz w:val="16"/>
              </w:rPr>
              <w:t>一般公共服务支出</w:t>
            </w:r>
          </w:p>
        </w:tc>
        <w:tc>
          <w:tcPr>
            <w:tcW w:w="1740" w:type="dxa"/>
            <w:vAlign w:val="center"/>
          </w:tcPr>
          <w:p w:rsidR="004D6730" w:rsidRDefault="00FA1C72">
            <w:pPr>
              <w:snapToGrid w:val="0"/>
              <w:jc w:val="right"/>
            </w:pPr>
            <w:r>
              <w:rPr>
                <w:rFonts w:ascii="宋体" w:eastAsia="宋体" w:hAnsi="宋体" w:cs="宋体"/>
                <w:color w:val="262626"/>
                <w:sz w:val="16"/>
              </w:rPr>
              <w:t>671.80</w:t>
            </w:r>
          </w:p>
        </w:tc>
        <w:tc>
          <w:tcPr>
            <w:tcW w:w="1740" w:type="dxa"/>
            <w:vAlign w:val="center"/>
          </w:tcPr>
          <w:p w:rsidR="004D6730" w:rsidRDefault="00FA1C72">
            <w:pPr>
              <w:snapToGrid w:val="0"/>
              <w:jc w:val="right"/>
            </w:pPr>
            <w:r>
              <w:rPr>
                <w:rFonts w:ascii="宋体" w:eastAsia="宋体" w:hAnsi="宋体" w:cs="宋体"/>
                <w:color w:val="262626"/>
                <w:sz w:val="16"/>
              </w:rPr>
              <w:t>619.91</w:t>
            </w:r>
          </w:p>
        </w:tc>
        <w:tc>
          <w:tcPr>
            <w:tcW w:w="1726" w:type="dxa"/>
            <w:vAlign w:val="center"/>
          </w:tcPr>
          <w:p w:rsidR="004D6730" w:rsidRDefault="00FA1C72">
            <w:pPr>
              <w:snapToGrid w:val="0"/>
              <w:jc w:val="right"/>
            </w:pPr>
            <w:r>
              <w:rPr>
                <w:rFonts w:ascii="宋体" w:eastAsia="宋体" w:hAnsi="宋体" w:cs="宋体"/>
                <w:color w:val="262626"/>
                <w:sz w:val="16"/>
              </w:rPr>
              <w:t>51.89</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20103</w:t>
            </w:r>
          </w:p>
        </w:tc>
        <w:tc>
          <w:tcPr>
            <w:tcW w:w="3040" w:type="dxa"/>
            <w:vAlign w:val="center"/>
          </w:tcPr>
          <w:p w:rsidR="004D6730" w:rsidRDefault="00FA1C72">
            <w:pPr>
              <w:snapToGrid w:val="0"/>
              <w:jc w:val="left"/>
            </w:pPr>
            <w:r>
              <w:rPr>
                <w:rFonts w:ascii="宋体" w:eastAsia="宋体" w:hAnsi="宋体" w:cs="宋体"/>
                <w:color w:val="262626"/>
                <w:sz w:val="16"/>
              </w:rPr>
              <w:t>政府办公厅（室）及相关机构事务</w:t>
            </w:r>
          </w:p>
        </w:tc>
        <w:tc>
          <w:tcPr>
            <w:tcW w:w="1740" w:type="dxa"/>
            <w:vAlign w:val="center"/>
          </w:tcPr>
          <w:p w:rsidR="004D6730" w:rsidRDefault="00FA1C72">
            <w:pPr>
              <w:snapToGrid w:val="0"/>
              <w:jc w:val="right"/>
            </w:pPr>
            <w:r>
              <w:rPr>
                <w:rFonts w:ascii="宋体" w:eastAsia="宋体" w:hAnsi="宋体" w:cs="宋体"/>
                <w:color w:val="262626"/>
                <w:sz w:val="16"/>
              </w:rPr>
              <w:t>671.80</w:t>
            </w:r>
          </w:p>
        </w:tc>
        <w:tc>
          <w:tcPr>
            <w:tcW w:w="1740" w:type="dxa"/>
            <w:vAlign w:val="center"/>
          </w:tcPr>
          <w:p w:rsidR="004D6730" w:rsidRDefault="00FA1C72">
            <w:pPr>
              <w:snapToGrid w:val="0"/>
              <w:jc w:val="right"/>
            </w:pPr>
            <w:r>
              <w:rPr>
                <w:rFonts w:ascii="宋体" w:eastAsia="宋体" w:hAnsi="宋体" w:cs="宋体"/>
                <w:color w:val="262626"/>
                <w:sz w:val="16"/>
              </w:rPr>
              <w:t>619.91</w:t>
            </w:r>
          </w:p>
        </w:tc>
        <w:tc>
          <w:tcPr>
            <w:tcW w:w="1726" w:type="dxa"/>
            <w:vAlign w:val="center"/>
          </w:tcPr>
          <w:p w:rsidR="004D6730" w:rsidRDefault="00FA1C72">
            <w:pPr>
              <w:snapToGrid w:val="0"/>
              <w:jc w:val="right"/>
            </w:pPr>
            <w:r>
              <w:rPr>
                <w:rFonts w:ascii="宋体" w:eastAsia="宋体" w:hAnsi="宋体" w:cs="宋体"/>
                <w:color w:val="262626"/>
                <w:sz w:val="16"/>
              </w:rPr>
              <w:t>51.89</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2010301|行政运行</w:t>
            </w:r>
          </w:p>
        </w:tc>
        <w:tc>
          <w:tcPr>
            <w:tcW w:w="3040" w:type="dxa"/>
            <w:vAlign w:val="center"/>
          </w:tcPr>
          <w:p w:rsidR="004D6730" w:rsidRDefault="00FA1C72">
            <w:pPr>
              <w:snapToGrid w:val="0"/>
              <w:jc w:val="left"/>
            </w:pPr>
            <w:r>
              <w:rPr>
                <w:rFonts w:ascii="宋体" w:eastAsia="宋体" w:hAnsi="宋体" w:cs="宋体"/>
                <w:color w:val="262626"/>
                <w:sz w:val="16"/>
              </w:rPr>
              <w:t>行政运行</w:t>
            </w:r>
          </w:p>
        </w:tc>
        <w:tc>
          <w:tcPr>
            <w:tcW w:w="1740" w:type="dxa"/>
            <w:vAlign w:val="center"/>
          </w:tcPr>
          <w:p w:rsidR="004D6730" w:rsidRDefault="00FA1C72">
            <w:pPr>
              <w:snapToGrid w:val="0"/>
              <w:jc w:val="right"/>
            </w:pPr>
            <w:r>
              <w:rPr>
                <w:rFonts w:ascii="宋体" w:eastAsia="宋体" w:hAnsi="宋体" w:cs="宋体"/>
                <w:color w:val="262626"/>
                <w:sz w:val="16"/>
              </w:rPr>
              <w:t>619.91</w:t>
            </w:r>
          </w:p>
        </w:tc>
        <w:tc>
          <w:tcPr>
            <w:tcW w:w="1740" w:type="dxa"/>
            <w:vAlign w:val="center"/>
          </w:tcPr>
          <w:p w:rsidR="004D6730" w:rsidRDefault="00FA1C72">
            <w:pPr>
              <w:snapToGrid w:val="0"/>
              <w:jc w:val="right"/>
            </w:pPr>
            <w:r>
              <w:rPr>
                <w:rFonts w:ascii="宋体" w:eastAsia="宋体" w:hAnsi="宋体" w:cs="宋体"/>
                <w:color w:val="262626"/>
                <w:sz w:val="16"/>
              </w:rPr>
              <w:t>619.91</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2010302|一般行政管理事务</w:t>
            </w:r>
          </w:p>
        </w:tc>
        <w:tc>
          <w:tcPr>
            <w:tcW w:w="3040" w:type="dxa"/>
            <w:vAlign w:val="center"/>
          </w:tcPr>
          <w:p w:rsidR="004D6730" w:rsidRDefault="00FA1C72">
            <w:pPr>
              <w:snapToGrid w:val="0"/>
              <w:jc w:val="left"/>
            </w:pPr>
            <w:r>
              <w:rPr>
                <w:rFonts w:ascii="宋体" w:eastAsia="宋体" w:hAnsi="宋体" w:cs="宋体"/>
                <w:color w:val="262626"/>
                <w:sz w:val="16"/>
              </w:rPr>
              <w:t>一般行政管理事务</w:t>
            </w:r>
          </w:p>
        </w:tc>
        <w:tc>
          <w:tcPr>
            <w:tcW w:w="1740" w:type="dxa"/>
            <w:vAlign w:val="center"/>
          </w:tcPr>
          <w:p w:rsidR="004D6730" w:rsidRDefault="00FA1C72">
            <w:pPr>
              <w:snapToGrid w:val="0"/>
              <w:jc w:val="right"/>
            </w:pPr>
            <w:r>
              <w:rPr>
                <w:rFonts w:ascii="宋体" w:eastAsia="宋体" w:hAnsi="宋体" w:cs="宋体"/>
                <w:color w:val="262626"/>
                <w:sz w:val="16"/>
              </w:rPr>
              <w:t>51.89</w:t>
            </w:r>
          </w:p>
        </w:tc>
        <w:tc>
          <w:tcPr>
            <w:tcW w:w="1740" w:type="dxa"/>
            <w:vAlign w:val="center"/>
          </w:tcPr>
          <w:p w:rsidR="004D6730" w:rsidRDefault="00FA1C72">
            <w:pPr>
              <w:snapToGrid w:val="0"/>
              <w:jc w:val="right"/>
            </w:pPr>
            <w:r>
              <w:rPr>
                <w:rFonts w:ascii="宋体" w:eastAsia="宋体" w:hAnsi="宋体" w:cs="宋体"/>
                <w:color w:val="262626"/>
                <w:sz w:val="16"/>
              </w:rPr>
              <w:t>0.00</w:t>
            </w:r>
          </w:p>
        </w:tc>
        <w:tc>
          <w:tcPr>
            <w:tcW w:w="1726" w:type="dxa"/>
            <w:vAlign w:val="center"/>
          </w:tcPr>
          <w:p w:rsidR="004D6730" w:rsidRDefault="00FA1C72">
            <w:pPr>
              <w:snapToGrid w:val="0"/>
              <w:jc w:val="right"/>
            </w:pPr>
            <w:r>
              <w:rPr>
                <w:rFonts w:ascii="宋体" w:eastAsia="宋体" w:hAnsi="宋体" w:cs="宋体"/>
                <w:color w:val="262626"/>
                <w:sz w:val="16"/>
              </w:rPr>
              <w:t>51.89</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208</w:t>
            </w:r>
          </w:p>
        </w:tc>
        <w:tc>
          <w:tcPr>
            <w:tcW w:w="3040" w:type="dxa"/>
            <w:vAlign w:val="center"/>
          </w:tcPr>
          <w:p w:rsidR="004D6730" w:rsidRDefault="00FA1C72">
            <w:pPr>
              <w:snapToGrid w:val="0"/>
              <w:jc w:val="left"/>
            </w:pPr>
            <w:r>
              <w:rPr>
                <w:rFonts w:ascii="宋体" w:eastAsia="宋体" w:hAnsi="宋体" w:cs="宋体"/>
                <w:color w:val="262626"/>
                <w:sz w:val="16"/>
              </w:rPr>
              <w:t>社会保障和就业支出</w:t>
            </w:r>
          </w:p>
        </w:tc>
        <w:tc>
          <w:tcPr>
            <w:tcW w:w="1740" w:type="dxa"/>
            <w:vAlign w:val="center"/>
          </w:tcPr>
          <w:p w:rsidR="004D6730" w:rsidRDefault="00FA1C72">
            <w:pPr>
              <w:snapToGrid w:val="0"/>
              <w:jc w:val="right"/>
            </w:pPr>
            <w:r>
              <w:rPr>
                <w:rFonts w:ascii="宋体" w:eastAsia="宋体" w:hAnsi="宋体" w:cs="宋体"/>
                <w:color w:val="262626"/>
                <w:sz w:val="16"/>
              </w:rPr>
              <w:t>132.38</w:t>
            </w:r>
          </w:p>
        </w:tc>
        <w:tc>
          <w:tcPr>
            <w:tcW w:w="1740" w:type="dxa"/>
            <w:vAlign w:val="center"/>
          </w:tcPr>
          <w:p w:rsidR="004D6730" w:rsidRDefault="00FA1C72">
            <w:pPr>
              <w:snapToGrid w:val="0"/>
              <w:jc w:val="right"/>
            </w:pPr>
            <w:r>
              <w:rPr>
                <w:rFonts w:ascii="宋体" w:eastAsia="宋体" w:hAnsi="宋体" w:cs="宋体"/>
                <w:color w:val="262626"/>
                <w:sz w:val="16"/>
              </w:rPr>
              <w:t>122.81</w:t>
            </w:r>
          </w:p>
        </w:tc>
        <w:tc>
          <w:tcPr>
            <w:tcW w:w="1726" w:type="dxa"/>
            <w:vAlign w:val="center"/>
          </w:tcPr>
          <w:p w:rsidR="004D6730" w:rsidRDefault="00FA1C72">
            <w:pPr>
              <w:snapToGrid w:val="0"/>
              <w:jc w:val="right"/>
            </w:pPr>
            <w:r>
              <w:rPr>
                <w:rFonts w:ascii="宋体" w:eastAsia="宋体" w:hAnsi="宋体" w:cs="宋体"/>
                <w:color w:val="262626"/>
                <w:sz w:val="16"/>
              </w:rPr>
              <w:t>9.57</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20805</w:t>
            </w:r>
          </w:p>
        </w:tc>
        <w:tc>
          <w:tcPr>
            <w:tcW w:w="3040" w:type="dxa"/>
            <w:vAlign w:val="center"/>
          </w:tcPr>
          <w:p w:rsidR="004D6730" w:rsidRDefault="00FA1C72">
            <w:pPr>
              <w:snapToGrid w:val="0"/>
              <w:jc w:val="left"/>
            </w:pPr>
            <w:r>
              <w:rPr>
                <w:rFonts w:ascii="宋体" w:eastAsia="宋体" w:hAnsi="宋体" w:cs="宋体"/>
                <w:color w:val="262626"/>
                <w:sz w:val="16"/>
              </w:rPr>
              <w:t>行政事业单位养老支出</w:t>
            </w:r>
          </w:p>
        </w:tc>
        <w:tc>
          <w:tcPr>
            <w:tcW w:w="1740" w:type="dxa"/>
            <w:vAlign w:val="center"/>
          </w:tcPr>
          <w:p w:rsidR="004D6730" w:rsidRDefault="00FA1C72">
            <w:pPr>
              <w:snapToGrid w:val="0"/>
              <w:jc w:val="right"/>
            </w:pPr>
            <w:r>
              <w:rPr>
                <w:rFonts w:ascii="宋体" w:eastAsia="宋体" w:hAnsi="宋体" w:cs="宋体"/>
                <w:color w:val="262626"/>
                <w:sz w:val="16"/>
              </w:rPr>
              <w:t>122.81</w:t>
            </w:r>
          </w:p>
        </w:tc>
        <w:tc>
          <w:tcPr>
            <w:tcW w:w="1740" w:type="dxa"/>
            <w:vAlign w:val="center"/>
          </w:tcPr>
          <w:p w:rsidR="004D6730" w:rsidRDefault="00FA1C72">
            <w:pPr>
              <w:snapToGrid w:val="0"/>
              <w:jc w:val="right"/>
            </w:pPr>
            <w:r>
              <w:rPr>
                <w:rFonts w:ascii="宋体" w:eastAsia="宋体" w:hAnsi="宋体" w:cs="宋体"/>
                <w:color w:val="262626"/>
                <w:sz w:val="16"/>
              </w:rPr>
              <w:t>122.81</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2080501|行政单位离退休</w:t>
            </w:r>
          </w:p>
        </w:tc>
        <w:tc>
          <w:tcPr>
            <w:tcW w:w="3040" w:type="dxa"/>
            <w:vAlign w:val="center"/>
          </w:tcPr>
          <w:p w:rsidR="004D6730" w:rsidRDefault="00FA1C72">
            <w:pPr>
              <w:snapToGrid w:val="0"/>
              <w:jc w:val="left"/>
            </w:pPr>
            <w:r>
              <w:rPr>
                <w:rFonts w:ascii="宋体" w:eastAsia="宋体" w:hAnsi="宋体" w:cs="宋体"/>
                <w:color w:val="262626"/>
                <w:sz w:val="16"/>
              </w:rPr>
              <w:t>行政单位离退休</w:t>
            </w:r>
          </w:p>
        </w:tc>
        <w:tc>
          <w:tcPr>
            <w:tcW w:w="1740" w:type="dxa"/>
            <w:vAlign w:val="center"/>
          </w:tcPr>
          <w:p w:rsidR="004D6730" w:rsidRDefault="00FA1C72">
            <w:pPr>
              <w:snapToGrid w:val="0"/>
              <w:jc w:val="right"/>
            </w:pPr>
            <w:r>
              <w:rPr>
                <w:rFonts w:ascii="宋体" w:eastAsia="宋体" w:hAnsi="宋体" w:cs="宋体"/>
                <w:color w:val="262626"/>
                <w:sz w:val="16"/>
              </w:rPr>
              <w:t>57.94</w:t>
            </w:r>
          </w:p>
        </w:tc>
        <w:tc>
          <w:tcPr>
            <w:tcW w:w="1740" w:type="dxa"/>
            <w:vAlign w:val="center"/>
          </w:tcPr>
          <w:p w:rsidR="004D6730" w:rsidRDefault="00FA1C72">
            <w:pPr>
              <w:snapToGrid w:val="0"/>
              <w:jc w:val="right"/>
            </w:pPr>
            <w:r>
              <w:rPr>
                <w:rFonts w:ascii="宋体" w:eastAsia="宋体" w:hAnsi="宋体" w:cs="宋体"/>
                <w:color w:val="262626"/>
                <w:sz w:val="16"/>
              </w:rPr>
              <w:t>57.94</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2080505|机关事业单位基本养老保险缴费支出</w:t>
            </w:r>
          </w:p>
        </w:tc>
        <w:tc>
          <w:tcPr>
            <w:tcW w:w="3040" w:type="dxa"/>
            <w:vAlign w:val="center"/>
          </w:tcPr>
          <w:p w:rsidR="004D6730" w:rsidRDefault="00FA1C72">
            <w:pPr>
              <w:snapToGrid w:val="0"/>
              <w:jc w:val="left"/>
            </w:pPr>
            <w:r>
              <w:rPr>
                <w:rFonts w:ascii="宋体" w:eastAsia="宋体" w:hAnsi="宋体" w:cs="宋体"/>
                <w:color w:val="262626"/>
                <w:sz w:val="16"/>
              </w:rPr>
              <w:t>机关事业单位基本养老保险缴费支出</w:t>
            </w:r>
          </w:p>
        </w:tc>
        <w:tc>
          <w:tcPr>
            <w:tcW w:w="1740" w:type="dxa"/>
            <w:vAlign w:val="center"/>
          </w:tcPr>
          <w:p w:rsidR="004D6730" w:rsidRDefault="00FA1C72">
            <w:pPr>
              <w:snapToGrid w:val="0"/>
              <w:jc w:val="right"/>
            </w:pPr>
            <w:r>
              <w:rPr>
                <w:rFonts w:ascii="宋体" w:eastAsia="宋体" w:hAnsi="宋体" w:cs="宋体"/>
                <w:color w:val="262626"/>
                <w:sz w:val="16"/>
              </w:rPr>
              <w:t>64.88</w:t>
            </w:r>
          </w:p>
        </w:tc>
        <w:tc>
          <w:tcPr>
            <w:tcW w:w="1740" w:type="dxa"/>
            <w:vAlign w:val="center"/>
          </w:tcPr>
          <w:p w:rsidR="004D6730" w:rsidRDefault="00FA1C72">
            <w:pPr>
              <w:snapToGrid w:val="0"/>
              <w:jc w:val="right"/>
            </w:pPr>
            <w:r>
              <w:rPr>
                <w:rFonts w:ascii="宋体" w:eastAsia="宋体" w:hAnsi="宋体" w:cs="宋体"/>
                <w:color w:val="262626"/>
                <w:sz w:val="16"/>
              </w:rPr>
              <w:t>64.88</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20807</w:t>
            </w:r>
          </w:p>
        </w:tc>
        <w:tc>
          <w:tcPr>
            <w:tcW w:w="3040" w:type="dxa"/>
            <w:vAlign w:val="center"/>
          </w:tcPr>
          <w:p w:rsidR="004D6730" w:rsidRDefault="00FA1C72">
            <w:pPr>
              <w:snapToGrid w:val="0"/>
              <w:jc w:val="left"/>
            </w:pPr>
            <w:r>
              <w:rPr>
                <w:rFonts w:ascii="宋体" w:eastAsia="宋体" w:hAnsi="宋体" w:cs="宋体"/>
                <w:color w:val="262626"/>
                <w:sz w:val="16"/>
              </w:rPr>
              <w:t>就业补助</w:t>
            </w:r>
          </w:p>
        </w:tc>
        <w:tc>
          <w:tcPr>
            <w:tcW w:w="1740" w:type="dxa"/>
            <w:vAlign w:val="center"/>
          </w:tcPr>
          <w:p w:rsidR="004D6730" w:rsidRDefault="00FA1C72">
            <w:pPr>
              <w:snapToGrid w:val="0"/>
              <w:jc w:val="right"/>
            </w:pPr>
            <w:r>
              <w:rPr>
                <w:rFonts w:ascii="宋体" w:eastAsia="宋体" w:hAnsi="宋体" w:cs="宋体"/>
                <w:color w:val="262626"/>
                <w:sz w:val="16"/>
              </w:rPr>
              <w:t>9.57</w:t>
            </w:r>
          </w:p>
        </w:tc>
        <w:tc>
          <w:tcPr>
            <w:tcW w:w="1740" w:type="dxa"/>
            <w:vAlign w:val="center"/>
          </w:tcPr>
          <w:p w:rsidR="004D6730" w:rsidRDefault="00FA1C72">
            <w:pPr>
              <w:snapToGrid w:val="0"/>
              <w:jc w:val="right"/>
            </w:pPr>
            <w:r>
              <w:rPr>
                <w:rFonts w:ascii="宋体" w:eastAsia="宋体" w:hAnsi="宋体" w:cs="宋体"/>
                <w:color w:val="262626"/>
                <w:sz w:val="16"/>
              </w:rPr>
              <w:t>0.00</w:t>
            </w:r>
          </w:p>
        </w:tc>
        <w:tc>
          <w:tcPr>
            <w:tcW w:w="1726" w:type="dxa"/>
            <w:vAlign w:val="center"/>
          </w:tcPr>
          <w:p w:rsidR="004D6730" w:rsidRDefault="00FA1C72">
            <w:pPr>
              <w:snapToGrid w:val="0"/>
              <w:jc w:val="right"/>
            </w:pPr>
            <w:r>
              <w:rPr>
                <w:rFonts w:ascii="宋体" w:eastAsia="宋体" w:hAnsi="宋体" w:cs="宋体"/>
                <w:color w:val="262626"/>
                <w:sz w:val="16"/>
              </w:rPr>
              <w:t>9.57</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2080705|公益性岗位补贴</w:t>
            </w:r>
          </w:p>
        </w:tc>
        <w:tc>
          <w:tcPr>
            <w:tcW w:w="3040" w:type="dxa"/>
            <w:vAlign w:val="center"/>
          </w:tcPr>
          <w:p w:rsidR="004D6730" w:rsidRDefault="00FA1C72">
            <w:pPr>
              <w:snapToGrid w:val="0"/>
              <w:jc w:val="left"/>
            </w:pPr>
            <w:r>
              <w:rPr>
                <w:rFonts w:ascii="宋体" w:eastAsia="宋体" w:hAnsi="宋体" w:cs="宋体"/>
                <w:color w:val="262626"/>
                <w:sz w:val="16"/>
              </w:rPr>
              <w:t>公益性岗位补贴</w:t>
            </w:r>
          </w:p>
        </w:tc>
        <w:tc>
          <w:tcPr>
            <w:tcW w:w="1740" w:type="dxa"/>
            <w:vAlign w:val="center"/>
          </w:tcPr>
          <w:p w:rsidR="004D6730" w:rsidRDefault="00FA1C72">
            <w:pPr>
              <w:snapToGrid w:val="0"/>
              <w:jc w:val="right"/>
            </w:pPr>
            <w:r>
              <w:rPr>
                <w:rFonts w:ascii="宋体" w:eastAsia="宋体" w:hAnsi="宋体" w:cs="宋体"/>
                <w:color w:val="262626"/>
                <w:sz w:val="16"/>
              </w:rPr>
              <w:t>9.57</w:t>
            </w:r>
          </w:p>
        </w:tc>
        <w:tc>
          <w:tcPr>
            <w:tcW w:w="1740" w:type="dxa"/>
            <w:vAlign w:val="center"/>
          </w:tcPr>
          <w:p w:rsidR="004D6730" w:rsidRDefault="00FA1C72">
            <w:pPr>
              <w:snapToGrid w:val="0"/>
              <w:jc w:val="right"/>
            </w:pPr>
            <w:r>
              <w:rPr>
                <w:rFonts w:ascii="宋体" w:eastAsia="宋体" w:hAnsi="宋体" w:cs="宋体"/>
                <w:color w:val="262626"/>
                <w:sz w:val="16"/>
              </w:rPr>
              <w:t>0.00</w:t>
            </w:r>
          </w:p>
        </w:tc>
        <w:tc>
          <w:tcPr>
            <w:tcW w:w="1726" w:type="dxa"/>
            <w:vAlign w:val="center"/>
          </w:tcPr>
          <w:p w:rsidR="004D6730" w:rsidRDefault="00FA1C72">
            <w:pPr>
              <w:snapToGrid w:val="0"/>
              <w:jc w:val="right"/>
            </w:pPr>
            <w:r>
              <w:rPr>
                <w:rFonts w:ascii="宋体" w:eastAsia="宋体" w:hAnsi="宋体" w:cs="宋体"/>
                <w:color w:val="262626"/>
                <w:sz w:val="16"/>
              </w:rPr>
              <w:t>9.57</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210</w:t>
            </w:r>
          </w:p>
        </w:tc>
        <w:tc>
          <w:tcPr>
            <w:tcW w:w="3040" w:type="dxa"/>
            <w:vAlign w:val="center"/>
          </w:tcPr>
          <w:p w:rsidR="004D6730" w:rsidRDefault="00FA1C72">
            <w:pPr>
              <w:snapToGrid w:val="0"/>
              <w:jc w:val="left"/>
            </w:pPr>
            <w:r>
              <w:rPr>
                <w:rFonts w:ascii="宋体" w:eastAsia="宋体" w:hAnsi="宋体" w:cs="宋体"/>
                <w:color w:val="262626"/>
                <w:sz w:val="16"/>
              </w:rPr>
              <w:t>卫生健康支出</w:t>
            </w:r>
          </w:p>
        </w:tc>
        <w:tc>
          <w:tcPr>
            <w:tcW w:w="1740" w:type="dxa"/>
            <w:vAlign w:val="center"/>
          </w:tcPr>
          <w:p w:rsidR="004D6730" w:rsidRDefault="00FA1C72">
            <w:pPr>
              <w:snapToGrid w:val="0"/>
              <w:jc w:val="right"/>
            </w:pPr>
            <w:r>
              <w:rPr>
                <w:rFonts w:ascii="宋体" w:eastAsia="宋体" w:hAnsi="宋体" w:cs="宋体"/>
                <w:color w:val="262626"/>
                <w:sz w:val="16"/>
              </w:rPr>
              <w:t>41.12</w:t>
            </w:r>
          </w:p>
        </w:tc>
        <w:tc>
          <w:tcPr>
            <w:tcW w:w="1740" w:type="dxa"/>
            <w:vAlign w:val="center"/>
          </w:tcPr>
          <w:p w:rsidR="004D6730" w:rsidRDefault="00FA1C72">
            <w:pPr>
              <w:snapToGrid w:val="0"/>
              <w:jc w:val="right"/>
            </w:pPr>
            <w:r>
              <w:rPr>
                <w:rFonts w:ascii="宋体" w:eastAsia="宋体" w:hAnsi="宋体" w:cs="宋体"/>
                <w:color w:val="262626"/>
                <w:sz w:val="16"/>
              </w:rPr>
              <w:t>41.12</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21011</w:t>
            </w:r>
          </w:p>
        </w:tc>
        <w:tc>
          <w:tcPr>
            <w:tcW w:w="3040" w:type="dxa"/>
            <w:vAlign w:val="center"/>
          </w:tcPr>
          <w:p w:rsidR="004D6730" w:rsidRDefault="00FA1C72">
            <w:pPr>
              <w:snapToGrid w:val="0"/>
              <w:jc w:val="left"/>
            </w:pPr>
            <w:r>
              <w:rPr>
                <w:rFonts w:ascii="宋体" w:eastAsia="宋体" w:hAnsi="宋体" w:cs="宋体"/>
                <w:color w:val="262626"/>
                <w:sz w:val="16"/>
              </w:rPr>
              <w:t>行政事业单位医疗</w:t>
            </w:r>
          </w:p>
        </w:tc>
        <w:tc>
          <w:tcPr>
            <w:tcW w:w="1740" w:type="dxa"/>
            <w:vAlign w:val="center"/>
          </w:tcPr>
          <w:p w:rsidR="004D6730" w:rsidRDefault="00FA1C72">
            <w:pPr>
              <w:snapToGrid w:val="0"/>
              <w:jc w:val="right"/>
            </w:pPr>
            <w:r>
              <w:rPr>
                <w:rFonts w:ascii="宋体" w:eastAsia="宋体" w:hAnsi="宋体" w:cs="宋体"/>
                <w:color w:val="262626"/>
                <w:sz w:val="16"/>
              </w:rPr>
              <w:t>41.12</w:t>
            </w:r>
          </w:p>
        </w:tc>
        <w:tc>
          <w:tcPr>
            <w:tcW w:w="1740" w:type="dxa"/>
            <w:vAlign w:val="center"/>
          </w:tcPr>
          <w:p w:rsidR="004D6730" w:rsidRDefault="00FA1C72">
            <w:pPr>
              <w:snapToGrid w:val="0"/>
              <w:jc w:val="right"/>
            </w:pPr>
            <w:r>
              <w:rPr>
                <w:rFonts w:ascii="宋体" w:eastAsia="宋体" w:hAnsi="宋体" w:cs="宋体"/>
                <w:color w:val="262626"/>
                <w:sz w:val="16"/>
              </w:rPr>
              <w:t>41.12</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2101101|行政单位医疗</w:t>
            </w:r>
          </w:p>
        </w:tc>
        <w:tc>
          <w:tcPr>
            <w:tcW w:w="3040" w:type="dxa"/>
            <w:vAlign w:val="center"/>
          </w:tcPr>
          <w:p w:rsidR="004D6730" w:rsidRDefault="00FA1C72">
            <w:pPr>
              <w:snapToGrid w:val="0"/>
              <w:jc w:val="left"/>
            </w:pPr>
            <w:r>
              <w:rPr>
                <w:rFonts w:ascii="宋体" w:eastAsia="宋体" w:hAnsi="宋体" w:cs="宋体"/>
                <w:color w:val="262626"/>
                <w:sz w:val="16"/>
              </w:rPr>
              <w:t>行政单位医疗</w:t>
            </w:r>
          </w:p>
        </w:tc>
        <w:tc>
          <w:tcPr>
            <w:tcW w:w="1740" w:type="dxa"/>
            <w:vAlign w:val="center"/>
          </w:tcPr>
          <w:p w:rsidR="004D6730" w:rsidRDefault="00FA1C72">
            <w:pPr>
              <w:snapToGrid w:val="0"/>
              <w:jc w:val="right"/>
            </w:pPr>
            <w:r>
              <w:rPr>
                <w:rFonts w:ascii="宋体" w:eastAsia="宋体" w:hAnsi="宋体" w:cs="宋体"/>
                <w:color w:val="262626"/>
                <w:sz w:val="16"/>
              </w:rPr>
              <w:t>19.84</w:t>
            </w:r>
          </w:p>
        </w:tc>
        <w:tc>
          <w:tcPr>
            <w:tcW w:w="1740" w:type="dxa"/>
            <w:vAlign w:val="center"/>
          </w:tcPr>
          <w:p w:rsidR="004D6730" w:rsidRDefault="00FA1C72">
            <w:pPr>
              <w:snapToGrid w:val="0"/>
              <w:jc w:val="right"/>
            </w:pPr>
            <w:r>
              <w:rPr>
                <w:rFonts w:ascii="宋体" w:eastAsia="宋体" w:hAnsi="宋体" w:cs="宋体"/>
                <w:color w:val="262626"/>
                <w:sz w:val="16"/>
              </w:rPr>
              <w:t>19.84</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2101103|公务员医疗补助</w:t>
            </w:r>
          </w:p>
        </w:tc>
        <w:tc>
          <w:tcPr>
            <w:tcW w:w="3040" w:type="dxa"/>
            <w:vAlign w:val="center"/>
          </w:tcPr>
          <w:p w:rsidR="004D6730" w:rsidRDefault="00FA1C72">
            <w:pPr>
              <w:snapToGrid w:val="0"/>
              <w:jc w:val="left"/>
            </w:pPr>
            <w:r>
              <w:rPr>
                <w:rFonts w:ascii="宋体" w:eastAsia="宋体" w:hAnsi="宋体" w:cs="宋体"/>
                <w:color w:val="262626"/>
                <w:sz w:val="16"/>
              </w:rPr>
              <w:t>公务员医疗补助</w:t>
            </w:r>
          </w:p>
        </w:tc>
        <w:tc>
          <w:tcPr>
            <w:tcW w:w="1740" w:type="dxa"/>
            <w:vAlign w:val="center"/>
          </w:tcPr>
          <w:p w:rsidR="004D6730" w:rsidRDefault="00FA1C72">
            <w:pPr>
              <w:snapToGrid w:val="0"/>
              <w:jc w:val="right"/>
            </w:pPr>
            <w:r>
              <w:rPr>
                <w:rFonts w:ascii="宋体" w:eastAsia="宋体" w:hAnsi="宋体" w:cs="宋体"/>
                <w:color w:val="262626"/>
                <w:sz w:val="16"/>
              </w:rPr>
              <w:t>21.28</w:t>
            </w:r>
          </w:p>
        </w:tc>
        <w:tc>
          <w:tcPr>
            <w:tcW w:w="1740" w:type="dxa"/>
            <w:vAlign w:val="center"/>
          </w:tcPr>
          <w:p w:rsidR="004D6730" w:rsidRDefault="00FA1C72">
            <w:pPr>
              <w:snapToGrid w:val="0"/>
              <w:jc w:val="right"/>
            </w:pPr>
            <w:r>
              <w:rPr>
                <w:rFonts w:ascii="宋体" w:eastAsia="宋体" w:hAnsi="宋体" w:cs="宋体"/>
                <w:color w:val="262626"/>
                <w:sz w:val="16"/>
              </w:rPr>
              <w:t>21.28</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213</w:t>
            </w:r>
          </w:p>
        </w:tc>
        <w:tc>
          <w:tcPr>
            <w:tcW w:w="3040" w:type="dxa"/>
            <w:vAlign w:val="center"/>
          </w:tcPr>
          <w:p w:rsidR="004D6730" w:rsidRDefault="00FA1C72">
            <w:pPr>
              <w:snapToGrid w:val="0"/>
              <w:jc w:val="left"/>
            </w:pPr>
            <w:r>
              <w:rPr>
                <w:rFonts w:ascii="宋体" w:eastAsia="宋体" w:hAnsi="宋体" w:cs="宋体"/>
                <w:color w:val="262626"/>
                <w:sz w:val="16"/>
              </w:rPr>
              <w:t>农林水支出</w:t>
            </w:r>
          </w:p>
        </w:tc>
        <w:tc>
          <w:tcPr>
            <w:tcW w:w="1740" w:type="dxa"/>
            <w:vAlign w:val="center"/>
          </w:tcPr>
          <w:p w:rsidR="004D6730" w:rsidRDefault="00FA1C72">
            <w:pPr>
              <w:snapToGrid w:val="0"/>
              <w:jc w:val="right"/>
            </w:pPr>
            <w:r>
              <w:rPr>
                <w:rFonts w:ascii="宋体" w:eastAsia="宋体" w:hAnsi="宋体" w:cs="宋体"/>
                <w:color w:val="262626"/>
                <w:sz w:val="16"/>
              </w:rPr>
              <w:t>4.12</w:t>
            </w:r>
          </w:p>
        </w:tc>
        <w:tc>
          <w:tcPr>
            <w:tcW w:w="1740" w:type="dxa"/>
            <w:vAlign w:val="center"/>
          </w:tcPr>
          <w:p w:rsidR="004D6730" w:rsidRDefault="00FA1C72">
            <w:pPr>
              <w:snapToGrid w:val="0"/>
              <w:jc w:val="right"/>
            </w:pPr>
            <w:r>
              <w:rPr>
                <w:rFonts w:ascii="宋体" w:eastAsia="宋体" w:hAnsi="宋体" w:cs="宋体"/>
                <w:color w:val="262626"/>
                <w:sz w:val="16"/>
              </w:rPr>
              <w:t>0.00</w:t>
            </w:r>
          </w:p>
        </w:tc>
        <w:tc>
          <w:tcPr>
            <w:tcW w:w="1726" w:type="dxa"/>
            <w:vAlign w:val="center"/>
          </w:tcPr>
          <w:p w:rsidR="004D6730" w:rsidRDefault="00FA1C72">
            <w:pPr>
              <w:snapToGrid w:val="0"/>
              <w:jc w:val="right"/>
            </w:pPr>
            <w:r>
              <w:rPr>
                <w:rFonts w:ascii="宋体" w:eastAsia="宋体" w:hAnsi="宋体" w:cs="宋体"/>
                <w:color w:val="262626"/>
                <w:sz w:val="16"/>
              </w:rPr>
              <w:t>4.12</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21301</w:t>
            </w:r>
          </w:p>
        </w:tc>
        <w:tc>
          <w:tcPr>
            <w:tcW w:w="3040" w:type="dxa"/>
            <w:vAlign w:val="center"/>
          </w:tcPr>
          <w:p w:rsidR="004D6730" w:rsidRDefault="00FA1C72">
            <w:pPr>
              <w:snapToGrid w:val="0"/>
              <w:jc w:val="left"/>
            </w:pPr>
            <w:r>
              <w:rPr>
                <w:rFonts w:ascii="宋体" w:eastAsia="宋体" w:hAnsi="宋体" w:cs="宋体"/>
                <w:color w:val="262626"/>
                <w:sz w:val="16"/>
              </w:rPr>
              <w:t>农业农村</w:t>
            </w:r>
          </w:p>
        </w:tc>
        <w:tc>
          <w:tcPr>
            <w:tcW w:w="1740" w:type="dxa"/>
            <w:vAlign w:val="center"/>
          </w:tcPr>
          <w:p w:rsidR="004D6730" w:rsidRDefault="00FA1C72">
            <w:pPr>
              <w:snapToGrid w:val="0"/>
              <w:jc w:val="right"/>
            </w:pPr>
            <w:r>
              <w:rPr>
                <w:rFonts w:ascii="宋体" w:eastAsia="宋体" w:hAnsi="宋体" w:cs="宋体"/>
                <w:color w:val="262626"/>
                <w:sz w:val="16"/>
              </w:rPr>
              <w:t>4.12</w:t>
            </w:r>
          </w:p>
        </w:tc>
        <w:tc>
          <w:tcPr>
            <w:tcW w:w="1740" w:type="dxa"/>
            <w:vAlign w:val="center"/>
          </w:tcPr>
          <w:p w:rsidR="004D6730" w:rsidRDefault="00FA1C72">
            <w:pPr>
              <w:snapToGrid w:val="0"/>
              <w:jc w:val="right"/>
            </w:pPr>
            <w:r>
              <w:rPr>
                <w:rFonts w:ascii="宋体" w:eastAsia="宋体" w:hAnsi="宋体" w:cs="宋体"/>
                <w:color w:val="262626"/>
                <w:sz w:val="16"/>
              </w:rPr>
              <w:t>0.00</w:t>
            </w:r>
          </w:p>
        </w:tc>
        <w:tc>
          <w:tcPr>
            <w:tcW w:w="1726" w:type="dxa"/>
            <w:vAlign w:val="center"/>
          </w:tcPr>
          <w:p w:rsidR="004D6730" w:rsidRDefault="00FA1C72">
            <w:pPr>
              <w:snapToGrid w:val="0"/>
              <w:jc w:val="right"/>
            </w:pPr>
            <w:r>
              <w:rPr>
                <w:rFonts w:ascii="宋体" w:eastAsia="宋体" w:hAnsi="宋体" w:cs="宋体"/>
                <w:color w:val="262626"/>
                <w:sz w:val="16"/>
              </w:rPr>
              <w:t>4.12</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2130199|其他农业农村支出</w:t>
            </w:r>
          </w:p>
        </w:tc>
        <w:tc>
          <w:tcPr>
            <w:tcW w:w="3040" w:type="dxa"/>
            <w:vAlign w:val="center"/>
          </w:tcPr>
          <w:p w:rsidR="004D6730" w:rsidRDefault="00FA1C72">
            <w:pPr>
              <w:snapToGrid w:val="0"/>
              <w:jc w:val="left"/>
            </w:pPr>
            <w:r>
              <w:rPr>
                <w:rFonts w:ascii="宋体" w:eastAsia="宋体" w:hAnsi="宋体" w:cs="宋体"/>
                <w:color w:val="262626"/>
                <w:sz w:val="16"/>
              </w:rPr>
              <w:t>其他农业农村支出</w:t>
            </w:r>
          </w:p>
        </w:tc>
        <w:tc>
          <w:tcPr>
            <w:tcW w:w="1740" w:type="dxa"/>
            <w:vAlign w:val="center"/>
          </w:tcPr>
          <w:p w:rsidR="004D6730" w:rsidRDefault="00FA1C72">
            <w:pPr>
              <w:snapToGrid w:val="0"/>
              <w:jc w:val="right"/>
            </w:pPr>
            <w:r>
              <w:rPr>
                <w:rFonts w:ascii="宋体" w:eastAsia="宋体" w:hAnsi="宋体" w:cs="宋体"/>
                <w:color w:val="262626"/>
                <w:sz w:val="16"/>
              </w:rPr>
              <w:t>4.12</w:t>
            </w:r>
          </w:p>
        </w:tc>
        <w:tc>
          <w:tcPr>
            <w:tcW w:w="1740" w:type="dxa"/>
            <w:vAlign w:val="center"/>
          </w:tcPr>
          <w:p w:rsidR="004D6730" w:rsidRDefault="00FA1C72">
            <w:pPr>
              <w:snapToGrid w:val="0"/>
              <w:jc w:val="right"/>
            </w:pPr>
            <w:r>
              <w:rPr>
                <w:rFonts w:ascii="宋体" w:eastAsia="宋体" w:hAnsi="宋体" w:cs="宋体"/>
                <w:color w:val="262626"/>
                <w:sz w:val="16"/>
              </w:rPr>
              <w:t>0.00</w:t>
            </w:r>
          </w:p>
        </w:tc>
        <w:tc>
          <w:tcPr>
            <w:tcW w:w="1726" w:type="dxa"/>
            <w:vAlign w:val="center"/>
          </w:tcPr>
          <w:p w:rsidR="004D6730" w:rsidRDefault="00FA1C72">
            <w:pPr>
              <w:snapToGrid w:val="0"/>
              <w:jc w:val="right"/>
            </w:pPr>
            <w:r>
              <w:rPr>
                <w:rFonts w:ascii="宋体" w:eastAsia="宋体" w:hAnsi="宋体" w:cs="宋体"/>
                <w:color w:val="262626"/>
                <w:sz w:val="16"/>
              </w:rPr>
              <w:t>4.12</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221</w:t>
            </w:r>
          </w:p>
        </w:tc>
        <w:tc>
          <w:tcPr>
            <w:tcW w:w="3040" w:type="dxa"/>
            <w:vAlign w:val="center"/>
          </w:tcPr>
          <w:p w:rsidR="004D6730" w:rsidRDefault="00FA1C72">
            <w:pPr>
              <w:snapToGrid w:val="0"/>
              <w:jc w:val="left"/>
            </w:pPr>
            <w:r>
              <w:rPr>
                <w:rFonts w:ascii="宋体" w:eastAsia="宋体" w:hAnsi="宋体" w:cs="宋体"/>
                <w:color w:val="262626"/>
                <w:sz w:val="16"/>
              </w:rPr>
              <w:t>住房保障支出</w:t>
            </w:r>
          </w:p>
        </w:tc>
        <w:tc>
          <w:tcPr>
            <w:tcW w:w="1740" w:type="dxa"/>
            <w:vAlign w:val="center"/>
          </w:tcPr>
          <w:p w:rsidR="004D6730" w:rsidRDefault="00FA1C72">
            <w:pPr>
              <w:snapToGrid w:val="0"/>
              <w:jc w:val="right"/>
            </w:pPr>
            <w:r>
              <w:rPr>
                <w:rFonts w:ascii="宋体" w:eastAsia="宋体" w:hAnsi="宋体" w:cs="宋体"/>
                <w:color w:val="262626"/>
                <w:sz w:val="16"/>
              </w:rPr>
              <w:t>58.50</w:t>
            </w:r>
          </w:p>
        </w:tc>
        <w:tc>
          <w:tcPr>
            <w:tcW w:w="1740" w:type="dxa"/>
            <w:vAlign w:val="center"/>
          </w:tcPr>
          <w:p w:rsidR="004D6730" w:rsidRDefault="00FA1C72">
            <w:pPr>
              <w:snapToGrid w:val="0"/>
              <w:jc w:val="right"/>
            </w:pPr>
            <w:r>
              <w:rPr>
                <w:rFonts w:ascii="宋体" w:eastAsia="宋体" w:hAnsi="宋体" w:cs="宋体"/>
                <w:color w:val="262626"/>
                <w:sz w:val="16"/>
              </w:rPr>
              <w:t>58.50</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22102</w:t>
            </w:r>
          </w:p>
        </w:tc>
        <w:tc>
          <w:tcPr>
            <w:tcW w:w="3040" w:type="dxa"/>
            <w:vAlign w:val="center"/>
          </w:tcPr>
          <w:p w:rsidR="004D6730" w:rsidRDefault="00FA1C72">
            <w:pPr>
              <w:snapToGrid w:val="0"/>
              <w:jc w:val="left"/>
            </w:pPr>
            <w:r>
              <w:rPr>
                <w:rFonts w:ascii="宋体" w:eastAsia="宋体" w:hAnsi="宋体" w:cs="宋体"/>
                <w:color w:val="262626"/>
                <w:sz w:val="16"/>
              </w:rPr>
              <w:t>住房改革支出</w:t>
            </w:r>
          </w:p>
        </w:tc>
        <w:tc>
          <w:tcPr>
            <w:tcW w:w="1740" w:type="dxa"/>
            <w:vAlign w:val="center"/>
          </w:tcPr>
          <w:p w:rsidR="004D6730" w:rsidRDefault="00FA1C72">
            <w:pPr>
              <w:snapToGrid w:val="0"/>
              <w:jc w:val="right"/>
            </w:pPr>
            <w:r>
              <w:rPr>
                <w:rFonts w:ascii="宋体" w:eastAsia="宋体" w:hAnsi="宋体" w:cs="宋体"/>
                <w:color w:val="262626"/>
                <w:sz w:val="16"/>
              </w:rPr>
              <w:t>58.50</w:t>
            </w:r>
          </w:p>
        </w:tc>
        <w:tc>
          <w:tcPr>
            <w:tcW w:w="1740" w:type="dxa"/>
            <w:vAlign w:val="center"/>
          </w:tcPr>
          <w:p w:rsidR="004D6730" w:rsidRDefault="00FA1C72">
            <w:pPr>
              <w:snapToGrid w:val="0"/>
              <w:jc w:val="right"/>
            </w:pPr>
            <w:r>
              <w:rPr>
                <w:rFonts w:ascii="宋体" w:eastAsia="宋体" w:hAnsi="宋体" w:cs="宋体"/>
                <w:color w:val="262626"/>
                <w:sz w:val="16"/>
              </w:rPr>
              <w:t>58.50</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780" w:type="dxa"/>
            <w:vAlign w:val="center"/>
          </w:tcPr>
          <w:p w:rsidR="004D6730" w:rsidRDefault="00FA1C72">
            <w:pPr>
              <w:snapToGrid w:val="0"/>
              <w:jc w:val="left"/>
            </w:pPr>
            <w:r>
              <w:rPr>
                <w:rFonts w:ascii="宋体" w:eastAsia="宋体" w:hAnsi="宋体" w:cs="宋体"/>
                <w:color w:val="262626"/>
                <w:sz w:val="16"/>
              </w:rPr>
              <w:t>2210201|住房公积金</w:t>
            </w:r>
          </w:p>
        </w:tc>
        <w:tc>
          <w:tcPr>
            <w:tcW w:w="3040" w:type="dxa"/>
            <w:vAlign w:val="center"/>
          </w:tcPr>
          <w:p w:rsidR="004D6730" w:rsidRDefault="00FA1C72">
            <w:pPr>
              <w:snapToGrid w:val="0"/>
              <w:jc w:val="left"/>
            </w:pPr>
            <w:r>
              <w:rPr>
                <w:rFonts w:ascii="宋体" w:eastAsia="宋体" w:hAnsi="宋体" w:cs="宋体"/>
                <w:color w:val="262626"/>
                <w:sz w:val="16"/>
              </w:rPr>
              <w:t>住房公积金</w:t>
            </w:r>
          </w:p>
        </w:tc>
        <w:tc>
          <w:tcPr>
            <w:tcW w:w="1740" w:type="dxa"/>
            <w:vAlign w:val="center"/>
          </w:tcPr>
          <w:p w:rsidR="004D6730" w:rsidRDefault="00FA1C72">
            <w:pPr>
              <w:snapToGrid w:val="0"/>
              <w:jc w:val="right"/>
            </w:pPr>
            <w:r>
              <w:rPr>
                <w:rFonts w:ascii="宋体" w:eastAsia="宋体" w:hAnsi="宋体" w:cs="宋体"/>
                <w:color w:val="262626"/>
                <w:sz w:val="16"/>
              </w:rPr>
              <w:t>58.50</w:t>
            </w:r>
          </w:p>
        </w:tc>
        <w:tc>
          <w:tcPr>
            <w:tcW w:w="1740" w:type="dxa"/>
            <w:vAlign w:val="center"/>
          </w:tcPr>
          <w:p w:rsidR="004D6730" w:rsidRDefault="00FA1C72">
            <w:pPr>
              <w:snapToGrid w:val="0"/>
              <w:jc w:val="right"/>
            </w:pPr>
            <w:r>
              <w:rPr>
                <w:rFonts w:ascii="宋体" w:eastAsia="宋体" w:hAnsi="宋体" w:cs="宋体"/>
                <w:color w:val="262626"/>
                <w:sz w:val="16"/>
              </w:rPr>
              <w:t>58.50</w:t>
            </w:r>
          </w:p>
        </w:tc>
        <w:tc>
          <w:tcPr>
            <w:tcW w:w="1726" w:type="dxa"/>
            <w:vAlign w:val="center"/>
          </w:tcPr>
          <w:p w:rsidR="004D6730" w:rsidRDefault="00FA1C72">
            <w:pPr>
              <w:snapToGrid w:val="0"/>
              <w:jc w:val="right"/>
            </w:pPr>
            <w:r>
              <w:rPr>
                <w:rFonts w:ascii="宋体" w:eastAsia="宋体" w:hAnsi="宋体" w:cs="宋体"/>
                <w:color w:val="262626"/>
                <w:sz w:val="16"/>
              </w:rPr>
              <w:t>0.00</w:t>
            </w:r>
          </w:p>
        </w:tc>
      </w:tr>
      <w:tr w:rsidR="004D6730">
        <w:trPr>
          <w:trHeight w:hRule="exact" w:val="348"/>
          <w:jc w:val="center"/>
        </w:trPr>
        <w:tc>
          <w:tcPr>
            <w:tcW w:w="9026" w:type="dxa"/>
            <w:gridSpan w:val="5"/>
            <w:tcBorders>
              <w:left w:val="nil"/>
              <w:bottom w:val="nil"/>
              <w:right w:val="nil"/>
            </w:tcBorders>
            <w:vAlign w:val="center"/>
          </w:tcPr>
          <w:p w:rsidR="004D6730" w:rsidRDefault="00FA1C72">
            <w:pPr>
              <w:snapToGrid w:val="0"/>
              <w:jc w:val="left"/>
            </w:pPr>
            <w:r>
              <w:rPr>
                <w:rFonts w:ascii="宋体" w:eastAsia="宋体" w:hAnsi="宋体" w:cs="宋体"/>
                <w:color w:val="262626"/>
                <w:sz w:val="16"/>
              </w:rPr>
              <w:t>注：本表反映部门本年度一般公共预算财政拨款支出情况。</w:t>
            </w:r>
          </w:p>
        </w:tc>
      </w:tr>
    </w:tbl>
    <w:p w:rsidR="004D6730" w:rsidRDefault="004D6730">
      <w:pPr>
        <w:sectPr w:rsidR="004D6730">
          <w:pgSz w:w="11906" w:h="16838"/>
          <w:pgMar w:top="873" w:right="1440" w:bottom="873" w:left="1440" w:header="720" w:footer="720" w:gutter="0"/>
          <w:pgNumType w:fmt="numberInDash"/>
          <w:cols w:space="720"/>
          <w:docGrid w:type="lines" w:linePitch="312"/>
        </w:sectPr>
      </w:pPr>
    </w:p>
    <w:p w:rsidR="004D6730" w:rsidRDefault="00FA1C72">
      <w:pPr>
        <w:wordWrap w:val="0"/>
        <w:jc w:val="center"/>
        <w:rPr>
          <w:rFonts w:ascii="黑体" w:eastAsia="黑体" w:hAnsi="黑体" w:cs="黑体"/>
          <w:bCs/>
          <w:szCs w:val="32"/>
        </w:rPr>
      </w:pPr>
      <w:r>
        <w:rPr>
          <w:rFonts w:ascii="黑体" w:eastAsia="黑体" w:hAnsi="黑体" w:cs="黑体" w:hint="eastAsia"/>
          <w:bCs/>
          <w:szCs w:val="32"/>
        </w:rPr>
        <w:lastRenderedPageBreak/>
        <w:t>一般公共预算财政拨款基本支出决算明细表</w:t>
      </w:r>
    </w:p>
    <w:tbl>
      <w:tblPr>
        <w:tblW w:w="12824" w:type="dxa"/>
        <w:jc w:val="center"/>
        <w:tblLayout w:type="fixed"/>
        <w:tblCellMar>
          <w:left w:w="80" w:type="dxa"/>
          <w:right w:w="80" w:type="dxa"/>
        </w:tblCellMar>
        <w:tblLook w:val="04A0" w:firstRow="1" w:lastRow="0" w:firstColumn="1" w:lastColumn="0" w:noHBand="0" w:noVBand="1"/>
      </w:tblPr>
      <w:tblGrid>
        <w:gridCol w:w="5412"/>
        <w:gridCol w:w="2000"/>
        <w:gridCol w:w="5412"/>
      </w:tblGrid>
      <w:tr w:rsidR="004D6730">
        <w:trPr>
          <w:jc w:val="center"/>
        </w:trPr>
        <w:tc>
          <w:tcPr>
            <w:tcW w:w="12824" w:type="dxa"/>
            <w:gridSpan w:val="3"/>
          </w:tcPr>
          <w:p w:rsidR="004D6730" w:rsidRDefault="00FA1C72">
            <w:pPr>
              <w:jc w:val="right"/>
            </w:pPr>
            <w:r>
              <w:rPr>
                <w:rFonts w:ascii="宋体" w:eastAsia="宋体" w:hAnsi="宋体" w:cs="宋体"/>
                <w:sz w:val="11"/>
              </w:rPr>
              <w:t>公开06表</w:t>
            </w:r>
          </w:p>
        </w:tc>
      </w:tr>
      <w:tr w:rsidR="004D6730">
        <w:trPr>
          <w:jc w:val="center"/>
        </w:trPr>
        <w:tc>
          <w:tcPr>
            <w:tcW w:w="5412" w:type="dxa"/>
          </w:tcPr>
          <w:p w:rsidR="004D6730" w:rsidRDefault="00FA1C72">
            <w:pPr>
              <w:jc w:val="left"/>
            </w:pPr>
            <w:r>
              <w:rPr>
                <w:rFonts w:ascii="宋体" w:eastAsia="宋体" w:hAnsi="宋体" w:cs="宋体"/>
                <w:sz w:val="11"/>
              </w:rPr>
              <w:t>单位：许昌市公共资源交易中心</w:t>
            </w:r>
          </w:p>
        </w:tc>
        <w:tc>
          <w:tcPr>
            <w:tcW w:w="2000" w:type="dxa"/>
          </w:tcPr>
          <w:p w:rsidR="004D6730" w:rsidRDefault="00FA1C72">
            <w:pPr>
              <w:jc w:val="center"/>
            </w:pPr>
            <w:r>
              <w:rPr>
                <w:rFonts w:ascii="宋体" w:eastAsia="宋体" w:hAnsi="宋体" w:cs="宋体"/>
                <w:sz w:val="11"/>
              </w:rPr>
              <w:t>2025年度</w:t>
            </w:r>
          </w:p>
        </w:tc>
        <w:tc>
          <w:tcPr>
            <w:tcW w:w="5412" w:type="dxa"/>
          </w:tcPr>
          <w:p w:rsidR="004D6730" w:rsidRDefault="00FA1C72">
            <w:pPr>
              <w:jc w:val="right"/>
            </w:pPr>
            <w:r>
              <w:rPr>
                <w:rFonts w:ascii="宋体" w:eastAsia="宋体" w:hAnsi="宋体" w:cs="宋体"/>
                <w:sz w:val="11"/>
              </w:rPr>
              <w:t>单位：万元</w:t>
            </w:r>
          </w:p>
        </w:tc>
      </w:tr>
    </w:tbl>
    <w:p w:rsidR="004D6730" w:rsidRDefault="00FA1C72">
      <w:pPr>
        <w:snapToGrid w:val="0"/>
        <w:spacing w:line="0" w:lineRule="auto"/>
      </w:pPr>
      <w:r>
        <w:rPr>
          <w:sz w:val="8"/>
        </w:rPr>
        <w:t xml:space="preserve"> </w:t>
      </w:r>
    </w:p>
    <w:tbl>
      <w:tblPr>
        <w:tblW w:w="1282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620"/>
        <w:gridCol w:w="2380"/>
        <w:gridCol w:w="1220"/>
        <w:gridCol w:w="620"/>
        <w:gridCol w:w="1880"/>
        <w:gridCol w:w="1220"/>
        <w:gridCol w:w="620"/>
        <w:gridCol w:w="3060"/>
        <w:gridCol w:w="1204"/>
      </w:tblGrid>
      <w:tr w:rsidR="004D6730">
        <w:trPr>
          <w:trHeight w:hRule="exact" w:val="305"/>
          <w:jc w:val="center"/>
        </w:trPr>
        <w:tc>
          <w:tcPr>
            <w:tcW w:w="620" w:type="dxa"/>
            <w:vMerge w:val="restart"/>
            <w:vAlign w:val="center"/>
          </w:tcPr>
          <w:p w:rsidR="004D6730" w:rsidRDefault="00FA1C72">
            <w:pPr>
              <w:snapToGrid w:val="0"/>
              <w:jc w:val="center"/>
            </w:pPr>
            <w:r>
              <w:rPr>
                <w:rFonts w:ascii="宋体" w:eastAsia="宋体" w:hAnsi="宋体" w:cs="宋体"/>
                <w:color w:val="262626"/>
                <w:sz w:val="14"/>
              </w:rPr>
              <w:t>科目代码</w:t>
            </w:r>
          </w:p>
        </w:tc>
        <w:tc>
          <w:tcPr>
            <w:tcW w:w="2380" w:type="dxa"/>
            <w:vMerge w:val="restart"/>
            <w:vAlign w:val="center"/>
          </w:tcPr>
          <w:p w:rsidR="004D6730" w:rsidRDefault="00FA1C72">
            <w:pPr>
              <w:snapToGrid w:val="0"/>
              <w:jc w:val="center"/>
            </w:pPr>
            <w:r>
              <w:rPr>
                <w:rFonts w:ascii="宋体" w:eastAsia="宋体" w:hAnsi="宋体" w:cs="宋体"/>
                <w:color w:val="262626"/>
                <w:sz w:val="14"/>
              </w:rPr>
              <w:t>科目名称</w:t>
            </w:r>
          </w:p>
        </w:tc>
        <w:tc>
          <w:tcPr>
            <w:tcW w:w="1220" w:type="dxa"/>
            <w:vMerge w:val="restart"/>
            <w:vAlign w:val="center"/>
          </w:tcPr>
          <w:p w:rsidR="004D6730" w:rsidRDefault="00FA1C72">
            <w:pPr>
              <w:snapToGrid w:val="0"/>
              <w:jc w:val="center"/>
            </w:pPr>
            <w:r>
              <w:rPr>
                <w:rFonts w:ascii="宋体" w:eastAsia="宋体" w:hAnsi="宋体" w:cs="宋体"/>
                <w:color w:val="262626"/>
                <w:sz w:val="14"/>
              </w:rPr>
              <w:t>决算数</w:t>
            </w:r>
          </w:p>
        </w:tc>
        <w:tc>
          <w:tcPr>
            <w:tcW w:w="620" w:type="dxa"/>
            <w:vMerge w:val="restart"/>
            <w:vAlign w:val="center"/>
          </w:tcPr>
          <w:p w:rsidR="004D6730" w:rsidRDefault="00FA1C72">
            <w:pPr>
              <w:snapToGrid w:val="0"/>
              <w:jc w:val="center"/>
            </w:pPr>
            <w:r>
              <w:rPr>
                <w:rFonts w:ascii="宋体" w:eastAsia="宋体" w:hAnsi="宋体" w:cs="宋体"/>
                <w:color w:val="262626"/>
                <w:sz w:val="14"/>
              </w:rPr>
              <w:t>科目代码</w:t>
            </w:r>
          </w:p>
        </w:tc>
        <w:tc>
          <w:tcPr>
            <w:tcW w:w="1880" w:type="dxa"/>
            <w:vMerge w:val="restart"/>
            <w:vAlign w:val="center"/>
          </w:tcPr>
          <w:p w:rsidR="004D6730" w:rsidRDefault="00FA1C72">
            <w:pPr>
              <w:snapToGrid w:val="0"/>
              <w:jc w:val="center"/>
            </w:pPr>
            <w:r>
              <w:rPr>
                <w:rFonts w:ascii="宋体" w:eastAsia="宋体" w:hAnsi="宋体" w:cs="宋体"/>
                <w:color w:val="262626"/>
                <w:sz w:val="14"/>
              </w:rPr>
              <w:t>科目名称</w:t>
            </w:r>
          </w:p>
        </w:tc>
        <w:tc>
          <w:tcPr>
            <w:tcW w:w="1220" w:type="dxa"/>
            <w:vMerge w:val="restart"/>
            <w:vAlign w:val="center"/>
          </w:tcPr>
          <w:p w:rsidR="004D6730" w:rsidRDefault="00FA1C72">
            <w:pPr>
              <w:snapToGrid w:val="0"/>
              <w:jc w:val="center"/>
            </w:pPr>
            <w:r>
              <w:rPr>
                <w:rFonts w:ascii="宋体" w:eastAsia="宋体" w:hAnsi="宋体" w:cs="宋体"/>
                <w:color w:val="262626"/>
                <w:sz w:val="14"/>
              </w:rPr>
              <w:t>决算数</w:t>
            </w:r>
          </w:p>
        </w:tc>
        <w:tc>
          <w:tcPr>
            <w:tcW w:w="620" w:type="dxa"/>
            <w:vMerge w:val="restart"/>
            <w:vAlign w:val="center"/>
          </w:tcPr>
          <w:p w:rsidR="004D6730" w:rsidRDefault="00FA1C72">
            <w:pPr>
              <w:snapToGrid w:val="0"/>
              <w:jc w:val="center"/>
            </w:pPr>
            <w:r>
              <w:rPr>
                <w:rFonts w:ascii="宋体" w:eastAsia="宋体" w:hAnsi="宋体" w:cs="宋体"/>
                <w:color w:val="262626"/>
                <w:sz w:val="14"/>
              </w:rPr>
              <w:t>科目代码</w:t>
            </w:r>
          </w:p>
        </w:tc>
        <w:tc>
          <w:tcPr>
            <w:tcW w:w="3060" w:type="dxa"/>
            <w:vMerge w:val="restart"/>
            <w:vAlign w:val="center"/>
          </w:tcPr>
          <w:p w:rsidR="004D6730" w:rsidRDefault="00FA1C72">
            <w:pPr>
              <w:snapToGrid w:val="0"/>
              <w:jc w:val="center"/>
            </w:pPr>
            <w:r>
              <w:rPr>
                <w:rFonts w:ascii="宋体" w:eastAsia="宋体" w:hAnsi="宋体" w:cs="宋体"/>
                <w:color w:val="262626"/>
                <w:sz w:val="14"/>
              </w:rPr>
              <w:t>科目名称</w:t>
            </w:r>
          </w:p>
        </w:tc>
        <w:tc>
          <w:tcPr>
            <w:tcW w:w="1204" w:type="dxa"/>
            <w:vMerge w:val="restart"/>
            <w:vAlign w:val="center"/>
          </w:tcPr>
          <w:p w:rsidR="004D6730" w:rsidRDefault="00FA1C72">
            <w:pPr>
              <w:snapToGrid w:val="0"/>
              <w:jc w:val="center"/>
            </w:pPr>
            <w:r>
              <w:rPr>
                <w:rFonts w:ascii="宋体" w:eastAsia="宋体" w:hAnsi="宋体" w:cs="宋体"/>
                <w:color w:val="262626"/>
                <w:sz w:val="14"/>
              </w:rPr>
              <w:t>决算数</w:t>
            </w:r>
          </w:p>
        </w:tc>
      </w:tr>
      <w:tr w:rsidR="004D6730">
        <w:trPr>
          <w:trHeight w:hRule="exact" w:val="305"/>
          <w:jc w:val="center"/>
        </w:trPr>
        <w:tc>
          <w:tcPr>
            <w:tcW w:w="620" w:type="dxa"/>
            <w:vMerge/>
            <w:vAlign w:val="center"/>
          </w:tcPr>
          <w:p w:rsidR="004D6730" w:rsidRDefault="004D6730"/>
        </w:tc>
        <w:tc>
          <w:tcPr>
            <w:tcW w:w="2380" w:type="dxa"/>
            <w:vMerge/>
            <w:vAlign w:val="center"/>
          </w:tcPr>
          <w:p w:rsidR="004D6730" w:rsidRDefault="004D6730"/>
        </w:tc>
        <w:tc>
          <w:tcPr>
            <w:tcW w:w="1220" w:type="dxa"/>
            <w:vMerge/>
            <w:vAlign w:val="center"/>
          </w:tcPr>
          <w:p w:rsidR="004D6730" w:rsidRDefault="004D6730"/>
        </w:tc>
        <w:tc>
          <w:tcPr>
            <w:tcW w:w="620" w:type="dxa"/>
            <w:vMerge/>
            <w:vAlign w:val="center"/>
          </w:tcPr>
          <w:p w:rsidR="004D6730" w:rsidRDefault="004D6730"/>
        </w:tc>
        <w:tc>
          <w:tcPr>
            <w:tcW w:w="1880" w:type="dxa"/>
            <w:vMerge/>
            <w:vAlign w:val="center"/>
          </w:tcPr>
          <w:p w:rsidR="004D6730" w:rsidRDefault="004D6730"/>
        </w:tc>
        <w:tc>
          <w:tcPr>
            <w:tcW w:w="1220" w:type="dxa"/>
            <w:vMerge/>
            <w:vAlign w:val="center"/>
          </w:tcPr>
          <w:p w:rsidR="004D6730" w:rsidRDefault="004D6730"/>
        </w:tc>
        <w:tc>
          <w:tcPr>
            <w:tcW w:w="620" w:type="dxa"/>
            <w:vMerge/>
            <w:vAlign w:val="center"/>
          </w:tcPr>
          <w:p w:rsidR="004D6730" w:rsidRDefault="004D6730"/>
        </w:tc>
        <w:tc>
          <w:tcPr>
            <w:tcW w:w="3060" w:type="dxa"/>
            <w:vMerge/>
            <w:vAlign w:val="center"/>
          </w:tcPr>
          <w:p w:rsidR="004D6730" w:rsidRDefault="004D6730"/>
        </w:tc>
        <w:tc>
          <w:tcPr>
            <w:tcW w:w="1204" w:type="dxa"/>
            <w:vMerge/>
            <w:vAlign w:val="center"/>
          </w:tcPr>
          <w:p w:rsidR="004D6730" w:rsidRDefault="004D6730"/>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w:t>
            </w:r>
          </w:p>
        </w:tc>
        <w:tc>
          <w:tcPr>
            <w:tcW w:w="2380" w:type="dxa"/>
            <w:vAlign w:val="center"/>
          </w:tcPr>
          <w:p w:rsidR="004D6730" w:rsidRDefault="00FA1C72">
            <w:pPr>
              <w:snapToGrid w:val="0"/>
              <w:jc w:val="left"/>
            </w:pPr>
            <w:r>
              <w:rPr>
                <w:rFonts w:ascii="宋体" w:eastAsia="宋体" w:hAnsi="宋体" w:cs="宋体"/>
                <w:color w:val="262626"/>
                <w:sz w:val="14"/>
              </w:rPr>
              <w:t>工资福利支出</w:t>
            </w:r>
          </w:p>
        </w:tc>
        <w:tc>
          <w:tcPr>
            <w:tcW w:w="1220" w:type="dxa"/>
            <w:vAlign w:val="center"/>
          </w:tcPr>
          <w:p w:rsidR="004D6730" w:rsidRDefault="00FA1C72">
            <w:pPr>
              <w:snapToGrid w:val="0"/>
              <w:jc w:val="right"/>
            </w:pPr>
            <w:r>
              <w:rPr>
                <w:rFonts w:ascii="宋体" w:eastAsia="宋体" w:hAnsi="宋体" w:cs="宋体"/>
                <w:color w:val="262626"/>
                <w:sz w:val="14"/>
              </w:rPr>
              <w:t>704.16</w:t>
            </w:r>
          </w:p>
        </w:tc>
        <w:tc>
          <w:tcPr>
            <w:tcW w:w="620" w:type="dxa"/>
            <w:vAlign w:val="center"/>
          </w:tcPr>
          <w:p w:rsidR="004D6730" w:rsidRDefault="00FA1C72">
            <w:pPr>
              <w:snapToGrid w:val="0"/>
              <w:jc w:val="left"/>
            </w:pPr>
            <w:r>
              <w:rPr>
                <w:rFonts w:ascii="宋体" w:eastAsia="宋体" w:hAnsi="宋体" w:cs="宋体"/>
                <w:color w:val="262626"/>
                <w:sz w:val="14"/>
              </w:rPr>
              <w:t>302</w:t>
            </w:r>
          </w:p>
        </w:tc>
        <w:tc>
          <w:tcPr>
            <w:tcW w:w="1880" w:type="dxa"/>
            <w:vAlign w:val="center"/>
          </w:tcPr>
          <w:p w:rsidR="004D6730" w:rsidRDefault="00FA1C72">
            <w:pPr>
              <w:snapToGrid w:val="0"/>
              <w:jc w:val="left"/>
            </w:pPr>
            <w:r>
              <w:rPr>
                <w:rFonts w:ascii="宋体" w:eastAsia="宋体" w:hAnsi="宋体" w:cs="宋体"/>
                <w:color w:val="262626"/>
                <w:sz w:val="14"/>
              </w:rPr>
              <w:t>商品和服务支出</w:t>
            </w:r>
          </w:p>
        </w:tc>
        <w:tc>
          <w:tcPr>
            <w:tcW w:w="1220" w:type="dxa"/>
            <w:vAlign w:val="center"/>
          </w:tcPr>
          <w:p w:rsidR="004D6730" w:rsidRDefault="00FA1C72">
            <w:pPr>
              <w:snapToGrid w:val="0"/>
              <w:jc w:val="right"/>
            </w:pPr>
            <w:r>
              <w:rPr>
                <w:rFonts w:ascii="宋体" w:eastAsia="宋体" w:hAnsi="宋体" w:cs="宋体"/>
                <w:color w:val="262626"/>
                <w:sz w:val="14"/>
              </w:rPr>
              <w:t>74.78</w:t>
            </w:r>
          </w:p>
        </w:tc>
        <w:tc>
          <w:tcPr>
            <w:tcW w:w="620" w:type="dxa"/>
            <w:vAlign w:val="center"/>
          </w:tcPr>
          <w:p w:rsidR="004D6730" w:rsidRDefault="00FA1C72">
            <w:pPr>
              <w:snapToGrid w:val="0"/>
              <w:jc w:val="left"/>
            </w:pPr>
            <w:r>
              <w:rPr>
                <w:rFonts w:ascii="宋体" w:eastAsia="宋体" w:hAnsi="宋体" w:cs="宋体"/>
                <w:color w:val="262626"/>
                <w:sz w:val="14"/>
              </w:rPr>
              <w:t>307</w:t>
            </w:r>
          </w:p>
        </w:tc>
        <w:tc>
          <w:tcPr>
            <w:tcW w:w="3060" w:type="dxa"/>
            <w:vAlign w:val="center"/>
          </w:tcPr>
          <w:p w:rsidR="004D6730" w:rsidRDefault="00FA1C72">
            <w:pPr>
              <w:snapToGrid w:val="0"/>
              <w:jc w:val="left"/>
            </w:pPr>
            <w:r>
              <w:rPr>
                <w:rFonts w:ascii="宋体" w:eastAsia="宋体" w:hAnsi="宋体" w:cs="宋体"/>
                <w:color w:val="262626"/>
                <w:sz w:val="14"/>
              </w:rPr>
              <w:t>债务利息及费用支出</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30101</w:t>
            </w:r>
          </w:p>
        </w:tc>
        <w:tc>
          <w:tcPr>
            <w:tcW w:w="2380" w:type="dxa"/>
            <w:vAlign w:val="center"/>
          </w:tcPr>
          <w:p w:rsidR="004D6730" w:rsidRDefault="00FA1C72">
            <w:pPr>
              <w:snapToGrid w:val="0"/>
              <w:jc w:val="left"/>
            </w:pPr>
            <w:r>
              <w:rPr>
                <w:rFonts w:ascii="宋体" w:eastAsia="宋体" w:hAnsi="宋体" w:cs="宋体"/>
                <w:color w:val="262626"/>
                <w:sz w:val="14"/>
              </w:rPr>
              <w:t xml:space="preserve">  基本工资</w:t>
            </w:r>
          </w:p>
        </w:tc>
        <w:tc>
          <w:tcPr>
            <w:tcW w:w="1220" w:type="dxa"/>
            <w:vAlign w:val="center"/>
          </w:tcPr>
          <w:p w:rsidR="004D6730" w:rsidRDefault="00FA1C72">
            <w:pPr>
              <w:snapToGrid w:val="0"/>
              <w:jc w:val="right"/>
            </w:pPr>
            <w:r>
              <w:rPr>
                <w:rFonts w:ascii="宋体" w:eastAsia="宋体" w:hAnsi="宋体" w:cs="宋体"/>
                <w:color w:val="262626"/>
                <w:sz w:val="14"/>
              </w:rPr>
              <w:t>206.46</w:t>
            </w:r>
          </w:p>
        </w:tc>
        <w:tc>
          <w:tcPr>
            <w:tcW w:w="620" w:type="dxa"/>
            <w:vAlign w:val="center"/>
          </w:tcPr>
          <w:p w:rsidR="004D6730" w:rsidRDefault="00FA1C72">
            <w:pPr>
              <w:snapToGrid w:val="0"/>
              <w:jc w:val="left"/>
            </w:pPr>
            <w:r>
              <w:rPr>
                <w:rFonts w:ascii="宋体" w:eastAsia="宋体" w:hAnsi="宋体" w:cs="宋体"/>
                <w:color w:val="262626"/>
                <w:sz w:val="14"/>
              </w:rPr>
              <w:t>30201</w:t>
            </w:r>
          </w:p>
        </w:tc>
        <w:tc>
          <w:tcPr>
            <w:tcW w:w="1880" w:type="dxa"/>
            <w:vAlign w:val="center"/>
          </w:tcPr>
          <w:p w:rsidR="004D6730" w:rsidRDefault="00FA1C72">
            <w:pPr>
              <w:snapToGrid w:val="0"/>
              <w:jc w:val="left"/>
            </w:pPr>
            <w:r>
              <w:rPr>
                <w:rFonts w:ascii="宋体" w:eastAsia="宋体" w:hAnsi="宋体" w:cs="宋体"/>
                <w:color w:val="262626"/>
                <w:sz w:val="14"/>
              </w:rPr>
              <w:t xml:space="preserve">  办公费</w:t>
            </w:r>
          </w:p>
        </w:tc>
        <w:tc>
          <w:tcPr>
            <w:tcW w:w="1220" w:type="dxa"/>
            <w:vAlign w:val="center"/>
          </w:tcPr>
          <w:p w:rsidR="004D6730" w:rsidRDefault="00FA1C72">
            <w:pPr>
              <w:snapToGrid w:val="0"/>
              <w:jc w:val="right"/>
            </w:pPr>
            <w:r>
              <w:rPr>
                <w:rFonts w:ascii="宋体" w:eastAsia="宋体" w:hAnsi="宋体" w:cs="宋体"/>
                <w:color w:val="262626"/>
                <w:sz w:val="14"/>
              </w:rPr>
              <w:t>24.86</w:t>
            </w:r>
          </w:p>
        </w:tc>
        <w:tc>
          <w:tcPr>
            <w:tcW w:w="620" w:type="dxa"/>
            <w:vAlign w:val="center"/>
          </w:tcPr>
          <w:p w:rsidR="004D6730" w:rsidRDefault="00FA1C72">
            <w:pPr>
              <w:snapToGrid w:val="0"/>
              <w:jc w:val="left"/>
            </w:pPr>
            <w:r>
              <w:rPr>
                <w:rFonts w:ascii="宋体" w:eastAsia="宋体" w:hAnsi="宋体" w:cs="宋体"/>
                <w:color w:val="262626"/>
                <w:sz w:val="14"/>
              </w:rPr>
              <w:t>30701</w:t>
            </w:r>
          </w:p>
        </w:tc>
        <w:tc>
          <w:tcPr>
            <w:tcW w:w="3060" w:type="dxa"/>
            <w:vAlign w:val="center"/>
          </w:tcPr>
          <w:p w:rsidR="004D6730" w:rsidRDefault="00FA1C72">
            <w:pPr>
              <w:snapToGrid w:val="0"/>
              <w:jc w:val="left"/>
            </w:pPr>
            <w:r>
              <w:rPr>
                <w:rFonts w:ascii="宋体" w:eastAsia="宋体" w:hAnsi="宋体" w:cs="宋体"/>
                <w:color w:val="262626"/>
                <w:sz w:val="14"/>
              </w:rPr>
              <w:t xml:space="preserve">  国内债务付息</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30102</w:t>
            </w:r>
          </w:p>
        </w:tc>
        <w:tc>
          <w:tcPr>
            <w:tcW w:w="2380" w:type="dxa"/>
            <w:vAlign w:val="center"/>
          </w:tcPr>
          <w:p w:rsidR="004D6730" w:rsidRDefault="00FA1C72">
            <w:pPr>
              <w:snapToGrid w:val="0"/>
              <w:jc w:val="left"/>
            </w:pPr>
            <w:r>
              <w:rPr>
                <w:rFonts w:ascii="宋体" w:eastAsia="宋体" w:hAnsi="宋体" w:cs="宋体"/>
                <w:color w:val="262626"/>
                <w:sz w:val="14"/>
              </w:rPr>
              <w:t xml:space="preserve">  津贴补贴</w:t>
            </w:r>
          </w:p>
        </w:tc>
        <w:tc>
          <w:tcPr>
            <w:tcW w:w="1220" w:type="dxa"/>
            <w:vAlign w:val="center"/>
          </w:tcPr>
          <w:p w:rsidR="004D6730" w:rsidRDefault="00FA1C72">
            <w:pPr>
              <w:snapToGrid w:val="0"/>
              <w:jc w:val="right"/>
            </w:pPr>
            <w:r>
              <w:rPr>
                <w:rFonts w:ascii="宋体" w:eastAsia="宋体" w:hAnsi="宋体" w:cs="宋体"/>
                <w:color w:val="262626"/>
                <w:sz w:val="14"/>
              </w:rPr>
              <w:t>259.16</w:t>
            </w:r>
          </w:p>
        </w:tc>
        <w:tc>
          <w:tcPr>
            <w:tcW w:w="620" w:type="dxa"/>
            <w:vAlign w:val="center"/>
          </w:tcPr>
          <w:p w:rsidR="004D6730" w:rsidRDefault="00FA1C72">
            <w:pPr>
              <w:snapToGrid w:val="0"/>
              <w:jc w:val="left"/>
            </w:pPr>
            <w:r>
              <w:rPr>
                <w:rFonts w:ascii="宋体" w:eastAsia="宋体" w:hAnsi="宋体" w:cs="宋体"/>
                <w:color w:val="262626"/>
                <w:sz w:val="14"/>
              </w:rPr>
              <w:t>30202</w:t>
            </w:r>
          </w:p>
        </w:tc>
        <w:tc>
          <w:tcPr>
            <w:tcW w:w="1880" w:type="dxa"/>
            <w:vAlign w:val="center"/>
          </w:tcPr>
          <w:p w:rsidR="004D6730" w:rsidRDefault="00FA1C72">
            <w:pPr>
              <w:snapToGrid w:val="0"/>
              <w:jc w:val="left"/>
            </w:pPr>
            <w:r>
              <w:rPr>
                <w:rFonts w:ascii="宋体" w:eastAsia="宋体" w:hAnsi="宋体" w:cs="宋体"/>
                <w:color w:val="262626"/>
                <w:sz w:val="14"/>
              </w:rPr>
              <w:t xml:space="preserve">  印刷费</w:t>
            </w:r>
          </w:p>
        </w:tc>
        <w:tc>
          <w:tcPr>
            <w:tcW w:w="1220" w:type="dxa"/>
            <w:vAlign w:val="center"/>
          </w:tcPr>
          <w:p w:rsidR="004D6730" w:rsidRDefault="00FA1C72">
            <w:pPr>
              <w:snapToGrid w:val="0"/>
              <w:jc w:val="right"/>
            </w:pPr>
            <w:r>
              <w:rPr>
                <w:rFonts w:ascii="宋体" w:eastAsia="宋体" w:hAnsi="宋体" w:cs="宋体"/>
                <w:color w:val="262626"/>
                <w:sz w:val="14"/>
              </w:rPr>
              <w:t>0.72</w:t>
            </w:r>
          </w:p>
        </w:tc>
        <w:tc>
          <w:tcPr>
            <w:tcW w:w="620" w:type="dxa"/>
            <w:vAlign w:val="center"/>
          </w:tcPr>
          <w:p w:rsidR="004D6730" w:rsidRDefault="00FA1C72">
            <w:pPr>
              <w:snapToGrid w:val="0"/>
              <w:jc w:val="left"/>
            </w:pPr>
            <w:r>
              <w:rPr>
                <w:rFonts w:ascii="宋体" w:eastAsia="宋体" w:hAnsi="宋体" w:cs="宋体"/>
                <w:color w:val="262626"/>
                <w:sz w:val="14"/>
              </w:rPr>
              <w:t>30702</w:t>
            </w:r>
          </w:p>
        </w:tc>
        <w:tc>
          <w:tcPr>
            <w:tcW w:w="3060" w:type="dxa"/>
            <w:vAlign w:val="center"/>
          </w:tcPr>
          <w:p w:rsidR="004D6730" w:rsidRDefault="00FA1C72">
            <w:pPr>
              <w:snapToGrid w:val="0"/>
              <w:jc w:val="left"/>
            </w:pPr>
            <w:r>
              <w:rPr>
                <w:rFonts w:ascii="宋体" w:eastAsia="宋体" w:hAnsi="宋体" w:cs="宋体"/>
                <w:color w:val="262626"/>
                <w:sz w:val="14"/>
              </w:rPr>
              <w:t xml:space="preserve">  国外债务付息</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30103</w:t>
            </w:r>
          </w:p>
        </w:tc>
        <w:tc>
          <w:tcPr>
            <w:tcW w:w="2380" w:type="dxa"/>
            <w:vAlign w:val="center"/>
          </w:tcPr>
          <w:p w:rsidR="004D6730" w:rsidRDefault="00FA1C72">
            <w:pPr>
              <w:snapToGrid w:val="0"/>
              <w:jc w:val="left"/>
            </w:pPr>
            <w:r>
              <w:rPr>
                <w:rFonts w:ascii="宋体" w:eastAsia="宋体" w:hAnsi="宋体" w:cs="宋体"/>
                <w:color w:val="262626"/>
                <w:sz w:val="14"/>
              </w:rPr>
              <w:t xml:space="preserve">  奖金</w:t>
            </w:r>
          </w:p>
        </w:tc>
        <w:tc>
          <w:tcPr>
            <w:tcW w:w="1220" w:type="dxa"/>
            <w:vAlign w:val="center"/>
          </w:tcPr>
          <w:p w:rsidR="004D6730" w:rsidRDefault="00FA1C72">
            <w:pPr>
              <w:snapToGrid w:val="0"/>
              <w:jc w:val="right"/>
            </w:pPr>
            <w:r>
              <w:rPr>
                <w:rFonts w:ascii="宋体" w:eastAsia="宋体" w:hAnsi="宋体" w:cs="宋体"/>
                <w:color w:val="262626"/>
                <w:sz w:val="14"/>
              </w:rPr>
              <w:t>73.15</w:t>
            </w:r>
          </w:p>
        </w:tc>
        <w:tc>
          <w:tcPr>
            <w:tcW w:w="620" w:type="dxa"/>
            <w:vAlign w:val="center"/>
          </w:tcPr>
          <w:p w:rsidR="004D6730" w:rsidRDefault="00FA1C72">
            <w:pPr>
              <w:snapToGrid w:val="0"/>
              <w:jc w:val="left"/>
            </w:pPr>
            <w:r>
              <w:rPr>
                <w:rFonts w:ascii="宋体" w:eastAsia="宋体" w:hAnsi="宋体" w:cs="宋体"/>
                <w:color w:val="262626"/>
                <w:sz w:val="14"/>
              </w:rPr>
              <w:t>30204</w:t>
            </w:r>
          </w:p>
        </w:tc>
        <w:tc>
          <w:tcPr>
            <w:tcW w:w="1880" w:type="dxa"/>
            <w:vAlign w:val="center"/>
          </w:tcPr>
          <w:p w:rsidR="004D6730" w:rsidRDefault="00FA1C72">
            <w:pPr>
              <w:snapToGrid w:val="0"/>
              <w:jc w:val="left"/>
            </w:pPr>
            <w:r>
              <w:rPr>
                <w:rFonts w:ascii="宋体" w:eastAsia="宋体" w:hAnsi="宋体" w:cs="宋体"/>
                <w:color w:val="262626"/>
                <w:sz w:val="14"/>
              </w:rPr>
              <w:t xml:space="preserve">  手续费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w:t>
            </w:r>
          </w:p>
        </w:tc>
        <w:tc>
          <w:tcPr>
            <w:tcW w:w="3060" w:type="dxa"/>
            <w:vAlign w:val="center"/>
          </w:tcPr>
          <w:p w:rsidR="004D6730" w:rsidRDefault="00FA1C72">
            <w:pPr>
              <w:snapToGrid w:val="0"/>
              <w:jc w:val="left"/>
            </w:pPr>
            <w:r>
              <w:rPr>
                <w:rFonts w:ascii="宋体" w:eastAsia="宋体" w:hAnsi="宋体" w:cs="宋体"/>
                <w:color w:val="262626"/>
                <w:sz w:val="14"/>
              </w:rPr>
              <w:t>资本性支出</w:t>
            </w:r>
          </w:p>
        </w:tc>
        <w:tc>
          <w:tcPr>
            <w:tcW w:w="1204" w:type="dxa"/>
            <w:vAlign w:val="center"/>
          </w:tcPr>
          <w:p w:rsidR="004D6730" w:rsidRDefault="00FA1C72">
            <w:pPr>
              <w:snapToGrid w:val="0"/>
              <w:jc w:val="right"/>
            </w:pPr>
            <w:r>
              <w:rPr>
                <w:rFonts w:ascii="宋体" w:eastAsia="宋体" w:hAnsi="宋体" w:cs="宋体"/>
                <w:color w:val="262626"/>
                <w:sz w:val="14"/>
              </w:rPr>
              <w:t>5.47</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30106</w:t>
            </w:r>
          </w:p>
        </w:tc>
        <w:tc>
          <w:tcPr>
            <w:tcW w:w="2380" w:type="dxa"/>
            <w:vAlign w:val="center"/>
          </w:tcPr>
          <w:p w:rsidR="004D6730" w:rsidRDefault="00FA1C72">
            <w:pPr>
              <w:snapToGrid w:val="0"/>
              <w:jc w:val="left"/>
            </w:pPr>
            <w:r>
              <w:rPr>
                <w:rFonts w:ascii="宋体" w:eastAsia="宋体" w:hAnsi="宋体" w:cs="宋体"/>
                <w:color w:val="262626"/>
                <w:sz w:val="14"/>
              </w:rPr>
              <w:t xml:space="preserve">  伙食补助费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30205</w:t>
            </w:r>
          </w:p>
        </w:tc>
        <w:tc>
          <w:tcPr>
            <w:tcW w:w="1880" w:type="dxa"/>
            <w:vAlign w:val="center"/>
          </w:tcPr>
          <w:p w:rsidR="004D6730" w:rsidRDefault="00FA1C72">
            <w:pPr>
              <w:snapToGrid w:val="0"/>
              <w:jc w:val="left"/>
            </w:pPr>
            <w:r>
              <w:rPr>
                <w:rFonts w:ascii="宋体" w:eastAsia="宋体" w:hAnsi="宋体" w:cs="宋体"/>
                <w:color w:val="262626"/>
                <w:sz w:val="14"/>
              </w:rPr>
              <w:t xml:space="preserve">  水费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31001</w:t>
            </w:r>
          </w:p>
        </w:tc>
        <w:tc>
          <w:tcPr>
            <w:tcW w:w="3060" w:type="dxa"/>
            <w:vAlign w:val="center"/>
          </w:tcPr>
          <w:p w:rsidR="004D6730" w:rsidRDefault="00FA1C72">
            <w:pPr>
              <w:snapToGrid w:val="0"/>
              <w:jc w:val="left"/>
            </w:pPr>
            <w:r>
              <w:rPr>
                <w:rFonts w:ascii="宋体" w:eastAsia="宋体" w:hAnsi="宋体" w:cs="宋体"/>
                <w:color w:val="262626"/>
                <w:sz w:val="14"/>
              </w:rPr>
              <w:t xml:space="preserve">  房屋建筑物购建</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30107</w:t>
            </w:r>
          </w:p>
        </w:tc>
        <w:tc>
          <w:tcPr>
            <w:tcW w:w="2380" w:type="dxa"/>
            <w:vAlign w:val="center"/>
          </w:tcPr>
          <w:p w:rsidR="004D6730" w:rsidRDefault="00FA1C72">
            <w:pPr>
              <w:snapToGrid w:val="0"/>
              <w:jc w:val="left"/>
            </w:pPr>
            <w:r>
              <w:rPr>
                <w:rFonts w:ascii="宋体" w:eastAsia="宋体" w:hAnsi="宋体" w:cs="宋体"/>
                <w:color w:val="262626"/>
                <w:sz w:val="14"/>
              </w:rPr>
              <w:t xml:space="preserve">  绩效工资</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30206</w:t>
            </w:r>
          </w:p>
        </w:tc>
        <w:tc>
          <w:tcPr>
            <w:tcW w:w="1880" w:type="dxa"/>
            <w:vAlign w:val="center"/>
          </w:tcPr>
          <w:p w:rsidR="004D6730" w:rsidRDefault="00FA1C72">
            <w:pPr>
              <w:snapToGrid w:val="0"/>
              <w:jc w:val="left"/>
            </w:pPr>
            <w:r>
              <w:rPr>
                <w:rFonts w:ascii="宋体" w:eastAsia="宋体" w:hAnsi="宋体" w:cs="宋体"/>
                <w:color w:val="262626"/>
                <w:sz w:val="14"/>
              </w:rPr>
              <w:t xml:space="preserve">  电费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31002</w:t>
            </w:r>
          </w:p>
        </w:tc>
        <w:tc>
          <w:tcPr>
            <w:tcW w:w="3060" w:type="dxa"/>
            <w:vAlign w:val="center"/>
          </w:tcPr>
          <w:p w:rsidR="004D6730" w:rsidRDefault="00FA1C72">
            <w:pPr>
              <w:snapToGrid w:val="0"/>
              <w:jc w:val="left"/>
            </w:pPr>
            <w:r>
              <w:rPr>
                <w:rFonts w:ascii="宋体" w:eastAsia="宋体" w:hAnsi="宋体" w:cs="宋体"/>
                <w:color w:val="262626"/>
                <w:sz w:val="14"/>
              </w:rPr>
              <w:t xml:space="preserve">  办公设备购置</w:t>
            </w:r>
          </w:p>
        </w:tc>
        <w:tc>
          <w:tcPr>
            <w:tcW w:w="1204" w:type="dxa"/>
            <w:vAlign w:val="center"/>
          </w:tcPr>
          <w:p w:rsidR="004D6730" w:rsidRDefault="00FA1C72">
            <w:pPr>
              <w:snapToGrid w:val="0"/>
              <w:jc w:val="right"/>
            </w:pPr>
            <w:r>
              <w:rPr>
                <w:rFonts w:ascii="宋体" w:eastAsia="宋体" w:hAnsi="宋体" w:cs="宋体"/>
                <w:color w:val="262626"/>
                <w:sz w:val="14"/>
              </w:rPr>
              <w:t>4.96</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30108</w:t>
            </w:r>
          </w:p>
        </w:tc>
        <w:tc>
          <w:tcPr>
            <w:tcW w:w="2380" w:type="dxa"/>
            <w:vAlign w:val="center"/>
          </w:tcPr>
          <w:p w:rsidR="004D6730" w:rsidRDefault="00FA1C72">
            <w:pPr>
              <w:snapToGrid w:val="0"/>
              <w:jc w:val="left"/>
            </w:pPr>
            <w:r>
              <w:rPr>
                <w:rFonts w:ascii="宋体" w:eastAsia="宋体" w:hAnsi="宋体" w:cs="宋体"/>
                <w:color w:val="262626"/>
                <w:sz w:val="14"/>
              </w:rPr>
              <w:t xml:space="preserve">  机关事业单位基本养老保险缴费</w:t>
            </w:r>
          </w:p>
        </w:tc>
        <w:tc>
          <w:tcPr>
            <w:tcW w:w="1220" w:type="dxa"/>
            <w:vAlign w:val="center"/>
          </w:tcPr>
          <w:p w:rsidR="004D6730" w:rsidRDefault="00FA1C72">
            <w:pPr>
              <w:snapToGrid w:val="0"/>
              <w:jc w:val="right"/>
            </w:pPr>
            <w:r>
              <w:rPr>
                <w:rFonts w:ascii="宋体" w:eastAsia="宋体" w:hAnsi="宋体" w:cs="宋体"/>
                <w:color w:val="262626"/>
                <w:sz w:val="14"/>
              </w:rPr>
              <w:t>64.88</w:t>
            </w:r>
          </w:p>
        </w:tc>
        <w:tc>
          <w:tcPr>
            <w:tcW w:w="620" w:type="dxa"/>
            <w:vAlign w:val="center"/>
          </w:tcPr>
          <w:p w:rsidR="004D6730" w:rsidRDefault="00FA1C72">
            <w:pPr>
              <w:snapToGrid w:val="0"/>
              <w:jc w:val="left"/>
            </w:pPr>
            <w:r>
              <w:rPr>
                <w:rFonts w:ascii="宋体" w:eastAsia="宋体" w:hAnsi="宋体" w:cs="宋体"/>
                <w:color w:val="262626"/>
                <w:sz w:val="14"/>
              </w:rPr>
              <w:t>30207</w:t>
            </w:r>
          </w:p>
        </w:tc>
        <w:tc>
          <w:tcPr>
            <w:tcW w:w="1880" w:type="dxa"/>
            <w:vAlign w:val="center"/>
          </w:tcPr>
          <w:p w:rsidR="004D6730" w:rsidRDefault="00FA1C72">
            <w:pPr>
              <w:snapToGrid w:val="0"/>
              <w:jc w:val="left"/>
            </w:pPr>
            <w:r>
              <w:rPr>
                <w:rFonts w:ascii="宋体" w:eastAsia="宋体" w:hAnsi="宋体" w:cs="宋体"/>
                <w:color w:val="262626"/>
                <w:sz w:val="14"/>
              </w:rPr>
              <w:t xml:space="preserve">  邮电费</w:t>
            </w:r>
          </w:p>
        </w:tc>
        <w:tc>
          <w:tcPr>
            <w:tcW w:w="1220" w:type="dxa"/>
            <w:vAlign w:val="center"/>
          </w:tcPr>
          <w:p w:rsidR="004D6730" w:rsidRDefault="00FA1C72">
            <w:pPr>
              <w:snapToGrid w:val="0"/>
              <w:jc w:val="right"/>
            </w:pPr>
            <w:r>
              <w:rPr>
                <w:rFonts w:ascii="宋体" w:eastAsia="宋体" w:hAnsi="宋体" w:cs="宋体"/>
                <w:color w:val="262626"/>
                <w:sz w:val="14"/>
              </w:rPr>
              <w:t>1.91</w:t>
            </w:r>
          </w:p>
        </w:tc>
        <w:tc>
          <w:tcPr>
            <w:tcW w:w="620" w:type="dxa"/>
            <w:vAlign w:val="center"/>
          </w:tcPr>
          <w:p w:rsidR="004D6730" w:rsidRDefault="00FA1C72">
            <w:pPr>
              <w:snapToGrid w:val="0"/>
              <w:jc w:val="left"/>
            </w:pPr>
            <w:r>
              <w:rPr>
                <w:rFonts w:ascii="宋体" w:eastAsia="宋体" w:hAnsi="宋体" w:cs="宋体"/>
                <w:color w:val="262626"/>
                <w:sz w:val="14"/>
              </w:rPr>
              <w:t>31003</w:t>
            </w:r>
          </w:p>
        </w:tc>
        <w:tc>
          <w:tcPr>
            <w:tcW w:w="3060" w:type="dxa"/>
            <w:vAlign w:val="center"/>
          </w:tcPr>
          <w:p w:rsidR="004D6730" w:rsidRDefault="00FA1C72">
            <w:pPr>
              <w:snapToGrid w:val="0"/>
              <w:jc w:val="left"/>
            </w:pPr>
            <w:r>
              <w:rPr>
                <w:rFonts w:ascii="宋体" w:eastAsia="宋体" w:hAnsi="宋体" w:cs="宋体"/>
                <w:color w:val="262626"/>
                <w:sz w:val="14"/>
              </w:rPr>
              <w:t xml:space="preserve">  专用设备购置</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30109</w:t>
            </w:r>
          </w:p>
        </w:tc>
        <w:tc>
          <w:tcPr>
            <w:tcW w:w="2380" w:type="dxa"/>
            <w:vAlign w:val="center"/>
          </w:tcPr>
          <w:p w:rsidR="004D6730" w:rsidRDefault="00FA1C72">
            <w:pPr>
              <w:snapToGrid w:val="0"/>
              <w:jc w:val="left"/>
            </w:pPr>
            <w:r>
              <w:rPr>
                <w:rFonts w:ascii="宋体" w:eastAsia="宋体" w:hAnsi="宋体" w:cs="宋体"/>
                <w:color w:val="262626"/>
                <w:sz w:val="14"/>
              </w:rPr>
              <w:t xml:space="preserve">  职业年金缴费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30208</w:t>
            </w:r>
          </w:p>
        </w:tc>
        <w:tc>
          <w:tcPr>
            <w:tcW w:w="1880" w:type="dxa"/>
            <w:vAlign w:val="center"/>
          </w:tcPr>
          <w:p w:rsidR="004D6730" w:rsidRDefault="00FA1C72">
            <w:pPr>
              <w:snapToGrid w:val="0"/>
              <w:jc w:val="left"/>
            </w:pPr>
            <w:r>
              <w:rPr>
                <w:rFonts w:ascii="宋体" w:eastAsia="宋体" w:hAnsi="宋体" w:cs="宋体"/>
                <w:color w:val="262626"/>
                <w:sz w:val="14"/>
              </w:rPr>
              <w:t xml:space="preserve">  取暖费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31005</w:t>
            </w:r>
          </w:p>
        </w:tc>
        <w:tc>
          <w:tcPr>
            <w:tcW w:w="3060" w:type="dxa"/>
            <w:vAlign w:val="center"/>
          </w:tcPr>
          <w:p w:rsidR="004D6730" w:rsidRDefault="00FA1C72">
            <w:pPr>
              <w:snapToGrid w:val="0"/>
              <w:jc w:val="left"/>
            </w:pPr>
            <w:r>
              <w:rPr>
                <w:rFonts w:ascii="宋体" w:eastAsia="宋体" w:hAnsi="宋体" w:cs="宋体"/>
                <w:color w:val="262626"/>
                <w:sz w:val="14"/>
              </w:rPr>
              <w:t xml:space="preserve">  基础设施建设</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30110</w:t>
            </w:r>
          </w:p>
        </w:tc>
        <w:tc>
          <w:tcPr>
            <w:tcW w:w="2380" w:type="dxa"/>
            <w:vAlign w:val="center"/>
          </w:tcPr>
          <w:p w:rsidR="004D6730" w:rsidRDefault="00FA1C72">
            <w:pPr>
              <w:snapToGrid w:val="0"/>
              <w:jc w:val="left"/>
            </w:pPr>
            <w:r>
              <w:rPr>
                <w:rFonts w:ascii="宋体" w:eastAsia="宋体" w:hAnsi="宋体" w:cs="宋体"/>
                <w:color w:val="262626"/>
                <w:sz w:val="14"/>
              </w:rPr>
              <w:t xml:space="preserve">  职工基本医疗保险缴费</w:t>
            </w:r>
          </w:p>
        </w:tc>
        <w:tc>
          <w:tcPr>
            <w:tcW w:w="1220" w:type="dxa"/>
            <w:vAlign w:val="center"/>
          </w:tcPr>
          <w:p w:rsidR="004D6730" w:rsidRDefault="00FA1C72">
            <w:pPr>
              <w:snapToGrid w:val="0"/>
              <w:jc w:val="right"/>
            </w:pPr>
            <w:r>
              <w:rPr>
                <w:rFonts w:ascii="宋体" w:eastAsia="宋体" w:hAnsi="宋体" w:cs="宋体"/>
                <w:color w:val="262626"/>
                <w:sz w:val="14"/>
              </w:rPr>
              <w:t>19.91</w:t>
            </w:r>
          </w:p>
        </w:tc>
        <w:tc>
          <w:tcPr>
            <w:tcW w:w="620" w:type="dxa"/>
            <w:vAlign w:val="center"/>
          </w:tcPr>
          <w:p w:rsidR="004D6730" w:rsidRDefault="00FA1C72">
            <w:pPr>
              <w:snapToGrid w:val="0"/>
              <w:jc w:val="left"/>
            </w:pPr>
            <w:r>
              <w:rPr>
                <w:rFonts w:ascii="宋体" w:eastAsia="宋体" w:hAnsi="宋体" w:cs="宋体"/>
                <w:color w:val="262626"/>
                <w:sz w:val="14"/>
              </w:rPr>
              <w:t>30209</w:t>
            </w:r>
          </w:p>
        </w:tc>
        <w:tc>
          <w:tcPr>
            <w:tcW w:w="1880" w:type="dxa"/>
            <w:vAlign w:val="center"/>
          </w:tcPr>
          <w:p w:rsidR="004D6730" w:rsidRDefault="00FA1C72">
            <w:pPr>
              <w:snapToGrid w:val="0"/>
              <w:jc w:val="left"/>
            </w:pPr>
            <w:r>
              <w:rPr>
                <w:rFonts w:ascii="宋体" w:eastAsia="宋体" w:hAnsi="宋体" w:cs="宋体"/>
                <w:color w:val="262626"/>
                <w:sz w:val="14"/>
              </w:rPr>
              <w:t xml:space="preserve">  物业管理费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31006</w:t>
            </w:r>
          </w:p>
        </w:tc>
        <w:tc>
          <w:tcPr>
            <w:tcW w:w="3060" w:type="dxa"/>
            <w:vAlign w:val="center"/>
          </w:tcPr>
          <w:p w:rsidR="004D6730" w:rsidRDefault="00FA1C72">
            <w:pPr>
              <w:snapToGrid w:val="0"/>
              <w:jc w:val="left"/>
            </w:pPr>
            <w:r>
              <w:rPr>
                <w:rFonts w:ascii="宋体" w:eastAsia="宋体" w:hAnsi="宋体" w:cs="宋体"/>
                <w:color w:val="262626"/>
                <w:sz w:val="14"/>
              </w:rPr>
              <w:t xml:space="preserve">  大型修缮</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30111</w:t>
            </w:r>
          </w:p>
        </w:tc>
        <w:tc>
          <w:tcPr>
            <w:tcW w:w="2380" w:type="dxa"/>
            <w:vAlign w:val="center"/>
          </w:tcPr>
          <w:p w:rsidR="004D6730" w:rsidRDefault="00FA1C72">
            <w:pPr>
              <w:snapToGrid w:val="0"/>
              <w:jc w:val="left"/>
            </w:pPr>
            <w:r>
              <w:rPr>
                <w:rFonts w:ascii="宋体" w:eastAsia="宋体" w:hAnsi="宋体" w:cs="宋体"/>
                <w:color w:val="262626"/>
                <w:sz w:val="14"/>
              </w:rPr>
              <w:t xml:space="preserve">  公务员医疗补助缴费</w:t>
            </w:r>
          </w:p>
        </w:tc>
        <w:tc>
          <w:tcPr>
            <w:tcW w:w="1220" w:type="dxa"/>
            <w:vAlign w:val="center"/>
          </w:tcPr>
          <w:p w:rsidR="004D6730" w:rsidRDefault="00FA1C72">
            <w:pPr>
              <w:snapToGrid w:val="0"/>
              <w:jc w:val="right"/>
            </w:pPr>
            <w:r>
              <w:rPr>
                <w:rFonts w:ascii="宋体" w:eastAsia="宋体" w:hAnsi="宋体" w:cs="宋体"/>
                <w:color w:val="262626"/>
                <w:sz w:val="14"/>
              </w:rPr>
              <w:t>21.45</w:t>
            </w:r>
          </w:p>
        </w:tc>
        <w:tc>
          <w:tcPr>
            <w:tcW w:w="620" w:type="dxa"/>
            <w:vAlign w:val="center"/>
          </w:tcPr>
          <w:p w:rsidR="004D6730" w:rsidRDefault="00FA1C72">
            <w:pPr>
              <w:snapToGrid w:val="0"/>
              <w:jc w:val="left"/>
            </w:pPr>
            <w:r>
              <w:rPr>
                <w:rFonts w:ascii="宋体" w:eastAsia="宋体" w:hAnsi="宋体" w:cs="宋体"/>
                <w:color w:val="262626"/>
                <w:sz w:val="14"/>
              </w:rPr>
              <w:t>30211</w:t>
            </w:r>
          </w:p>
        </w:tc>
        <w:tc>
          <w:tcPr>
            <w:tcW w:w="1880" w:type="dxa"/>
            <w:vAlign w:val="center"/>
          </w:tcPr>
          <w:p w:rsidR="004D6730" w:rsidRDefault="00FA1C72">
            <w:pPr>
              <w:snapToGrid w:val="0"/>
              <w:jc w:val="left"/>
            </w:pPr>
            <w:r>
              <w:rPr>
                <w:rFonts w:ascii="宋体" w:eastAsia="宋体" w:hAnsi="宋体" w:cs="宋体"/>
                <w:color w:val="262626"/>
                <w:sz w:val="14"/>
              </w:rPr>
              <w:t xml:space="preserve">  差旅费</w:t>
            </w:r>
          </w:p>
        </w:tc>
        <w:tc>
          <w:tcPr>
            <w:tcW w:w="1220" w:type="dxa"/>
            <w:vAlign w:val="center"/>
          </w:tcPr>
          <w:p w:rsidR="004D6730" w:rsidRDefault="00FA1C72">
            <w:pPr>
              <w:snapToGrid w:val="0"/>
              <w:jc w:val="right"/>
            </w:pPr>
            <w:r>
              <w:rPr>
                <w:rFonts w:ascii="宋体" w:eastAsia="宋体" w:hAnsi="宋体" w:cs="宋体"/>
                <w:color w:val="262626"/>
                <w:sz w:val="14"/>
              </w:rPr>
              <w:t>2.27</w:t>
            </w:r>
          </w:p>
        </w:tc>
        <w:tc>
          <w:tcPr>
            <w:tcW w:w="620" w:type="dxa"/>
            <w:vAlign w:val="center"/>
          </w:tcPr>
          <w:p w:rsidR="004D6730" w:rsidRDefault="00FA1C72">
            <w:pPr>
              <w:snapToGrid w:val="0"/>
              <w:jc w:val="left"/>
            </w:pPr>
            <w:r>
              <w:rPr>
                <w:rFonts w:ascii="宋体" w:eastAsia="宋体" w:hAnsi="宋体" w:cs="宋体"/>
                <w:color w:val="262626"/>
                <w:sz w:val="14"/>
              </w:rPr>
              <w:t>31007</w:t>
            </w:r>
          </w:p>
        </w:tc>
        <w:tc>
          <w:tcPr>
            <w:tcW w:w="3060" w:type="dxa"/>
            <w:vAlign w:val="center"/>
          </w:tcPr>
          <w:p w:rsidR="004D6730" w:rsidRDefault="00FA1C72">
            <w:pPr>
              <w:snapToGrid w:val="0"/>
              <w:jc w:val="left"/>
            </w:pPr>
            <w:r>
              <w:rPr>
                <w:rFonts w:ascii="宋体" w:eastAsia="宋体" w:hAnsi="宋体" w:cs="宋体"/>
                <w:color w:val="262626"/>
                <w:sz w:val="14"/>
              </w:rPr>
              <w:t xml:space="preserve">  信息网络及软件购置更新</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30112</w:t>
            </w:r>
          </w:p>
        </w:tc>
        <w:tc>
          <w:tcPr>
            <w:tcW w:w="2380" w:type="dxa"/>
            <w:vAlign w:val="center"/>
          </w:tcPr>
          <w:p w:rsidR="004D6730" w:rsidRDefault="00FA1C72">
            <w:pPr>
              <w:snapToGrid w:val="0"/>
              <w:jc w:val="left"/>
            </w:pPr>
            <w:r>
              <w:rPr>
                <w:rFonts w:ascii="宋体" w:eastAsia="宋体" w:hAnsi="宋体" w:cs="宋体"/>
                <w:color w:val="262626"/>
                <w:sz w:val="14"/>
              </w:rPr>
              <w:t xml:space="preserve">  其他社会保障缴费</w:t>
            </w:r>
          </w:p>
        </w:tc>
        <w:tc>
          <w:tcPr>
            <w:tcW w:w="1220" w:type="dxa"/>
            <w:vAlign w:val="center"/>
          </w:tcPr>
          <w:p w:rsidR="004D6730" w:rsidRDefault="00FA1C72">
            <w:pPr>
              <w:snapToGrid w:val="0"/>
              <w:jc w:val="right"/>
            </w:pPr>
            <w:r>
              <w:rPr>
                <w:rFonts w:ascii="宋体" w:eastAsia="宋体" w:hAnsi="宋体" w:cs="宋体"/>
                <w:color w:val="262626"/>
                <w:sz w:val="14"/>
              </w:rPr>
              <w:t>0.65</w:t>
            </w:r>
          </w:p>
        </w:tc>
        <w:tc>
          <w:tcPr>
            <w:tcW w:w="620" w:type="dxa"/>
            <w:vAlign w:val="center"/>
          </w:tcPr>
          <w:p w:rsidR="004D6730" w:rsidRDefault="00FA1C72">
            <w:pPr>
              <w:snapToGrid w:val="0"/>
              <w:jc w:val="left"/>
            </w:pPr>
            <w:r>
              <w:rPr>
                <w:rFonts w:ascii="宋体" w:eastAsia="宋体" w:hAnsi="宋体" w:cs="宋体"/>
                <w:color w:val="262626"/>
                <w:sz w:val="14"/>
              </w:rPr>
              <w:t>30212</w:t>
            </w:r>
          </w:p>
        </w:tc>
        <w:tc>
          <w:tcPr>
            <w:tcW w:w="1880" w:type="dxa"/>
            <w:vAlign w:val="center"/>
          </w:tcPr>
          <w:p w:rsidR="004D6730" w:rsidRDefault="00FA1C72">
            <w:pPr>
              <w:snapToGrid w:val="0"/>
              <w:jc w:val="left"/>
            </w:pPr>
            <w:r>
              <w:rPr>
                <w:rFonts w:ascii="宋体" w:eastAsia="宋体" w:hAnsi="宋体" w:cs="宋体"/>
                <w:color w:val="262626"/>
                <w:sz w:val="14"/>
              </w:rPr>
              <w:t xml:space="preserve">  因公出国（境）费用</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31008</w:t>
            </w:r>
          </w:p>
        </w:tc>
        <w:tc>
          <w:tcPr>
            <w:tcW w:w="3060" w:type="dxa"/>
            <w:vAlign w:val="center"/>
          </w:tcPr>
          <w:p w:rsidR="004D6730" w:rsidRDefault="00FA1C72">
            <w:pPr>
              <w:snapToGrid w:val="0"/>
              <w:jc w:val="left"/>
            </w:pPr>
            <w:r>
              <w:rPr>
                <w:rFonts w:ascii="宋体" w:eastAsia="宋体" w:hAnsi="宋体" w:cs="宋体"/>
                <w:color w:val="262626"/>
                <w:sz w:val="14"/>
              </w:rPr>
              <w:t xml:space="preserve">  物资储备</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30113</w:t>
            </w:r>
          </w:p>
        </w:tc>
        <w:tc>
          <w:tcPr>
            <w:tcW w:w="2380" w:type="dxa"/>
            <w:vAlign w:val="center"/>
          </w:tcPr>
          <w:p w:rsidR="004D6730" w:rsidRDefault="00FA1C72">
            <w:pPr>
              <w:snapToGrid w:val="0"/>
              <w:jc w:val="left"/>
            </w:pPr>
            <w:r>
              <w:rPr>
                <w:rFonts w:ascii="宋体" w:eastAsia="宋体" w:hAnsi="宋体" w:cs="宋体"/>
                <w:color w:val="262626"/>
                <w:sz w:val="14"/>
              </w:rPr>
              <w:t xml:space="preserve">  住房公积金</w:t>
            </w:r>
          </w:p>
        </w:tc>
        <w:tc>
          <w:tcPr>
            <w:tcW w:w="1220" w:type="dxa"/>
            <w:vAlign w:val="center"/>
          </w:tcPr>
          <w:p w:rsidR="004D6730" w:rsidRDefault="00FA1C72">
            <w:pPr>
              <w:snapToGrid w:val="0"/>
              <w:jc w:val="right"/>
            </w:pPr>
            <w:r>
              <w:rPr>
                <w:rFonts w:ascii="宋体" w:eastAsia="宋体" w:hAnsi="宋体" w:cs="宋体"/>
                <w:color w:val="262626"/>
                <w:sz w:val="14"/>
              </w:rPr>
              <w:t>58.50</w:t>
            </w:r>
          </w:p>
        </w:tc>
        <w:tc>
          <w:tcPr>
            <w:tcW w:w="620" w:type="dxa"/>
            <w:vAlign w:val="center"/>
          </w:tcPr>
          <w:p w:rsidR="004D6730" w:rsidRDefault="00FA1C72">
            <w:pPr>
              <w:snapToGrid w:val="0"/>
              <w:jc w:val="left"/>
            </w:pPr>
            <w:r>
              <w:rPr>
                <w:rFonts w:ascii="宋体" w:eastAsia="宋体" w:hAnsi="宋体" w:cs="宋体"/>
                <w:color w:val="262626"/>
                <w:sz w:val="14"/>
              </w:rPr>
              <w:t>30213</w:t>
            </w:r>
          </w:p>
        </w:tc>
        <w:tc>
          <w:tcPr>
            <w:tcW w:w="1880" w:type="dxa"/>
            <w:vAlign w:val="center"/>
          </w:tcPr>
          <w:p w:rsidR="004D6730" w:rsidRDefault="00FA1C72">
            <w:pPr>
              <w:snapToGrid w:val="0"/>
              <w:jc w:val="left"/>
            </w:pPr>
            <w:r>
              <w:rPr>
                <w:rFonts w:ascii="宋体" w:eastAsia="宋体" w:hAnsi="宋体" w:cs="宋体"/>
                <w:color w:val="262626"/>
                <w:sz w:val="14"/>
              </w:rPr>
              <w:t xml:space="preserve">  维修（护）费</w:t>
            </w:r>
          </w:p>
        </w:tc>
        <w:tc>
          <w:tcPr>
            <w:tcW w:w="1220" w:type="dxa"/>
            <w:vAlign w:val="center"/>
          </w:tcPr>
          <w:p w:rsidR="004D6730" w:rsidRDefault="00FA1C72">
            <w:pPr>
              <w:snapToGrid w:val="0"/>
              <w:jc w:val="right"/>
            </w:pPr>
            <w:r>
              <w:rPr>
                <w:rFonts w:ascii="宋体" w:eastAsia="宋体" w:hAnsi="宋体" w:cs="宋体"/>
                <w:color w:val="262626"/>
                <w:sz w:val="14"/>
              </w:rPr>
              <w:t>1.30</w:t>
            </w:r>
          </w:p>
        </w:tc>
        <w:tc>
          <w:tcPr>
            <w:tcW w:w="620" w:type="dxa"/>
            <w:vAlign w:val="center"/>
          </w:tcPr>
          <w:p w:rsidR="004D6730" w:rsidRDefault="00FA1C72">
            <w:pPr>
              <w:snapToGrid w:val="0"/>
              <w:jc w:val="left"/>
            </w:pPr>
            <w:r>
              <w:rPr>
                <w:rFonts w:ascii="宋体" w:eastAsia="宋体" w:hAnsi="宋体" w:cs="宋体"/>
                <w:color w:val="262626"/>
                <w:sz w:val="14"/>
              </w:rPr>
              <w:t>31009</w:t>
            </w:r>
          </w:p>
        </w:tc>
        <w:tc>
          <w:tcPr>
            <w:tcW w:w="3060" w:type="dxa"/>
            <w:vAlign w:val="center"/>
          </w:tcPr>
          <w:p w:rsidR="004D6730" w:rsidRDefault="00FA1C72">
            <w:pPr>
              <w:snapToGrid w:val="0"/>
              <w:jc w:val="left"/>
            </w:pPr>
            <w:r>
              <w:rPr>
                <w:rFonts w:ascii="宋体" w:eastAsia="宋体" w:hAnsi="宋体" w:cs="宋体"/>
                <w:color w:val="262626"/>
                <w:sz w:val="14"/>
              </w:rPr>
              <w:t xml:space="preserve">  土地补偿</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30114</w:t>
            </w:r>
          </w:p>
        </w:tc>
        <w:tc>
          <w:tcPr>
            <w:tcW w:w="2380" w:type="dxa"/>
            <w:vAlign w:val="center"/>
          </w:tcPr>
          <w:p w:rsidR="004D6730" w:rsidRDefault="00FA1C72">
            <w:pPr>
              <w:snapToGrid w:val="0"/>
              <w:jc w:val="left"/>
            </w:pPr>
            <w:r>
              <w:rPr>
                <w:rFonts w:ascii="宋体" w:eastAsia="宋体" w:hAnsi="宋体" w:cs="宋体"/>
                <w:color w:val="262626"/>
                <w:sz w:val="14"/>
              </w:rPr>
              <w:t xml:space="preserve">  医疗费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30214</w:t>
            </w:r>
          </w:p>
        </w:tc>
        <w:tc>
          <w:tcPr>
            <w:tcW w:w="1880" w:type="dxa"/>
            <w:vAlign w:val="center"/>
          </w:tcPr>
          <w:p w:rsidR="004D6730" w:rsidRDefault="00FA1C72">
            <w:pPr>
              <w:snapToGrid w:val="0"/>
              <w:jc w:val="left"/>
            </w:pPr>
            <w:r>
              <w:rPr>
                <w:rFonts w:ascii="宋体" w:eastAsia="宋体" w:hAnsi="宋体" w:cs="宋体"/>
                <w:color w:val="262626"/>
                <w:sz w:val="14"/>
              </w:rPr>
              <w:t xml:space="preserve">  租赁费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31010</w:t>
            </w:r>
          </w:p>
        </w:tc>
        <w:tc>
          <w:tcPr>
            <w:tcW w:w="3060" w:type="dxa"/>
            <w:vAlign w:val="center"/>
          </w:tcPr>
          <w:p w:rsidR="004D6730" w:rsidRDefault="00FA1C72">
            <w:pPr>
              <w:snapToGrid w:val="0"/>
              <w:jc w:val="left"/>
            </w:pPr>
            <w:r>
              <w:rPr>
                <w:rFonts w:ascii="宋体" w:eastAsia="宋体" w:hAnsi="宋体" w:cs="宋体"/>
                <w:color w:val="262626"/>
                <w:sz w:val="14"/>
              </w:rPr>
              <w:t xml:space="preserve">  安置补助</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30199</w:t>
            </w:r>
          </w:p>
        </w:tc>
        <w:tc>
          <w:tcPr>
            <w:tcW w:w="2380" w:type="dxa"/>
            <w:vAlign w:val="center"/>
          </w:tcPr>
          <w:p w:rsidR="004D6730" w:rsidRDefault="00FA1C72">
            <w:pPr>
              <w:snapToGrid w:val="0"/>
              <w:jc w:val="left"/>
            </w:pPr>
            <w:r>
              <w:rPr>
                <w:rFonts w:ascii="宋体" w:eastAsia="宋体" w:hAnsi="宋体" w:cs="宋体"/>
                <w:color w:val="262626"/>
                <w:sz w:val="14"/>
              </w:rPr>
              <w:t xml:space="preserve">  其他工资福利支出</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30215</w:t>
            </w:r>
          </w:p>
        </w:tc>
        <w:tc>
          <w:tcPr>
            <w:tcW w:w="1880" w:type="dxa"/>
            <w:vAlign w:val="center"/>
          </w:tcPr>
          <w:p w:rsidR="004D6730" w:rsidRDefault="00FA1C72">
            <w:pPr>
              <w:snapToGrid w:val="0"/>
              <w:jc w:val="left"/>
            </w:pPr>
            <w:r>
              <w:rPr>
                <w:rFonts w:ascii="宋体" w:eastAsia="宋体" w:hAnsi="宋体" w:cs="宋体"/>
                <w:color w:val="262626"/>
                <w:sz w:val="14"/>
              </w:rPr>
              <w:t xml:space="preserve">  会议费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31011</w:t>
            </w:r>
          </w:p>
        </w:tc>
        <w:tc>
          <w:tcPr>
            <w:tcW w:w="3060" w:type="dxa"/>
            <w:vAlign w:val="center"/>
          </w:tcPr>
          <w:p w:rsidR="004D6730" w:rsidRDefault="00FA1C72">
            <w:pPr>
              <w:snapToGrid w:val="0"/>
              <w:jc w:val="left"/>
            </w:pPr>
            <w:r>
              <w:rPr>
                <w:rFonts w:ascii="宋体" w:eastAsia="宋体" w:hAnsi="宋体" w:cs="宋体"/>
                <w:color w:val="262626"/>
                <w:sz w:val="14"/>
              </w:rPr>
              <w:t xml:space="preserve">  地上附着物和青苗补偿</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w:t>
            </w:r>
          </w:p>
        </w:tc>
        <w:tc>
          <w:tcPr>
            <w:tcW w:w="2380" w:type="dxa"/>
            <w:vAlign w:val="center"/>
          </w:tcPr>
          <w:p w:rsidR="004D6730" w:rsidRDefault="00FA1C72">
            <w:pPr>
              <w:snapToGrid w:val="0"/>
              <w:jc w:val="left"/>
            </w:pPr>
            <w:r>
              <w:rPr>
                <w:rFonts w:ascii="宋体" w:eastAsia="宋体" w:hAnsi="宋体" w:cs="宋体"/>
                <w:color w:val="262626"/>
                <w:sz w:val="14"/>
              </w:rPr>
              <w:t>对个人和家庭的补助</w:t>
            </w:r>
          </w:p>
        </w:tc>
        <w:tc>
          <w:tcPr>
            <w:tcW w:w="1220" w:type="dxa"/>
            <w:vAlign w:val="center"/>
          </w:tcPr>
          <w:p w:rsidR="004D6730" w:rsidRDefault="00FA1C72">
            <w:pPr>
              <w:snapToGrid w:val="0"/>
              <w:jc w:val="right"/>
            </w:pPr>
            <w:r>
              <w:rPr>
                <w:rFonts w:ascii="宋体" w:eastAsia="宋体" w:hAnsi="宋体" w:cs="宋体"/>
                <w:color w:val="262626"/>
                <w:sz w:val="14"/>
              </w:rPr>
              <w:t>57.94</w:t>
            </w:r>
          </w:p>
        </w:tc>
        <w:tc>
          <w:tcPr>
            <w:tcW w:w="620" w:type="dxa"/>
            <w:vAlign w:val="center"/>
          </w:tcPr>
          <w:p w:rsidR="004D6730" w:rsidRDefault="00FA1C72">
            <w:pPr>
              <w:snapToGrid w:val="0"/>
              <w:jc w:val="left"/>
            </w:pPr>
            <w:r>
              <w:rPr>
                <w:rFonts w:ascii="宋体" w:eastAsia="宋体" w:hAnsi="宋体" w:cs="宋体"/>
                <w:color w:val="262626"/>
                <w:sz w:val="14"/>
              </w:rPr>
              <w:t>30216</w:t>
            </w:r>
          </w:p>
        </w:tc>
        <w:tc>
          <w:tcPr>
            <w:tcW w:w="1880" w:type="dxa"/>
            <w:vAlign w:val="center"/>
          </w:tcPr>
          <w:p w:rsidR="004D6730" w:rsidRDefault="00FA1C72">
            <w:pPr>
              <w:snapToGrid w:val="0"/>
              <w:jc w:val="left"/>
            </w:pPr>
            <w:r>
              <w:rPr>
                <w:rFonts w:ascii="宋体" w:eastAsia="宋体" w:hAnsi="宋体" w:cs="宋体"/>
                <w:color w:val="262626"/>
                <w:sz w:val="14"/>
              </w:rPr>
              <w:t xml:space="preserve">  培训费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31012</w:t>
            </w:r>
          </w:p>
        </w:tc>
        <w:tc>
          <w:tcPr>
            <w:tcW w:w="3060" w:type="dxa"/>
            <w:vAlign w:val="center"/>
          </w:tcPr>
          <w:p w:rsidR="004D6730" w:rsidRDefault="00FA1C72">
            <w:pPr>
              <w:snapToGrid w:val="0"/>
              <w:jc w:val="left"/>
            </w:pPr>
            <w:r>
              <w:rPr>
                <w:rFonts w:ascii="宋体" w:eastAsia="宋体" w:hAnsi="宋体" w:cs="宋体"/>
                <w:color w:val="262626"/>
                <w:sz w:val="14"/>
              </w:rPr>
              <w:t xml:space="preserve">  拆迁补偿</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30301</w:t>
            </w:r>
          </w:p>
        </w:tc>
        <w:tc>
          <w:tcPr>
            <w:tcW w:w="2380" w:type="dxa"/>
            <w:vAlign w:val="center"/>
          </w:tcPr>
          <w:p w:rsidR="004D6730" w:rsidRDefault="00FA1C72">
            <w:pPr>
              <w:snapToGrid w:val="0"/>
              <w:jc w:val="left"/>
            </w:pPr>
            <w:r>
              <w:rPr>
                <w:rFonts w:ascii="宋体" w:eastAsia="宋体" w:hAnsi="宋体" w:cs="宋体"/>
                <w:color w:val="262626"/>
                <w:sz w:val="14"/>
              </w:rPr>
              <w:t xml:space="preserve">  离休费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30217</w:t>
            </w:r>
          </w:p>
        </w:tc>
        <w:tc>
          <w:tcPr>
            <w:tcW w:w="1880" w:type="dxa"/>
            <w:vAlign w:val="center"/>
          </w:tcPr>
          <w:p w:rsidR="004D6730" w:rsidRDefault="00FA1C72">
            <w:pPr>
              <w:snapToGrid w:val="0"/>
              <w:jc w:val="left"/>
            </w:pPr>
            <w:r>
              <w:rPr>
                <w:rFonts w:ascii="宋体" w:eastAsia="宋体" w:hAnsi="宋体" w:cs="宋体"/>
                <w:color w:val="262626"/>
                <w:sz w:val="14"/>
              </w:rPr>
              <w:t xml:space="preserve">  公务接待费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31013</w:t>
            </w:r>
          </w:p>
        </w:tc>
        <w:tc>
          <w:tcPr>
            <w:tcW w:w="3060" w:type="dxa"/>
            <w:vAlign w:val="center"/>
          </w:tcPr>
          <w:p w:rsidR="004D6730" w:rsidRDefault="00FA1C72">
            <w:pPr>
              <w:snapToGrid w:val="0"/>
              <w:jc w:val="left"/>
            </w:pPr>
            <w:r>
              <w:rPr>
                <w:rFonts w:ascii="宋体" w:eastAsia="宋体" w:hAnsi="宋体" w:cs="宋体"/>
                <w:color w:val="262626"/>
                <w:sz w:val="14"/>
              </w:rPr>
              <w:t xml:space="preserve">  公务用车购置</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30302</w:t>
            </w:r>
          </w:p>
        </w:tc>
        <w:tc>
          <w:tcPr>
            <w:tcW w:w="2380" w:type="dxa"/>
            <w:vAlign w:val="center"/>
          </w:tcPr>
          <w:p w:rsidR="004D6730" w:rsidRDefault="00FA1C72">
            <w:pPr>
              <w:snapToGrid w:val="0"/>
              <w:jc w:val="left"/>
            </w:pPr>
            <w:r>
              <w:rPr>
                <w:rFonts w:ascii="宋体" w:eastAsia="宋体" w:hAnsi="宋体" w:cs="宋体"/>
                <w:color w:val="262626"/>
                <w:sz w:val="14"/>
              </w:rPr>
              <w:t xml:space="preserve">  退休费</w:t>
            </w:r>
          </w:p>
        </w:tc>
        <w:tc>
          <w:tcPr>
            <w:tcW w:w="1220" w:type="dxa"/>
            <w:vAlign w:val="center"/>
          </w:tcPr>
          <w:p w:rsidR="004D6730" w:rsidRDefault="00FA1C72">
            <w:pPr>
              <w:snapToGrid w:val="0"/>
              <w:jc w:val="right"/>
            </w:pPr>
            <w:r>
              <w:rPr>
                <w:rFonts w:ascii="宋体" w:eastAsia="宋体" w:hAnsi="宋体" w:cs="宋体"/>
                <w:color w:val="262626"/>
                <w:sz w:val="14"/>
              </w:rPr>
              <w:t>57.94</w:t>
            </w:r>
          </w:p>
        </w:tc>
        <w:tc>
          <w:tcPr>
            <w:tcW w:w="620" w:type="dxa"/>
            <w:vAlign w:val="center"/>
          </w:tcPr>
          <w:p w:rsidR="004D6730" w:rsidRDefault="00FA1C72">
            <w:pPr>
              <w:snapToGrid w:val="0"/>
              <w:jc w:val="left"/>
            </w:pPr>
            <w:r>
              <w:rPr>
                <w:rFonts w:ascii="宋体" w:eastAsia="宋体" w:hAnsi="宋体" w:cs="宋体"/>
                <w:color w:val="262626"/>
                <w:sz w:val="14"/>
              </w:rPr>
              <w:t>30218</w:t>
            </w:r>
          </w:p>
        </w:tc>
        <w:tc>
          <w:tcPr>
            <w:tcW w:w="1880" w:type="dxa"/>
            <w:vAlign w:val="center"/>
          </w:tcPr>
          <w:p w:rsidR="004D6730" w:rsidRDefault="00FA1C72">
            <w:pPr>
              <w:snapToGrid w:val="0"/>
              <w:jc w:val="left"/>
            </w:pPr>
            <w:r>
              <w:rPr>
                <w:rFonts w:ascii="宋体" w:eastAsia="宋体" w:hAnsi="宋体" w:cs="宋体"/>
                <w:color w:val="262626"/>
                <w:sz w:val="14"/>
              </w:rPr>
              <w:t xml:space="preserve">  专用材料费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31019</w:t>
            </w:r>
          </w:p>
        </w:tc>
        <w:tc>
          <w:tcPr>
            <w:tcW w:w="3060" w:type="dxa"/>
            <w:vAlign w:val="center"/>
          </w:tcPr>
          <w:p w:rsidR="004D6730" w:rsidRDefault="00FA1C72">
            <w:pPr>
              <w:snapToGrid w:val="0"/>
              <w:jc w:val="left"/>
            </w:pPr>
            <w:r>
              <w:rPr>
                <w:rFonts w:ascii="宋体" w:eastAsia="宋体" w:hAnsi="宋体" w:cs="宋体"/>
                <w:color w:val="262626"/>
                <w:sz w:val="14"/>
              </w:rPr>
              <w:t xml:space="preserve">  其他交通工具购置</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30303</w:t>
            </w:r>
          </w:p>
        </w:tc>
        <w:tc>
          <w:tcPr>
            <w:tcW w:w="2380" w:type="dxa"/>
            <w:vAlign w:val="center"/>
          </w:tcPr>
          <w:p w:rsidR="004D6730" w:rsidRDefault="00FA1C72">
            <w:pPr>
              <w:snapToGrid w:val="0"/>
              <w:jc w:val="left"/>
            </w:pPr>
            <w:r>
              <w:rPr>
                <w:rFonts w:ascii="宋体" w:eastAsia="宋体" w:hAnsi="宋体" w:cs="宋体"/>
                <w:color w:val="262626"/>
                <w:sz w:val="14"/>
              </w:rPr>
              <w:t xml:space="preserve">  退职（役）费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30224</w:t>
            </w:r>
          </w:p>
        </w:tc>
        <w:tc>
          <w:tcPr>
            <w:tcW w:w="1880" w:type="dxa"/>
            <w:vAlign w:val="center"/>
          </w:tcPr>
          <w:p w:rsidR="004D6730" w:rsidRDefault="00FA1C72">
            <w:pPr>
              <w:snapToGrid w:val="0"/>
              <w:jc w:val="left"/>
            </w:pPr>
            <w:r>
              <w:rPr>
                <w:rFonts w:ascii="宋体" w:eastAsia="宋体" w:hAnsi="宋体" w:cs="宋体"/>
                <w:color w:val="262626"/>
                <w:sz w:val="14"/>
              </w:rPr>
              <w:t xml:space="preserve">  被装购置费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31021</w:t>
            </w:r>
          </w:p>
        </w:tc>
        <w:tc>
          <w:tcPr>
            <w:tcW w:w="3060" w:type="dxa"/>
            <w:vAlign w:val="center"/>
          </w:tcPr>
          <w:p w:rsidR="004D6730" w:rsidRDefault="00FA1C72">
            <w:pPr>
              <w:snapToGrid w:val="0"/>
              <w:jc w:val="left"/>
            </w:pPr>
            <w:r>
              <w:rPr>
                <w:rFonts w:ascii="宋体" w:eastAsia="宋体" w:hAnsi="宋体" w:cs="宋体"/>
                <w:color w:val="262626"/>
                <w:sz w:val="14"/>
              </w:rPr>
              <w:t xml:space="preserve">  文物和陈列品购置</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30304</w:t>
            </w:r>
          </w:p>
        </w:tc>
        <w:tc>
          <w:tcPr>
            <w:tcW w:w="2380" w:type="dxa"/>
            <w:vAlign w:val="center"/>
          </w:tcPr>
          <w:p w:rsidR="004D6730" w:rsidRDefault="00FA1C72">
            <w:pPr>
              <w:snapToGrid w:val="0"/>
              <w:jc w:val="left"/>
            </w:pPr>
            <w:r>
              <w:rPr>
                <w:rFonts w:ascii="宋体" w:eastAsia="宋体" w:hAnsi="宋体" w:cs="宋体"/>
                <w:color w:val="262626"/>
                <w:sz w:val="14"/>
              </w:rPr>
              <w:t xml:space="preserve">  抚恤金</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30225</w:t>
            </w:r>
          </w:p>
        </w:tc>
        <w:tc>
          <w:tcPr>
            <w:tcW w:w="1880" w:type="dxa"/>
            <w:vAlign w:val="center"/>
          </w:tcPr>
          <w:p w:rsidR="004D6730" w:rsidRDefault="00FA1C72">
            <w:pPr>
              <w:snapToGrid w:val="0"/>
              <w:jc w:val="left"/>
            </w:pPr>
            <w:r>
              <w:rPr>
                <w:rFonts w:ascii="宋体" w:eastAsia="宋体" w:hAnsi="宋体" w:cs="宋体"/>
                <w:color w:val="262626"/>
                <w:sz w:val="14"/>
              </w:rPr>
              <w:t xml:space="preserve">  专用燃料费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31022</w:t>
            </w:r>
          </w:p>
        </w:tc>
        <w:tc>
          <w:tcPr>
            <w:tcW w:w="3060" w:type="dxa"/>
            <w:vAlign w:val="center"/>
          </w:tcPr>
          <w:p w:rsidR="004D6730" w:rsidRDefault="00FA1C72">
            <w:pPr>
              <w:snapToGrid w:val="0"/>
              <w:jc w:val="left"/>
            </w:pPr>
            <w:r>
              <w:rPr>
                <w:rFonts w:ascii="宋体" w:eastAsia="宋体" w:hAnsi="宋体" w:cs="宋体"/>
                <w:color w:val="262626"/>
                <w:sz w:val="14"/>
              </w:rPr>
              <w:t xml:space="preserve">  无形资产购置</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30305</w:t>
            </w:r>
          </w:p>
        </w:tc>
        <w:tc>
          <w:tcPr>
            <w:tcW w:w="2380" w:type="dxa"/>
            <w:vAlign w:val="center"/>
          </w:tcPr>
          <w:p w:rsidR="004D6730" w:rsidRDefault="00FA1C72">
            <w:pPr>
              <w:snapToGrid w:val="0"/>
              <w:jc w:val="left"/>
            </w:pPr>
            <w:r>
              <w:rPr>
                <w:rFonts w:ascii="宋体" w:eastAsia="宋体" w:hAnsi="宋体" w:cs="宋体"/>
                <w:color w:val="262626"/>
                <w:sz w:val="14"/>
              </w:rPr>
              <w:t xml:space="preserve">  生活补助</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30226</w:t>
            </w:r>
          </w:p>
        </w:tc>
        <w:tc>
          <w:tcPr>
            <w:tcW w:w="1880" w:type="dxa"/>
            <w:vAlign w:val="center"/>
          </w:tcPr>
          <w:p w:rsidR="004D6730" w:rsidRDefault="00FA1C72">
            <w:pPr>
              <w:snapToGrid w:val="0"/>
              <w:jc w:val="left"/>
            </w:pPr>
            <w:r>
              <w:rPr>
                <w:rFonts w:ascii="宋体" w:eastAsia="宋体" w:hAnsi="宋体" w:cs="宋体"/>
                <w:color w:val="262626"/>
                <w:sz w:val="14"/>
              </w:rPr>
              <w:t xml:space="preserve">  劳务费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31099</w:t>
            </w:r>
          </w:p>
        </w:tc>
        <w:tc>
          <w:tcPr>
            <w:tcW w:w="3060" w:type="dxa"/>
            <w:vAlign w:val="center"/>
          </w:tcPr>
          <w:p w:rsidR="004D6730" w:rsidRDefault="00FA1C72">
            <w:pPr>
              <w:snapToGrid w:val="0"/>
              <w:jc w:val="left"/>
            </w:pPr>
            <w:r>
              <w:rPr>
                <w:rFonts w:ascii="宋体" w:eastAsia="宋体" w:hAnsi="宋体" w:cs="宋体"/>
                <w:color w:val="262626"/>
                <w:sz w:val="14"/>
              </w:rPr>
              <w:t xml:space="preserve">  其他资本性支出</w:t>
            </w:r>
          </w:p>
        </w:tc>
        <w:tc>
          <w:tcPr>
            <w:tcW w:w="1204" w:type="dxa"/>
            <w:vAlign w:val="center"/>
          </w:tcPr>
          <w:p w:rsidR="004D6730" w:rsidRDefault="00FA1C72">
            <w:pPr>
              <w:snapToGrid w:val="0"/>
              <w:jc w:val="right"/>
            </w:pPr>
            <w:r>
              <w:rPr>
                <w:rFonts w:ascii="宋体" w:eastAsia="宋体" w:hAnsi="宋体" w:cs="宋体"/>
                <w:color w:val="262626"/>
                <w:sz w:val="14"/>
              </w:rPr>
              <w:t>0.51</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30306</w:t>
            </w:r>
          </w:p>
        </w:tc>
        <w:tc>
          <w:tcPr>
            <w:tcW w:w="2380" w:type="dxa"/>
            <w:vAlign w:val="center"/>
          </w:tcPr>
          <w:p w:rsidR="004D6730" w:rsidRDefault="00FA1C72">
            <w:pPr>
              <w:snapToGrid w:val="0"/>
              <w:jc w:val="left"/>
            </w:pPr>
            <w:r>
              <w:rPr>
                <w:rFonts w:ascii="宋体" w:eastAsia="宋体" w:hAnsi="宋体" w:cs="宋体"/>
                <w:color w:val="262626"/>
                <w:sz w:val="14"/>
              </w:rPr>
              <w:t xml:space="preserve">  救济费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30227</w:t>
            </w:r>
          </w:p>
        </w:tc>
        <w:tc>
          <w:tcPr>
            <w:tcW w:w="1880" w:type="dxa"/>
            <w:vAlign w:val="center"/>
          </w:tcPr>
          <w:p w:rsidR="004D6730" w:rsidRDefault="00FA1C72">
            <w:pPr>
              <w:snapToGrid w:val="0"/>
              <w:jc w:val="left"/>
            </w:pPr>
            <w:r>
              <w:rPr>
                <w:rFonts w:ascii="宋体" w:eastAsia="宋体" w:hAnsi="宋体" w:cs="宋体"/>
                <w:color w:val="262626"/>
                <w:sz w:val="14"/>
              </w:rPr>
              <w:t xml:space="preserve">  委托业务费</w:t>
            </w:r>
          </w:p>
        </w:tc>
        <w:tc>
          <w:tcPr>
            <w:tcW w:w="1220" w:type="dxa"/>
            <w:vAlign w:val="center"/>
          </w:tcPr>
          <w:p w:rsidR="004D6730" w:rsidRDefault="00FA1C72">
            <w:pPr>
              <w:snapToGrid w:val="0"/>
              <w:jc w:val="right"/>
            </w:pPr>
            <w:r>
              <w:rPr>
                <w:rFonts w:ascii="宋体" w:eastAsia="宋体" w:hAnsi="宋体" w:cs="宋体"/>
                <w:color w:val="262626"/>
                <w:sz w:val="14"/>
              </w:rPr>
              <w:t>1.08</w:t>
            </w:r>
          </w:p>
        </w:tc>
        <w:tc>
          <w:tcPr>
            <w:tcW w:w="620" w:type="dxa"/>
            <w:vAlign w:val="center"/>
          </w:tcPr>
          <w:p w:rsidR="004D6730" w:rsidRDefault="00FA1C72">
            <w:pPr>
              <w:snapToGrid w:val="0"/>
              <w:jc w:val="left"/>
            </w:pPr>
            <w:r>
              <w:rPr>
                <w:rFonts w:ascii="宋体" w:eastAsia="宋体" w:hAnsi="宋体" w:cs="宋体"/>
                <w:color w:val="262626"/>
                <w:sz w:val="14"/>
              </w:rPr>
              <w:t>399</w:t>
            </w:r>
          </w:p>
        </w:tc>
        <w:tc>
          <w:tcPr>
            <w:tcW w:w="3060" w:type="dxa"/>
            <w:vAlign w:val="center"/>
          </w:tcPr>
          <w:p w:rsidR="004D6730" w:rsidRDefault="00FA1C72">
            <w:pPr>
              <w:snapToGrid w:val="0"/>
              <w:jc w:val="left"/>
            </w:pPr>
            <w:r>
              <w:rPr>
                <w:rFonts w:ascii="宋体" w:eastAsia="宋体" w:hAnsi="宋体" w:cs="宋体"/>
                <w:color w:val="262626"/>
                <w:sz w:val="14"/>
              </w:rPr>
              <w:t>其他支出</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30307</w:t>
            </w:r>
          </w:p>
        </w:tc>
        <w:tc>
          <w:tcPr>
            <w:tcW w:w="2380" w:type="dxa"/>
            <w:vAlign w:val="center"/>
          </w:tcPr>
          <w:p w:rsidR="004D6730" w:rsidRDefault="00FA1C72">
            <w:pPr>
              <w:snapToGrid w:val="0"/>
              <w:jc w:val="left"/>
            </w:pPr>
            <w:r>
              <w:rPr>
                <w:rFonts w:ascii="宋体" w:eastAsia="宋体" w:hAnsi="宋体" w:cs="宋体"/>
                <w:color w:val="262626"/>
                <w:sz w:val="14"/>
              </w:rPr>
              <w:t xml:space="preserve">  医疗费补助</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30228</w:t>
            </w:r>
          </w:p>
        </w:tc>
        <w:tc>
          <w:tcPr>
            <w:tcW w:w="1880" w:type="dxa"/>
            <w:vAlign w:val="center"/>
          </w:tcPr>
          <w:p w:rsidR="004D6730" w:rsidRDefault="00FA1C72">
            <w:pPr>
              <w:snapToGrid w:val="0"/>
              <w:jc w:val="left"/>
            </w:pPr>
            <w:r>
              <w:rPr>
                <w:rFonts w:ascii="宋体" w:eastAsia="宋体" w:hAnsi="宋体" w:cs="宋体"/>
                <w:color w:val="262626"/>
                <w:sz w:val="14"/>
              </w:rPr>
              <w:t xml:space="preserve">  工会经费</w:t>
            </w:r>
          </w:p>
        </w:tc>
        <w:tc>
          <w:tcPr>
            <w:tcW w:w="1220" w:type="dxa"/>
            <w:vAlign w:val="center"/>
          </w:tcPr>
          <w:p w:rsidR="004D6730" w:rsidRDefault="00FA1C72">
            <w:pPr>
              <w:snapToGrid w:val="0"/>
              <w:jc w:val="right"/>
            </w:pPr>
            <w:r>
              <w:rPr>
                <w:rFonts w:ascii="宋体" w:eastAsia="宋体" w:hAnsi="宋体" w:cs="宋体"/>
                <w:color w:val="262626"/>
                <w:sz w:val="14"/>
              </w:rPr>
              <w:t>3.46</w:t>
            </w:r>
          </w:p>
        </w:tc>
        <w:tc>
          <w:tcPr>
            <w:tcW w:w="620" w:type="dxa"/>
            <w:vAlign w:val="center"/>
          </w:tcPr>
          <w:p w:rsidR="004D6730" w:rsidRDefault="00FA1C72">
            <w:pPr>
              <w:snapToGrid w:val="0"/>
              <w:jc w:val="left"/>
            </w:pPr>
            <w:r>
              <w:rPr>
                <w:rFonts w:ascii="宋体" w:eastAsia="宋体" w:hAnsi="宋体" w:cs="宋体"/>
                <w:color w:val="262626"/>
                <w:sz w:val="14"/>
              </w:rPr>
              <w:t>39907</w:t>
            </w:r>
          </w:p>
        </w:tc>
        <w:tc>
          <w:tcPr>
            <w:tcW w:w="3060" w:type="dxa"/>
            <w:vAlign w:val="center"/>
          </w:tcPr>
          <w:p w:rsidR="004D6730" w:rsidRDefault="00FA1C72">
            <w:pPr>
              <w:snapToGrid w:val="0"/>
              <w:jc w:val="left"/>
            </w:pPr>
            <w:r>
              <w:rPr>
                <w:rFonts w:ascii="宋体" w:eastAsia="宋体" w:hAnsi="宋体" w:cs="宋体"/>
                <w:color w:val="262626"/>
                <w:sz w:val="14"/>
              </w:rPr>
              <w:t xml:space="preserve">  国家赔偿费用支出</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30308</w:t>
            </w:r>
          </w:p>
        </w:tc>
        <w:tc>
          <w:tcPr>
            <w:tcW w:w="2380" w:type="dxa"/>
            <w:vAlign w:val="center"/>
          </w:tcPr>
          <w:p w:rsidR="004D6730" w:rsidRDefault="00FA1C72">
            <w:pPr>
              <w:snapToGrid w:val="0"/>
              <w:jc w:val="left"/>
            </w:pPr>
            <w:r>
              <w:rPr>
                <w:rFonts w:ascii="宋体" w:eastAsia="宋体" w:hAnsi="宋体" w:cs="宋体"/>
                <w:color w:val="262626"/>
                <w:sz w:val="14"/>
              </w:rPr>
              <w:t xml:space="preserve">  助学金</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30229</w:t>
            </w:r>
          </w:p>
        </w:tc>
        <w:tc>
          <w:tcPr>
            <w:tcW w:w="1880" w:type="dxa"/>
            <w:vAlign w:val="center"/>
          </w:tcPr>
          <w:p w:rsidR="004D6730" w:rsidRDefault="00FA1C72">
            <w:pPr>
              <w:snapToGrid w:val="0"/>
              <w:jc w:val="left"/>
            </w:pPr>
            <w:r>
              <w:rPr>
                <w:rFonts w:ascii="宋体" w:eastAsia="宋体" w:hAnsi="宋体" w:cs="宋体"/>
                <w:color w:val="262626"/>
                <w:sz w:val="14"/>
              </w:rPr>
              <w:t xml:space="preserve">  福利费</w:t>
            </w:r>
          </w:p>
        </w:tc>
        <w:tc>
          <w:tcPr>
            <w:tcW w:w="1220" w:type="dxa"/>
            <w:vAlign w:val="center"/>
          </w:tcPr>
          <w:p w:rsidR="004D6730" w:rsidRDefault="00FA1C72">
            <w:pPr>
              <w:snapToGrid w:val="0"/>
              <w:jc w:val="right"/>
            </w:pPr>
            <w:r>
              <w:rPr>
                <w:rFonts w:ascii="宋体" w:eastAsia="宋体" w:hAnsi="宋体" w:cs="宋体"/>
                <w:color w:val="262626"/>
                <w:sz w:val="14"/>
              </w:rPr>
              <w:t>3.35</w:t>
            </w:r>
          </w:p>
        </w:tc>
        <w:tc>
          <w:tcPr>
            <w:tcW w:w="620" w:type="dxa"/>
            <w:vAlign w:val="center"/>
          </w:tcPr>
          <w:p w:rsidR="004D6730" w:rsidRDefault="00FA1C72">
            <w:pPr>
              <w:snapToGrid w:val="0"/>
              <w:jc w:val="left"/>
            </w:pPr>
            <w:r>
              <w:rPr>
                <w:rFonts w:ascii="宋体" w:eastAsia="宋体" w:hAnsi="宋体" w:cs="宋体"/>
                <w:color w:val="262626"/>
                <w:sz w:val="14"/>
              </w:rPr>
              <w:t>39908</w:t>
            </w:r>
          </w:p>
        </w:tc>
        <w:tc>
          <w:tcPr>
            <w:tcW w:w="3060" w:type="dxa"/>
            <w:vAlign w:val="center"/>
          </w:tcPr>
          <w:p w:rsidR="004D6730" w:rsidRDefault="00FA1C72">
            <w:pPr>
              <w:snapToGrid w:val="0"/>
              <w:jc w:val="left"/>
            </w:pPr>
            <w:r>
              <w:rPr>
                <w:rFonts w:ascii="宋体" w:eastAsia="宋体" w:hAnsi="宋体" w:cs="宋体"/>
                <w:color w:val="262626"/>
                <w:sz w:val="14"/>
              </w:rPr>
              <w:t xml:space="preserve">  对民间非营利组织和群众性自治组织补贴</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30309</w:t>
            </w:r>
          </w:p>
        </w:tc>
        <w:tc>
          <w:tcPr>
            <w:tcW w:w="2380" w:type="dxa"/>
            <w:vAlign w:val="center"/>
          </w:tcPr>
          <w:p w:rsidR="004D6730" w:rsidRDefault="00FA1C72">
            <w:pPr>
              <w:snapToGrid w:val="0"/>
              <w:jc w:val="left"/>
            </w:pPr>
            <w:r>
              <w:rPr>
                <w:rFonts w:ascii="宋体" w:eastAsia="宋体" w:hAnsi="宋体" w:cs="宋体"/>
                <w:color w:val="262626"/>
                <w:sz w:val="14"/>
              </w:rPr>
              <w:t xml:space="preserve">  奖励金</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30231</w:t>
            </w:r>
          </w:p>
        </w:tc>
        <w:tc>
          <w:tcPr>
            <w:tcW w:w="1880" w:type="dxa"/>
            <w:vAlign w:val="center"/>
          </w:tcPr>
          <w:p w:rsidR="004D6730" w:rsidRDefault="00FA1C72">
            <w:pPr>
              <w:snapToGrid w:val="0"/>
              <w:jc w:val="left"/>
            </w:pPr>
            <w:r>
              <w:rPr>
                <w:rFonts w:ascii="宋体" w:eastAsia="宋体" w:hAnsi="宋体" w:cs="宋体"/>
                <w:color w:val="262626"/>
                <w:sz w:val="14"/>
              </w:rPr>
              <w:t xml:space="preserve">  公务用车运行维护费</w:t>
            </w:r>
          </w:p>
        </w:tc>
        <w:tc>
          <w:tcPr>
            <w:tcW w:w="1220" w:type="dxa"/>
            <w:vAlign w:val="center"/>
          </w:tcPr>
          <w:p w:rsidR="004D6730" w:rsidRDefault="00FA1C72">
            <w:pPr>
              <w:snapToGrid w:val="0"/>
              <w:jc w:val="right"/>
            </w:pPr>
            <w:r>
              <w:rPr>
                <w:rFonts w:ascii="宋体" w:eastAsia="宋体" w:hAnsi="宋体" w:cs="宋体"/>
                <w:color w:val="262626"/>
                <w:sz w:val="14"/>
              </w:rPr>
              <w:t>3.04</w:t>
            </w:r>
          </w:p>
        </w:tc>
        <w:tc>
          <w:tcPr>
            <w:tcW w:w="620" w:type="dxa"/>
            <w:vAlign w:val="center"/>
          </w:tcPr>
          <w:p w:rsidR="004D6730" w:rsidRDefault="00FA1C72">
            <w:pPr>
              <w:snapToGrid w:val="0"/>
              <w:jc w:val="left"/>
            </w:pPr>
            <w:r>
              <w:rPr>
                <w:rFonts w:ascii="宋体" w:eastAsia="宋体" w:hAnsi="宋体" w:cs="宋体"/>
                <w:color w:val="262626"/>
                <w:sz w:val="14"/>
              </w:rPr>
              <w:t>39909</w:t>
            </w:r>
          </w:p>
        </w:tc>
        <w:tc>
          <w:tcPr>
            <w:tcW w:w="3060" w:type="dxa"/>
            <w:vAlign w:val="center"/>
          </w:tcPr>
          <w:p w:rsidR="004D6730" w:rsidRDefault="00FA1C72">
            <w:pPr>
              <w:snapToGrid w:val="0"/>
              <w:jc w:val="left"/>
            </w:pPr>
            <w:r>
              <w:rPr>
                <w:rFonts w:ascii="宋体" w:eastAsia="宋体" w:hAnsi="宋体" w:cs="宋体"/>
                <w:color w:val="262626"/>
                <w:sz w:val="14"/>
              </w:rPr>
              <w:t xml:space="preserve">  经常性赠与</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30310</w:t>
            </w:r>
          </w:p>
        </w:tc>
        <w:tc>
          <w:tcPr>
            <w:tcW w:w="2380" w:type="dxa"/>
            <w:vAlign w:val="center"/>
          </w:tcPr>
          <w:p w:rsidR="004D6730" w:rsidRDefault="00FA1C72">
            <w:pPr>
              <w:snapToGrid w:val="0"/>
              <w:jc w:val="left"/>
            </w:pPr>
            <w:r>
              <w:rPr>
                <w:rFonts w:ascii="宋体" w:eastAsia="宋体" w:hAnsi="宋体" w:cs="宋体"/>
                <w:color w:val="262626"/>
                <w:sz w:val="14"/>
              </w:rPr>
              <w:t xml:space="preserve">  个人农业生产补贴</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30239</w:t>
            </w:r>
          </w:p>
        </w:tc>
        <w:tc>
          <w:tcPr>
            <w:tcW w:w="1880" w:type="dxa"/>
            <w:vAlign w:val="center"/>
          </w:tcPr>
          <w:p w:rsidR="004D6730" w:rsidRDefault="00FA1C72">
            <w:pPr>
              <w:snapToGrid w:val="0"/>
              <w:jc w:val="left"/>
            </w:pPr>
            <w:r>
              <w:rPr>
                <w:rFonts w:ascii="宋体" w:eastAsia="宋体" w:hAnsi="宋体" w:cs="宋体"/>
                <w:color w:val="262626"/>
                <w:sz w:val="14"/>
              </w:rPr>
              <w:t xml:space="preserve">  其他交通费用</w:t>
            </w:r>
          </w:p>
        </w:tc>
        <w:tc>
          <w:tcPr>
            <w:tcW w:w="1220" w:type="dxa"/>
            <w:vAlign w:val="center"/>
          </w:tcPr>
          <w:p w:rsidR="004D6730" w:rsidRDefault="00FA1C72">
            <w:pPr>
              <w:snapToGrid w:val="0"/>
              <w:jc w:val="right"/>
            </w:pPr>
            <w:r>
              <w:rPr>
                <w:rFonts w:ascii="宋体" w:eastAsia="宋体" w:hAnsi="宋体" w:cs="宋体"/>
                <w:color w:val="262626"/>
                <w:sz w:val="14"/>
              </w:rPr>
              <w:t>30.72</w:t>
            </w:r>
          </w:p>
        </w:tc>
        <w:tc>
          <w:tcPr>
            <w:tcW w:w="620" w:type="dxa"/>
            <w:vAlign w:val="center"/>
          </w:tcPr>
          <w:p w:rsidR="004D6730" w:rsidRDefault="00FA1C72">
            <w:pPr>
              <w:snapToGrid w:val="0"/>
              <w:jc w:val="left"/>
            </w:pPr>
            <w:r>
              <w:rPr>
                <w:rFonts w:ascii="宋体" w:eastAsia="宋体" w:hAnsi="宋体" w:cs="宋体"/>
                <w:color w:val="262626"/>
                <w:sz w:val="14"/>
              </w:rPr>
              <w:t>39910</w:t>
            </w:r>
          </w:p>
        </w:tc>
        <w:tc>
          <w:tcPr>
            <w:tcW w:w="3060" w:type="dxa"/>
            <w:vAlign w:val="center"/>
          </w:tcPr>
          <w:p w:rsidR="004D6730" w:rsidRDefault="00FA1C72">
            <w:pPr>
              <w:snapToGrid w:val="0"/>
              <w:jc w:val="left"/>
            </w:pPr>
            <w:r>
              <w:rPr>
                <w:rFonts w:ascii="宋体" w:eastAsia="宋体" w:hAnsi="宋体" w:cs="宋体"/>
                <w:color w:val="262626"/>
                <w:sz w:val="14"/>
              </w:rPr>
              <w:t xml:space="preserve">  资本性赠与</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30311</w:t>
            </w:r>
          </w:p>
        </w:tc>
        <w:tc>
          <w:tcPr>
            <w:tcW w:w="2380" w:type="dxa"/>
            <w:vAlign w:val="center"/>
          </w:tcPr>
          <w:p w:rsidR="004D6730" w:rsidRDefault="00FA1C72">
            <w:pPr>
              <w:snapToGrid w:val="0"/>
              <w:jc w:val="left"/>
            </w:pPr>
            <w:r>
              <w:rPr>
                <w:rFonts w:ascii="宋体" w:eastAsia="宋体" w:hAnsi="宋体" w:cs="宋体"/>
                <w:color w:val="262626"/>
                <w:sz w:val="14"/>
              </w:rPr>
              <w:t xml:space="preserve">  代缴社会保险费</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30240</w:t>
            </w:r>
          </w:p>
        </w:tc>
        <w:tc>
          <w:tcPr>
            <w:tcW w:w="1880" w:type="dxa"/>
            <w:vAlign w:val="center"/>
          </w:tcPr>
          <w:p w:rsidR="004D6730" w:rsidRDefault="00FA1C72">
            <w:pPr>
              <w:snapToGrid w:val="0"/>
              <w:jc w:val="left"/>
            </w:pPr>
            <w:r>
              <w:rPr>
                <w:rFonts w:ascii="宋体" w:eastAsia="宋体" w:hAnsi="宋体" w:cs="宋体"/>
                <w:color w:val="262626"/>
                <w:sz w:val="14"/>
              </w:rPr>
              <w:t xml:space="preserve">  税金及附加费用</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39999</w:t>
            </w:r>
          </w:p>
        </w:tc>
        <w:tc>
          <w:tcPr>
            <w:tcW w:w="3060" w:type="dxa"/>
            <w:vAlign w:val="center"/>
          </w:tcPr>
          <w:p w:rsidR="004D6730" w:rsidRDefault="00FA1C72">
            <w:pPr>
              <w:snapToGrid w:val="0"/>
              <w:jc w:val="left"/>
            </w:pPr>
            <w:r>
              <w:rPr>
                <w:rFonts w:ascii="宋体" w:eastAsia="宋体" w:hAnsi="宋体" w:cs="宋体"/>
                <w:color w:val="262626"/>
                <w:sz w:val="14"/>
              </w:rPr>
              <w:t xml:space="preserve">  其他支出</w:t>
            </w:r>
          </w:p>
        </w:tc>
        <w:tc>
          <w:tcPr>
            <w:tcW w:w="1204" w:type="dxa"/>
            <w:vAlign w:val="center"/>
          </w:tcPr>
          <w:p w:rsidR="004D6730" w:rsidRDefault="00FA1C72">
            <w:pPr>
              <w:snapToGrid w:val="0"/>
              <w:jc w:val="right"/>
            </w:pPr>
            <w:r>
              <w:rPr>
                <w:rFonts w:ascii="宋体" w:eastAsia="宋体" w:hAnsi="宋体" w:cs="宋体"/>
                <w:color w:val="262626"/>
                <w:sz w:val="14"/>
              </w:rPr>
              <w:t>0.00</w:t>
            </w:r>
          </w:p>
        </w:tc>
      </w:tr>
      <w:tr w:rsidR="004D6730">
        <w:trPr>
          <w:trHeight w:hRule="exact" w:val="305"/>
          <w:jc w:val="center"/>
        </w:trPr>
        <w:tc>
          <w:tcPr>
            <w:tcW w:w="620" w:type="dxa"/>
            <w:vAlign w:val="center"/>
          </w:tcPr>
          <w:p w:rsidR="004D6730" w:rsidRDefault="00FA1C72">
            <w:pPr>
              <w:snapToGrid w:val="0"/>
              <w:jc w:val="left"/>
            </w:pPr>
            <w:r>
              <w:rPr>
                <w:rFonts w:ascii="宋体" w:eastAsia="宋体" w:hAnsi="宋体" w:cs="宋体"/>
                <w:color w:val="262626"/>
                <w:sz w:val="14"/>
              </w:rPr>
              <w:t>30399</w:t>
            </w:r>
          </w:p>
        </w:tc>
        <w:tc>
          <w:tcPr>
            <w:tcW w:w="2380" w:type="dxa"/>
            <w:vAlign w:val="center"/>
          </w:tcPr>
          <w:p w:rsidR="004D6730" w:rsidRDefault="00FA1C72">
            <w:pPr>
              <w:snapToGrid w:val="0"/>
              <w:jc w:val="left"/>
            </w:pPr>
            <w:r>
              <w:rPr>
                <w:rFonts w:ascii="宋体" w:eastAsia="宋体" w:hAnsi="宋体" w:cs="宋体"/>
                <w:color w:val="262626"/>
                <w:sz w:val="14"/>
              </w:rPr>
              <w:t xml:space="preserve">  其他对个人和家庭的补助</w:t>
            </w:r>
          </w:p>
        </w:tc>
        <w:tc>
          <w:tcPr>
            <w:tcW w:w="1220" w:type="dxa"/>
            <w:vAlign w:val="center"/>
          </w:tcPr>
          <w:p w:rsidR="004D6730" w:rsidRDefault="00FA1C72">
            <w:pPr>
              <w:snapToGrid w:val="0"/>
              <w:jc w:val="right"/>
            </w:pPr>
            <w:r>
              <w:rPr>
                <w:rFonts w:ascii="宋体" w:eastAsia="宋体" w:hAnsi="宋体" w:cs="宋体"/>
                <w:color w:val="262626"/>
                <w:sz w:val="14"/>
              </w:rPr>
              <w:t>0.00</w:t>
            </w:r>
          </w:p>
        </w:tc>
        <w:tc>
          <w:tcPr>
            <w:tcW w:w="620" w:type="dxa"/>
            <w:vAlign w:val="center"/>
          </w:tcPr>
          <w:p w:rsidR="004D6730" w:rsidRDefault="00FA1C72">
            <w:pPr>
              <w:snapToGrid w:val="0"/>
              <w:jc w:val="left"/>
            </w:pPr>
            <w:r>
              <w:rPr>
                <w:rFonts w:ascii="宋体" w:eastAsia="宋体" w:hAnsi="宋体" w:cs="宋体"/>
                <w:color w:val="262626"/>
                <w:sz w:val="14"/>
              </w:rPr>
              <w:t>30299</w:t>
            </w:r>
          </w:p>
        </w:tc>
        <w:tc>
          <w:tcPr>
            <w:tcW w:w="1880" w:type="dxa"/>
            <w:vAlign w:val="center"/>
          </w:tcPr>
          <w:p w:rsidR="004D6730" w:rsidRDefault="00FA1C72">
            <w:pPr>
              <w:snapToGrid w:val="0"/>
              <w:jc w:val="left"/>
            </w:pPr>
            <w:r>
              <w:rPr>
                <w:rFonts w:ascii="宋体" w:eastAsia="宋体" w:hAnsi="宋体" w:cs="宋体"/>
                <w:color w:val="262626"/>
                <w:sz w:val="14"/>
              </w:rPr>
              <w:t xml:space="preserve">  其他商品和服务支出</w:t>
            </w:r>
          </w:p>
        </w:tc>
        <w:tc>
          <w:tcPr>
            <w:tcW w:w="1220" w:type="dxa"/>
            <w:vAlign w:val="center"/>
          </w:tcPr>
          <w:p w:rsidR="004D6730" w:rsidRDefault="00FA1C72">
            <w:pPr>
              <w:snapToGrid w:val="0"/>
              <w:jc w:val="right"/>
            </w:pPr>
            <w:r>
              <w:rPr>
                <w:rFonts w:ascii="宋体" w:eastAsia="宋体" w:hAnsi="宋体" w:cs="宋体"/>
                <w:color w:val="262626"/>
                <w:sz w:val="14"/>
              </w:rPr>
              <w:t>2.09</w:t>
            </w:r>
          </w:p>
        </w:tc>
        <w:tc>
          <w:tcPr>
            <w:tcW w:w="620" w:type="dxa"/>
            <w:vAlign w:val="center"/>
          </w:tcPr>
          <w:p w:rsidR="004D6730" w:rsidRDefault="004D6730"/>
        </w:tc>
        <w:tc>
          <w:tcPr>
            <w:tcW w:w="3060" w:type="dxa"/>
            <w:vAlign w:val="center"/>
          </w:tcPr>
          <w:p w:rsidR="004D6730" w:rsidRDefault="004D6730"/>
        </w:tc>
        <w:tc>
          <w:tcPr>
            <w:tcW w:w="1204" w:type="dxa"/>
            <w:vAlign w:val="center"/>
          </w:tcPr>
          <w:p w:rsidR="004D6730" w:rsidRDefault="004D6730"/>
        </w:tc>
      </w:tr>
      <w:tr w:rsidR="004D6730">
        <w:trPr>
          <w:trHeight w:hRule="exact" w:val="305"/>
          <w:jc w:val="center"/>
        </w:trPr>
        <w:tc>
          <w:tcPr>
            <w:tcW w:w="3000" w:type="dxa"/>
            <w:gridSpan w:val="2"/>
            <w:vAlign w:val="center"/>
          </w:tcPr>
          <w:p w:rsidR="004D6730" w:rsidRDefault="00FA1C72">
            <w:pPr>
              <w:snapToGrid w:val="0"/>
              <w:jc w:val="center"/>
            </w:pPr>
            <w:r>
              <w:rPr>
                <w:rFonts w:ascii="宋体" w:eastAsia="宋体" w:hAnsi="宋体" w:cs="宋体"/>
                <w:color w:val="262626"/>
                <w:sz w:val="14"/>
              </w:rPr>
              <w:lastRenderedPageBreak/>
              <w:t>人员经费合计</w:t>
            </w:r>
          </w:p>
        </w:tc>
        <w:tc>
          <w:tcPr>
            <w:tcW w:w="1220" w:type="dxa"/>
            <w:vAlign w:val="center"/>
          </w:tcPr>
          <w:p w:rsidR="004D6730" w:rsidRDefault="00FA1C72">
            <w:pPr>
              <w:snapToGrid w:val="0"/>
              <w:jc w:val="right"/>
            </w:pPr>
            <w:r>
              <w:rPr>
                <w:rFonts w:ascii="宋体" w:eastAsia="宋体" w:hAnsi="宋体" w:cs="宋体"/>
                <w:color w:val="262626"/>
                <w:sz w:val="14"/>
              </w:rPr>
              <w:t>762.10</w:t>
            </w:r>
          </w:p>
        </w:tc>
        <w:tc>
          <w:tcPr>
            <w:tcW w:w="7400" w:type="dxa"/>
            <w:gridSpan w:val="5"/>
            <w:vAlign w:val="center"/>
          </w:tcPr>
          <w:p w:rsidR="004D6730" w:rsidRDefault="00FA1C72">
            <w:pPr>
              <w:snapToGrid w:val="0"/>
              <w:jc w:val="center"/>
            </w:pPr>
            <w:r>
              <w:rPr>
                <w:rFonts w:ascii="宋体" w:eastAsia="宋体" w:hAnsi="宋体" w:cs="宋体"/>
                <w:color w:val="262626"/>
                <w:sz w:val="14"/>
              </w:rPr>
              <w:t>公用经费合计</w:t>
            </w:r>
          </w:p>
        </w:tc>
        <w:tc>
          <w:tcPr>
            <w:tcW w:w="1204" w:type="dxa"/>
            <w:vAlign w:val="center"/>
          </w:tcPr>
          <w:p w:rsidR="004D6730" w:rsidRDefault="00FA1C72">
            <w:pPr>
              <w:snapToGrid w:val="0"/>
              <w:jc w:val="right"/>
            </w:pPr>
            <w:r>
              <w:rPr>
                <w:rFonts w:ascii="宋体" w:eastAsia="宋体" w:hAnsi="宋体" w:cs="宋体"/>
                <w:color w:val="262626"/>
                <w:sz w:val="14"/>
              </w:rPr>
              <w:t>80.24</w:t>
            </w:r>
          </w:p>
        </w:tc>
      </w:tr>
      <w:tr w:rsidR="004D6730">
        <w:trPr>
          <w:trHeight w:hRule="exact" w:val="305"/>
          <w:jc w:val="center"/>
        </w:trPr>
        <w:tc>
          <w:tcPr>
            <w:tcW w:w="12824" w:type="dxa"/>
            <w:gridSpan w:val="9"/>
            <w:tcBorders>
              <w:left w:val="nil"/>
              <w:bottom w:val="nil"/>
              <w:right w:val="nil"/>
            </w:tcBorders>
            <w:vAlign w:val="center"/>
          </w:tcPr>
          <w:p w:rsidR="004D6730" w:rsidRDefault="00FA1C72">
            <w:pPr>
              <w:snapToGrid w:val="0"/>
              <w:jc w:val="left"/>
            </w:pPr>
            <w:r>
              <w:rPr>
                <w:rFonts w:ascii="宋体" w:eastAsia="宋体" w:hAnsi="宋体" w:cs="宋体"/>
                <w:color w:val="262626"/>
                <w:sz w:val="14"/>
              </w:rPr>
              <w:t>注：本表反映部门本年度一般公共预算财政拨款基本支出明细情况。</w:t>
            </w:r>
          </w:p>
        </w:tc>
      </w:tr>
    </w:tbl>
    <w:p w:rsidR="004D6730" w:rsidRDefault="004D6730">
      <w:pPr>
        <w:sectPr w:rsidR="004D6730">
          <w:pgSz w:w="16838" w:h="11906" w:orient="landscape"/>
          <w:pgMar w:top="669" w:right="2007" w:bottom="669" w:left="2007" w:header="720" w:footer="720" w:gutter="0"/>
          <w:pgNumType w:fmt="numberInDash"/>
          <w:cols w:space="720"/>
          <w:docGrid w:type="lines" w:linePitch="312"/>
        </w:sectPr>
      </w:pPr>
    </w:p>
    <w:p w:rsidR="004D6730" w:rsidRDefault="00FA1C72">
      <w:pPr>
        <w:wordWrap w:val="0"/>
        <w:jc w:val="center"/>
        <w:rPr>
          <w:rFonts w:ascii="宋体" w:hAnsi="宋体" w:cs="宋体"/>
          <w:color w:val="000000"/>
          <w:kern w:val="0"/>
          <w:sz w:val="20"/>
          <w:szCs w:val="20"/>
        </w:rPr>
      </w:pPr>
      <w:r>
        <w:rPr>
          <w:rFonts w:ascii="黑体" w:eastAsia="黑体" w:hAnsi="黑体" w:cs="黑体" w:hint="eastAsia"/>
          <w:bCs/>
          <w:szCs w:val="32"/>
        </w:rPr>
        <w:lastRenderedPageBreak/>
        <w:t>政府性基金预算财政拨款收入支出决算表</w:t>
      </w:r>
    </w:p>
    <w:tbl>
      <w:tblPr>
        <w:tblW w:w="13958" w:type="dxa"/>
        <w:jc w:val="center"/>
        <w:tblLayout w:type="fixed"/>
        <w:tblCellMar>
          <w:left w:w="80" w:type="dxa"/>
          <w:right w:w="80" w:type="dxa"/>
        </w:tblCellMar>
        <w:tblLook w:val="04A0" w:firstRow="1" w:lastRow="0" w:firstColumn="1" w:lastColumn="0" w:noHBand="0" w:noVBand="1"/>
      </w:tblPr>
      <w:tblGrid>
        <w:gridCol w:w="5979"/>
        <w:gridCol w:w="2000"/>
        <w:gridCol w:w="5979"/>
      </w:tblGrid>
      <w:tr w:rsidR="004D6730">
        <w:trPr>
          <w:jc w:val="center"/>
        </w:trPr>
        <w:tc>
          <w:tcPr>
            <w:tcW w:w="13958" w:type="dxa"/>
            <w:gridSpan w:val="3"/>
          </w:tcPr>
          <w:p w:rsidR="004D6730" w:rsidRDefault="00FA1C72">
            <w:pPr>
              <w:jc w:val="right"/>
            </w:pPr>
            <w:r>
              <w:rPr>
                <w:rFonts w:ascii="宋体" w:eastAsia="宋体" w:hAnsi="宋体" w:cs="宋体"/>
                <w:sz w:val="18"/>
              </w:rPr>
              <w:t>公开07表</w:t>
            </w:r>
          </w:p>
        </w:tc>
      </w:tr>
      <w:tr w:rsidR="004D6730">
        <w:trPr>
          <w:jc w:val="center"/>
        </w:trPr>
        <w:tc>
          <w:tcPr>
            <w:tcW w:w="5979" w:type="dxa"/>
          </w:tcPr>
          <w:p w:rsidR="004D6730" w:rsidRDefault="00FA1C72">
            <w:pPr>
              <w:jc w:val="left"/>
            </w:pPr>
            <w:r>
              <w:rPr>
                <w:rFonts w:ascii="宋体" w:eastAsia="宋体" w:hAnsi="宋体" w:cs="宋体"/>
                <w:sz w:val="18"/>
              </w:rPr>
              <w:t>单位：许昌市公共资源交易中心</w:t>
            </w:r>
          </w:p>
        </w:tc>
        <w:tc>
          <w:tcPr>
            <w:tcW w:w="2000" w:type="dxa"/>
          </w:tcPr>
          <w:p w:rsidR="004D6730" w:rsidRDefault="00FA1C72">
            <w:pPr>
              <w:jc w:val="center"/>
            </w:pPr>
            <w:r>
              <w:rPr>
                <w:rFonts w:ascii="宋体" w:eastAsia="宋体" w:hAnsi="宋体" w:cs="宋体"/>
                <w:sz w:val="18"/>
              </w:rPr>
              <w:t>2025年度</w:t>
            </w:r>
          </w:p>
        </w:tc>
        <w:tc>
          <w:tcPr>
            <w:tcW w:w="5979" w:type="dxa"/>
          </w:tcPr>
          <w:p w:rsidR="004D6730" w:rsidRDefault="00FA1C72">
            <w:pPr>
              <w:jc w:val="right"/>
            </w:pPr>
            <w:r>
              <w:rPr>
                <w:rFonts w:ascii="宋体" w:eastAsia="宋体" w:hAnsi="宋体" w:cs="宋体"/>
                <w:sz w:val="18"/>
              </w:rPr>
              <w:t>单位：万元</w:t>
            </w:r>
          </w:p>
        </w:tc>
      </w:tr>
    </w:tbl>
    <w:p w:rsidR="004D6730" w:rsidRDefault="00FA1C72">
      <w:pPr>
        <w:snapToGrid w:val="0"/>
        <w:spacing w:line="0" w:lineRule="auto"/>
      </w:pPr>
      <w:r>
        <w:rPr>
          <w:sz w:val="8"/>
        </w:rPr>
        <w:t xml:space="preserve"> </w:t>
      </w:r>
    </w:p>
    <w:tbl>
      <w:tblPr>
        <w:tblW w:w="13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900"/>
        <w:gridCol w:w="3660"/>
        <w:gridCol w:w="1560"/>
        <w:gridCol w:w="1560"/>
        <w:gridCol w:w="1560"/>
        <w:gridCol w:w="1560"/>
        <w:gridCol w:w="1560"/>
        <w:gridCol w:w="1598"/>
      </w:tblGrid>
      <w:tr w:rsidR="004D6730">
        <w:trPr>
          <w:trHeight w:hRule="exact" w:val="419"/>
          <w:jc w:val="center"/>
        </w:trPr>
        <w:tc>
          <w:tcPr>
            <w:tcW w:w="4560" w:type="dxa"/>
            <w:gridSpan w:val="2"/>
            <w:vAlign w:val="center"/>
          </w:tcPr>
          <w:p w:rsidR="004D6730" w:rsidRDefault="00FA1C72">
            <w:pPr>
              <w:snapToGrid w:val="0"/>
              <w:jc w:val="center"/>
            </w:pPr>
            <w:r>
              <w:rPr>
                <w:rFonts w:ascii="宋体" w:eastAsia="宋体" w:hAnsi="宋体" w:cs="宋体"/>
                <w:color w:val="000000"/>
                <w:sz w:val="20"/>
              </w:rPr>
              <w:t>项目</w:t>
            </w:r>
          </w:p>
        </w:tc>
        <w:tc>
          <w:tcPr>
            <w:tcW w:w="1560" w:type="dxa"/>
            <w:vMerge w:val="restart"/>
            <w:vAlign w:val="center"/>
          </w:tcPr>
          <w:p w:rsidR="004D6730" w:rsidRDefault="00FA1C72">
            <w:pPr>
              <w:snapToGrid w:val="0"/>
              <w:jc w:val="center"/>
            </w:pPr>
            <w:r>
              <w:rPr>
                <w:rFonts w:ascii="宋体" w:eastAsia="宋体" w:hAnsi="宋体" w:cs="宋体"/>
                <w:color w:val="000000"/>
                <w:sz w:val="20"/>
              </w:rPr>
              <w:t>年初结转和结余</w:t>
            </w:r>
          </w:p>
        </w:tc>
        <w:tc>
          <w:tcPr>
            <w:tcW w:w="1560" w:type="dxa"/>
            <w:vMerge w:val="restart"/>
            <w:vAlign w:val="center"/>
          </w:tcPr>
          <w:p w:rsidR="004D6730" w:rsidRDefault="00FA1C72">
            <w:pPr>
              <w:snapToGrid w:val="0"/>
              <w:jc w:val="center"/>
            </w:pPr>
            <w:r>
              <w:rPr>
                <w:rFonts w:ascii="宋体" w:eastAsia="宋体" w:hAnsi="宋体" w:cs="宋体"/>
                <w:color w:val="000000"/>
                <w:sz w:val="20"/>
              </w:rPr>
              <w:t>本年收入</w:t>
            </w:r>
          </w:p>
        </w:tc>
        <w:tc>
          <w:tcPr>
            <w:tcW w:w="4680" w:type="dxa"/>
            <w:gridSpan w:val="3"/>
            <w:vAlign w:val="center"/>
          </w:tcPr>
          <w:p w:rsidR="004D6730" w:rsidRDefault="00FA1C72">
            <w:pPr>
              <w:snapToGrid w:val="0"/>
              <w:jc w:val="center"/>
            </w:pPr>
            <w:r>
              <w:rPr>
                <w:rFonts w:ascii="宋体" w:eastAsia="宋体" w:hAnsi="宋体" w:cs="宋体"/>
                <w:color w:val="000000"/>
                <w:sz w:val="20"/>
              </w:rPr>
              <w:t>本年支出</w:t>
            </w:r>
          </w:p>
        </w:tc>
        <w:tc>
          <w:tcPr>
            <w:tcW w:w="1598" w:type="dxa"/>
            <w:vMerge w:val="restart"/>
            <w:vAlign w:val="center"/>
          </w:tcPr>
          <w:p w:rsidR="004D6730" w:rsidRDefault="00FA1C72">
            <w:pPr>
              <w:snapToGrid w:val="0"/>
              <w:jc w:val="center"/>
            </w:pPr>
            <w:r>
              <w:rPr>
                <w:rFonts w:ascii="宋体" w:eastAsia="宋体" w:hAnsi="宋体" w:cs="宋体"/>
                <w:color w:val="000000"/>
                <w:sz w:val="20"/>
              </w:rPr>
              <w:t>年末结转和结余</w:t>
            </w:r>
          </w:p>
        </w:tc>
      </w:tr>
      <w:tr w:rsidR="004D6730">
        <w:trPr>
          <w:trHeight w:hRule="exact" w:val="419"/>
          <w:jc w:val="center"/>
        </w:trPr>
        <w:tc>
          <w:tcPr>
            <w:tcW w:w="900" w:type="dxa"/>
            <w:vMerge w:val="restart"/>
            <w:vAlign w:val="center"/>
          </w:tcPr>
          <w:p w:rsidR="004D6730" w:rsidRDefault="00FA1C72">
            <w:pPr>
              <w:snapToGrid w:val="0"/>
              <w:jc w:val="center"/>
            </w:pPr>
            <w:r>
              <w:rPr>
                <w:rFonts w:ascii="宋体" w:eastAsia="宋体" w:hAnsi="宋体" w:cs="宋体"/>
                <w:color w:val="000000"/>
                <w:sz w:val="20"/>
              </w:rPr>
              <w:t>科目代码</w:t>
            </w:r>
          </w:p>
        </w:tc>
        <w:tc>
          <w:tcPr>
            <w:tcW w:w="3660" w:type="dxa"/>
            <w:vMerge w:val="restart"/>
            <w:vAlign w:val="center"/>
          </w:tcPr>
          <w:p w:rsidR="004D6730" w:rsidRDefault="00FA1C72">
            <w:pPr>
              <w:snapToGrid w:val="0"/>
              <w:jc w:val="center"/>
            </w:pPr>
            <w:r>
              <w:rPr>
                <w:rFonts w:ascii="宋体" w:eastAsia="宋体" w:hAnsi="宋体" w:cs="宋体"/>
                <w:color w:val="000000"/>
                <w:sz w:val="20"/>
              </w:rPr>
              <w:t>科目名称</w:t>
            </w:r>
          </w:p>
        </w:tc>
        <w:tc>
          <w:tcPr>
            <w:tcW w:w="1560" w:type="dxa"/>
            <w:vMerge/>
            <w:vAlign w:val="center"/>
          </w:tcPr>
          <w:p w:rsidR="004D6730" w:rsidRDefault="004D6730"/>
        </w:tc>
        <w:tc>
          <w:tcPr>
            <w:tcW w:w="1560" w:type="dxa"/>
            <w:vMerge/>
            <w:vAlign w:val="center"/>
          </w:tcPr>
          <w:p w:rsidR="004D6730" w:rsidRDefault="004D6730"/>
        </w:tc>
        <w:tc>
          <w:tcPr>
            <w:tcW w:w="1560" w:type="dxa"/>
            <w:vMerge w:val="restart"/>
            <w:vAlign w:val="center"/>
          </w:tcPr>
          <w:p w:rsidR="004D6730" w:rsidRDefault="00FA1C72">
            <w:pPr>
              <w:snapToGrid w:val="0"/>
              <w:jc w:val="center"/>
            </w:pPr>
            <w:r>
              <w:rPr>
                <w:rFonts w:ascii="宋体" w:eastAsia="宋体" w:hAnsi="宋体" w:cs="宋体"/>
                <w:color w:val="000000"/>
                <w:sz w:val="20"/>
              </w:rPr>
              <w:t>小计</w:t>
            </w:r>
          </w:p>
        </w:tc>
        <w:tc>
          <w:tcPr>
            <w:tcW w:w="1560" w:type="dxa"/>
            <w:vMerge w:val="restart"/>
            <w:vAlign w:val="center"/>
          </w:tcPr>
          <w:p w:rsidR="004D6730" w:rsidRDefault="00FA1C72">
            <w:pPr>
              <w:snapToGrid w:val="0"/>
              <w:jc w:val="center"/>
            </w:pPr>
            <w:r>
              <w:rPr>
                <w:rFonts w:ascii="宋体" w:eastAsia="宋体" w:hAnsi="宋体" w:cs="宋体"/>
                <w:color w:val="000000"/>
                <w:sz w:val="20"/>
              </w:rPr>
              <w:t>基本支出</w:t>
            </w:r>
          </w:p>
        </w:tc>
        <w:tc>
          <w:tcPr>
            <w:tcW w:w="1560" w:type="dxa"/>
            <w:vMerge w:val="restart"/>
            <w:vAlign w:val="center"/>
          </w:tcPr>
          <w:p w:rsidR="004D6730" w:rsidRDefault="00FA1C72">
            <w:pPr>
              <w:snapToGrid w:val="0"/>
              <w:jc w:val="center"/>
            </w:pPr>
            <w:r>
              <w:rPr>
                <w:rFonts w:ascii="宋体" w:eastAsia="宋体" w:hAnsi="宋体" w:cs="宋体"/>
                <w:color w:val="000000"/>
                <w:sz w:val="20"/>
              </w:rPr>
              <w:t>项目支出</w:t>
            </w:r>
          </w:p>
        </w:tc>
        <w:tc>
          <w:tcPr>
            <w:tcW w:w="1598" w:type="dxa"/>
            <w:vMerge/>
            <w:vAlign w:val="center"/>
          </w:tcPr>
          <w:p w:rsidR="004D6730" w:rsidRDefault="004D6730"/>
        </w:tc>
      </w:tr>
      <w:tr w:rsidR="004D6730">
        <w:trPr>
          <w:trHeight w:hRule="exact" w:val="419"/>
          <w:jc w:val="center"/>
        </w:trPr>
        <w:tc>
          <w:tcPr>
            <w:tcW w:w="900" w:type="dxa"/>
            <w:vMerge/>
            <w:vAlign w:val="center"/>
          </w:tcPr>
          <w:p w:rsidR="004D6730" w:rsidRDefault="004D6730"/>
        </w:tc>
        <w:tc>
          <w:tcPr>
            <w:tcW w:w="36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98" w:type="dxa"/>
            <w:vMerge/>
            <w:vAlign w:val="center"/>
          </w:tcPr>
          <w:p w:rsidR="004D6730" w:rsidRDefault="004D6730"/>
        </w:tc>
      </w:tr>
      <w:tr w:rsidR="004D6730">
        <w:trPr>
          <w:trHeight w:hRule="exact" w:val="419"/>
          <w:jc w:val="center"/>
        </w:trPr>
        <w:tc>
          <w:tcPr>
            <w:tcW w:w="900" w:type="dxa"/>
            <w:vMerge/>
            <w:vAlign w:val="center"/>
          </w:tcPr>
          <w:p w:rsidR="004D6730" w:rsidRDefault="004D6730"/>
        </w:tc>
        <w:tc>
          <w:tcPr>
            <w:tcW w:w="36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60" w:type="dxa"/>
            <w:vMerge/>
            <w:vAlign w:val="center"/>
          </w:tcPr>
          <w:p w:rsidR="004D6730" w:rsidRDefault="004D6730"/>
        </w:tc>
        <w:tc>
          <w:tcPr>
            <w:tcW w:w="1598" w:type="dxa"/>
            <w:vMerge/>
            <w:vAlign w:val="center"/>
          </w:tcPr>
          <w:p w:rsidR="004D6730" w:rsidRDefault="004D6730"/>
        </w:tc>
      </w:tr>
      <w:tr w:rsidR="004D6730">
        <w:trPr>
          <w:trHeight w:hRule="exact" w:val="419"/>
          <w:jc w:val="center"/>
        </w:trPr>
        <w:tc>
          <w:tcPr>
            <w:tcW w:w="4560" w:type="dxa"/>
            <w:gridSpan w:val="2"/>
            <w:vAlign w:val="center"/>
          </w:tcPr>
          <w:p w:rsidR="004D6730" w:rsidRDefault="00FA1C72">
            <w:pPr>
              <w:snapToGrid w:val="0"/>
              <w:jc w:val="center"/>
            </w:pPr>
            <w:r>
              <w:rPr>
                <w:rFonts w:ascii="宋体" w:eastAsia="宋体" w:hAnsi="宋体" w:cs="宋体"/>
                <w:color w:val="000000"/>
                <w:sz w:val="20"/>
              </w:rPr>
              <w:t>栏次</w:t>
            </w:r>
          </w:p>
        </w:tc>
        <w:tc>
          <w:tcPr>
            <w:tcW w:w="1560" w:type="dxa"/>
            <w:vAlign w:val="center"/>
          </w:tcPr>
          <w:p w:rsidR="004D6730" w:rsidRDefault="00FA1C72">
            <w:pPr>
              <w:snapToGrid w:val="0"/>
              <w:jc w:val="center"/>
            </w:pPr>
            <w:r>
              <w:rPr>
                <w:rFonts w:ascii="宋体" w:eastAsia="宋体" w:hAnsi="宋体" w:cs="宋体"/>
                <w:color w:val="000000"/>
                <w:sz w:val="20"/>
              </w:rPr>
              <w:t>1</w:t>
            </w:r>
          </w:p>
        </w:tc>
        <w:tc>
          <w:tcPr>
            <w:tcW w:w="1560" w:type="dxa"/>
            <w:vAlign w:val="center"/>
          </w:tcPr>
          <w:p w:rsidR="004D6730" w:rsidRDefault="00FA1C72">
            <w:pPr>
              <w:snapToGrid w:val="0"/>
              <w:jc w:val="center"/>
            </w:pPr>
            <w:r>
              <w:rPr>
                <w:rFonts w:ascii="宋体" w:eastAsia="宋体" w:hAnsi="宋体" w:cs="宋体"/>
                <w:color w:val="000000"/>
                <w:sz w:val="20"/>
              </w:rPr>
              <w:t>2</w:t>
            </w:r>
          </w:p>
        </w:tc>
        <w:tc>
          <w:tcPr>
            <w:tcW w:w="1560" w:type="dxa"/>
            <w:vAlign w:val="center"/>
          </w:tcPr>
          <w:p w:rsidR="004D6730" w:rsidRDefault="00FA1C72">
            <w:pPr>
              <w:snapToGrid w:val="0"/>
              <w:jc w:val="center"/>
            </w:pPr>
            <w:r>
              <w:rPr>
                <w:rFonts w:ascii="宋体" w:eastAsia="宋体" w:hAnsi="宋体" w:cs="宋体"/>
                <w:color w:val="000000"/>
                <w:sz w:val="20"/>
              </w:rPr>
              <w:t>3</w:t>
            </w:r>
          </w:p>
        </w:tc>
        <w:tc>
          <w:tcPr>
            <w:tcW w:w="1560" w:type="dxa"/>
            <w:vAlign w:val="center"/>
          </w:tcPr>
          <w:p w:rsidR="004D6730" w:rsidRDefault="00FA1C72">
            <w:pPr>
              <w:snapToGrid w:val="0"/>
              <w:jc w:val="center"/>
            </w:pPr>
            <w:r>
              <w:rPr>
                <w:rFonts w:ascii="宋体" w:eastAsia="宋体" w:hAnsi="宋体" w:cs="宋体"/>
                <w:color w:val="000000"/>
                <w:sz w:val="20"/>
              </w:rPr>
              <w:t>4</w:t>
            </w:r>
          </w:p>
        </w:tc>
        <w:tc>
          <w:tcPr>
            <w:tcW w:w="1560" w:type="dxa"/>
            <w:vAlign w:val="center"/>
          </w:tcPr>
          <w:p w:rsidR="004D6730" w:rsidRDefault="00FA1C72">
            <w:pPr>
              <w:snapToGrid w:val="0"/>
              <w:jc w:val="center"/>
            </w:pPr>
            <w:r>
              <w:rPr>
                <w:rFonts w:ascii="宋体" w:eastAsia="宋体" w:hAnsi="宋体" w:cs="宋体"/>
                <w:color w:val="000000"/>
                <w:sz w:val="20"/>
              </w:rPr>
              <w:t>5</w:t>
            </w:r>
          </w:p>
        </w:tc>
        <w:tc>
          <w:tcPr>
            <w:tcW w:w="1598" w:type="dxa"/>
            <w:vAlign w:val="center"/>
          </w:tcPr>
          <w:p w:rsidR="004D6730" w:rsidRDefault="00FA1C72">
            <w:pPr>
              <w:snapToGrid w:val="0"/>
              <w:jc w:val="center"/>
            </w:pPr>
            <w:r>
              <w:rPr>
                <w:rFonts w:ascii="宋体" w:eastAsia="宋体" w:hAnsi="宋体" w:cs="宋体"/>
                <w:color w:val="000000"/>
                <w:sz w:val="20"/>
              </w:rPr>
              <w:t>6</w:t>
            </w:r>
          </w:p>
        </w:tc>
      </w:tr>
      <w:tr w:rsidR="004D6730">
        <w:trPr>
          <w:trHeight w:hRule="exact" w:val="419"/>
          <w:jc w:val="center"/>
        </w:trPr>
        <w:tc>
          <w:tcPr>
            <w:tcW w:w="4560" w:type="dxa"/>
            <w:gridSpan w:val="2"/>
            <w:vAlign w:val="center"/>
          </w:tcPr>
          <w:p w:rsidR="004D6730" w:rsidRDefault="00FA1C72">
            <w:pPr>
              <w:snapToGrid w:val="0"/>
              <w:jc w:val="center"/>
            </w:pPr>
            <w:r>
              <w:rPr>
                <w:rFonts w:ascii="宋体" w:eastAsia="宋体" w:hAnsi="宋体" w:cs="宋体"/>
                <w:color w:val="000000"/>
                <w:sz w:val="20"/>
              </w:rPr>
              <w:t>合计</w:t>
            </w:r>
          </w:p>
        </w:tc>
        <w:tc>
          <w:tcPr>
            <w:tcW w:w="15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98" w:type="dxa"/>
            <w:vAlign w:val="center"/>
          </w:tcPr>
          <w:p w:rsidR="004D6730" w:rsidRDefault="004D6730"/>
        </w:tc>
      </w:tr>
      <w:tr w:rsidR="004D6730">
        <w:trPr>
          <w:trHeight w:hRule="exact" w:val="419"/>
          <w:jc w:val="center"/>
        </w:trPr>
        <w:tc>
          <w:tcPr>
            <w:tcW w:w="900" w:type="dxa"/>
            <w:vAlign w:val="center"/>
          </w:tcPr>
          <w:p w:rsidR="004D6730" w:rsidRDefault="004D6730"/>
        </w:tc>
        <w:tc>
          <w:tcPr>
            <w:tcW w:w="36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60" w:type="dxa"/>
            <w:vAlign w:val="center"/>
          </w:tcPr>
          <w:p w:rsidR="004D6730" w:rsidRDefault="004D6730"/>
        </w:tc>
        <w:tc>
          <w:tcPr>
            <w:tcW w:w="1598" w:type="dxa"/>
            <w:vAlign w:val="center"/>
          </w:tcPr>
          <w:p w:rsidR="004D6730" w:rsidRDefault="004D6730"/>
        </w:tc>
      </w:tr>
      <w:tr w:rsidR="004D6730">
        <w:trPr>
          <w:trHeight w:hRule="exact" w:val="419"/>
          <w:jc w:val="center"/>
        </w:trPr>
        <w:tc>
          <w:tcPr>
            <w:tcW w:w="13958" w:type="dxa"/>
            <w:gridSpan w:val="8"/>
            <w:tcBorders>
              <w:left w:val="nil"/>
              <w:bottom w:val="nil"/>
              <w:right w:val="nil"/>
            </w:tcBorders>
            <w:vAlign w:val="center"/>
          </w:tcPr>
          <w:p w:rsidR="004D6730" w:rsidRDefault="00FA1C72">
            <w:pPr>
              <w:snapToGrid w:val="0"/>
              <w:jc w:val="left"/>
            </w:pPr>
            <w:r>
              <w:rPr>
                <w:rFonts w:ascii="宋体" w:eastAsia="宋体" w:hAnsi="宋体" w:cs="宋体"/>
                <w:color w:val="000000"/>
                <w:sz w:val="20"/>
              </w:rPr>
              <w:t>注：本表反映部门本年度政府性基金预算财政拨款收入、支出及结转和结余情况。</w:t>
            </w:r>
          </w:p>
        </w:tc>
      </w:tr>
    </w:tbl>
    <w:p w:rsidR="004D6730" w:rsidRDefault="00FA1C72">
      <w:pPr>
        <w:widowControl/>
        <w:jc w:val="left"/>
        <w:textAlignment w:val="center"/>
        <w:rPr>
          <w:rFonts w:ascii="宋体" w:hAnsi="宋体" w:cs="宋体"/>
          <w:color w:val="000000"/>
          <w:kern w:val="0"/>
          <w:sz w:val="20"/>
          <w:szCs w:val="20"/>
        </w:rPr>
        <w:sectPr w:rsidR="004D6730">
          <w:pgSz w:w="16838" w:h="11906" w:orient="landscape"/>
          <w:pgMar w:top="1800" w:right="1440" w:bottom="1800" w:left="1440" w:header="720" w:footer="720" w:gutter="0"/>
          <w:pgNumType w:fmt="numberInDash"/>
          <w:cols w:space="720"/>
          <w:docGrid w:type="lines" w:linePitch="312"/>
        </w:sectPr>
      </w:pPr>
      <w:r>
        <w:rPr>
          <w:rFonts w:ascii="宋体" w:hAnsi="宋体" w:cs="宋体" w:hint="eastAsia"/>
          <w:color w:val="000000"/>
          <w:kern w:val="0"/>
          <w:sz w:val="20"/>
          <w:szCs w:val="20"/>
        </w:rPr>
        <w:t>说明：我单位没有政府性基金收入，也没有使用政府性基金安排的支出，故本表无数据。</w:t>
      </w:r>
    </w:p>
    <w:p w:rsidR="004D6730" w:rsidRDefault="00FA1C72">
      <w:pPr>
        <w:wordWrap w:val="0"/>
        <w:jc w:val="center"/>
        <w:rPr>
          <w:rFonts w:ascii="宋体" w:eastAsia="宋体" w:hAnsi="宋体" w:cs="宋体"/>
          <w:color w:val="000000"/>
          <w:kern w:val="0"/>
          <w:sz w:val="20"/>
          <w:szCs w:val="20"/>
        </w:rPr>
      </w:pPr>
      <w:r>
        <w:rPr>
          <w:rFonts w:ascii="黑体" w:eastAsia="黑体" w:hAnsi="黑体" w:cs="黑体" w:hint="eastAsia"/>
          <w:bCs/>
          <w:szCs w:val="32"/>
        </w:rPr>
        <w:lastRenderedPageBreak/>
        <w:t>国有资本经营预算财政拨款支出决算表</w:t>
      </w:r>
    </w:p>
    <w:tbl>
      <w:tblPr>
        <w:tblW w:w="13958" w:type="dxa"/>
        <w:jc w:val="center"/>
        <w:tblLayout w:type="fixed"/>
        <w:tblCellMar>
          <w:left w:w="80" w:type="dxa"/>
          <w:right w:w="80" w:type="dxa"/>
        </w:tblCellMar>
        <w:tblLook w:val="04A0" w:firstRow="1" w:lastRow="0" w:firstColumn="1" w:lastColumn="0" w:noHBand="0" w:noVBand="1"/>
      </w:tblPr>
      <w:tblGrid>
        <w:gridCol w:w="5979"/>
        <w:gridCol w:w="2000"/>
        <w:gridCol w:w="5979"/>
      </w:tblGrid>
      <w:tr w:rsidR="004D6730">
        <w:trPr>
          <w:jc w:val="center"/>
        </w:trPr>
        <w:tc>
          <w:tcPr>
            <w:tcW w:w="13958" w:type="dxa"/>
            <w:gridSpan w:val="3"/>
          </w:tcPr>
          <w:p w:rsidR="004D6730" w:rsidRDefault="00FA1C72">
            <w:pPr>
              <w:jc w:val="right"/>
            </w:pPr>
            <w:r>
              <w:rPr>
                <w:rFonts w:ascii="宋体" w:eastAsia="宋体" w:hAnsi="宋体" w:cs="宋体"/>
                <w:sz w:val="19"/>
              </w:rPr>
              <w:t>公开08表</w:t>
            </w:r>
          </w:p>
        </w:tc>
      </w:tr>
      <w:tr w:rsidR="004D6730">
        <w:trPr>
          <w:jc w:val="center"/>
        </w:trPr>
        <w:tc>
          <w:tcPr>
            <w:tcW w:w="5979" w:type="dxa"/>
          </w:tcPr>
          <w:p w:rsidR="004D6730" w:rsidRDefault="00FA1C72">
            <w:pPr>
              <w:jc w:val="left"/>
            </w:pPr>
            <w:r>
              <w:rPr>
                <w:rFonts w:ascii="宋体" w:eastAsia="宋体" w:hAnsi="宋体" w:cs="宋体"/>
                <w:sz w:val="19"/>
              </w:rPr>
              <w:t>单位：许昌市公共资源交易中心</w:t>
            </w:r>
          </w:p>
        </w:tc>
        <w:tc>
          <w:tcPr>
            <w:tcW w:w="2000" w:type="dxa"/>
          </w:tcPr>
          <w:p w:rsidR="004D6730" w:rsidRDefault="00FA1C72">
            <w:pPr>
              <w:jc w:val="center"/>
            </w:pPr>
            <w:r>
              <w:rPr>
                <w:rFonts w:ascii="宋体" w:eastAsia="宋体" w:hAnsi="宋体" w:cs="宋体"/>
                <w:sz w:val="19"/>
              </w:rPr>
              <w:t>2025年度</w:t>
            </w:r>
          </w:p>
        </w:tc>
        <w:tc>
          <w:tcPr>
            <w:tcW w:w="5979" w:type="dxa"/>
          </w:tcPr>
          <w:p w:rsidR="004D6730" w:rsidRDefault="00FA1C72">
            <w:pPr>
              <w:jc w:val="right"/>
            </w:pPr>
            <w:r>
              <w:rPr>
                <w:rFonts w:ascii="宋体" w:eastAsia="宋体" w:hAnsi="宋体" w:cs="宋体"/>
                <w:sz w:val="19"/>
              </w:rPr>
              <w:t>单位：万元</w:t>
            </w:r>
          </w:p>
        </w:tc>
      </w:tr>
    </w:tbl>
    <w:p w:rsidR="004D6730" w:rsidRDefault="00FA1C72">
      <w:pPr>
        <w:snapToGrid w:val="0"/>
        <w:spacing w:line="0" w:lineRule="auto"/>
      </w:pPr>
      <w:r>
        <w:rPr>
          <w:sz w:val="8"/>
        </w:rPr>
        <w:t xml:space="preserve"> </w:t>
      </w:r>
    </w:p>
    <w:tbl>
      <w:tblPr>
        <w:tblW w:w="13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1380"/>
        <w:gridCol w:w="5500"/>
        <w:gridCol w:w="2360"/>
        <w:gridCol w:w="2360"/>
        <w:gridCol w:w="2358"/>
      </w:tblGrid>
      <w:tr w:rsidR="004D6730">
        <w:trPr>
          <w:trHeight w:hRule="exact" w:val="631"/>
          <w:jc w:val="center"/>
        </w:trPr>
        <w:tc>
          <w:tcPr>
            <w:tcW w:w="6880" w:type="dxa"/>
            <w:gridSpan w:val="2"/>
            <w:vAlign w:val="center"/>
          </w:tcPr>
          <w:p w:rsidR="004D6730" w:rsidRDefault="00FA1C72">
            <w:pPr>
              <w:snapToGrid w:val="0"/>
              <w:jc w:val="center"/>
            </w:pPr>
            <w:r>
              <w:rPr>
                <w:rFonts w:ascii="宋体" w:eastAsia="宋体" w:hAnsi="宋体" w:cs="宋体"/>
                <w:color w:val="000000"/>
                <w:sz w:val="28"/>
              </w:rPr>
              <w:t>项目</w:t>
            </w:r>
          </w:p>
        </w:tc>
        <w:tc>
          <w:tcPr>
            <w:tcW w:w="7078" w:type="dxa"/>
            <w:gridSpan w:val="3"/>
            <w:vAlign w:val="center"/>
          </w:tcPr>
          <w:p w:rsidR="004D6730" w:rsidRDefault="00FA1C72">
            <w:pPr>
              <w:snapToGrid w:val="0"/>
              <w:jc w:val="center"/>
            </w:pPr>
            <w:r>
              <w:rPr>
                <w:rFonts w:ascii="宋体" w:eastAsia="宋体" w:hAnsi="宋体" w:cs="宋体"/>
                <w:color w:val="000000"/>
                <w:sz w:val="28"/>
              </w:rPr>
              <w:t>本年支出</w:t>
            </w:r>
          </w:p>
        </w:tc>
      </w:tr>
      <w:tr w:rsidR="004D6730">
        <w:trPr>
          <w:trHeight w:hRule="exact" w:val="631"/>
          <w:jc w:val="center"/>
        </w:trPr>
        <w:tc>
          <w:tcPr>
            <w:tcW w:w="1380" w:type="dxa"/>
            <w:vMerge w:val="restart"/>
            <w:vAlign w:val="center"/>
          </w:tcPr>
          <w:p w:rsidR="004D6730" w:rsidRDefault="00FA1C72">
            <w:pPr>
              <w:snapToGrid w:val="0"/>
              <w:jc w:val="center"/>
            </w:pPr>
            <w:r>
              <w:rPr>
                <w:rFonts w:ascii="宋体" w:eastAsia="宋体" w:hAnsi="宋体" w:cs="宋体"/>
                <w:color w:val="000000"/>
                <w:sz w:val="28"/>
              </w:rPr>
              <w:t>科目代码</w:t>
            </w:r>
          </w:p>
        </w:tc>
        <w:tc>
          <w:tcPr>
            <w:tcW w:w="5500" w:type="dxa"/>
            <w:vMerge w:val="restart"/>
            <w:vAlign w:val="center"/>
          </w:tcPr>
          <w:p w:rsidR="004D6730" w:rsidRDefault="00FA1C72">
            <w:pPr>
              <w:snapToGrid w:val="0"/>
              <w:jc w:val="center"/>
            </w:pPr>
            <w:r>
              <w:rPr>
                <w:rFonts w:ascii="宋体" w:eastAsia="宋体" w:hAnsi="宋体" w:cs="宋体"/>
                <w:color w:val="000000"/>
                <w:sz w:val="28"/>
              </w:rPr>
              <w:t>科目名称</w:t>
            </w:r>
          </w:p>
        </w:tc>
        <w:tc>
          <w:tcPr>
            <w:tcW w:w="2360" w:type="dxa"/>
            <w:vMerge w:val="restart"/>
            <w:vAlign w:val="center"/>
          </w:tcPr>
          <w:p w:rsidR="004D6730" w:rsidRDefault="00FA1C72">
            <w:pPr>
              <w:snapToGrid w:val="0"/>
              <w:jc w:val="center"/>
            </w:pPr>
            <w:r>
              <w:rPr>
                <w:rFonts w:ascii="宋体" w:eastAsia="宋体" w:hAnsi="宋体" w:cs="宋体"/>
                <w:color w:val="000000"/>
                <w:sz w:val="28"/>
              </w:rPr>
              <w:t>合计</w:t>
            </w:r>
          </w:p>
        </w:tc>
        <w:tc>
          <w:tcPr>
            <w:tcW w:w="2360" w:type="dxa"/>
            <w:vMerge w:val="restart"/>
            <w:vAlign w:val="center"/>
          </w:tcPr>
          <w:p w:rsidR="004D6730" w:rsidRDefault="00FA1C72">
            <w:pPr>
              <w:snapToGrid w:val="0"/>
              <w:jc w:val="center"/>
            </w:pPr>
            <w:r>
              <w:rPr>
                <w:rFonts w:ascii="宋体" w:eastAsia="宋体" w:hAnsi="宋体" w:cs="宋体"/>
                <w:color w:val="000000"/>
                <w:sz w:val="28"/>
              </w:rPr>
              <w:t>基本支出</w:t>
            </w:r>
          </w:p>
        </w:tc>
        <w:tc>
          <w:tcPr>
            <w:tcW w:w="2358" w:type="dxa"/>
            <w:vMerge w:val="restart"/>
            <w:vAlign w:val="center"/>
          </w:tcPr>
          <w:p w:rsidR="004D6730" w:rsidRDefault="00FA1C72">
            <w:pPr>
              <w:snapToGrid w:val="0"/>
              <w:jc w:val="center"/>
            </w:pPr>
            <w:r>
              <w:rPr>
                <w:rFonts w:ascii="宋体" w:eastAsia="宋体" w:hAnsi="宋体" w:cs="宋体"/>
                <w:color w:val="000000"/>
                <w:sz w:val="28"/>
              </w:rPr>
              <w:t>项目支出</w:t>
            </w:r>
          </w:p>
        </w:tc>
      </w:tr>
      <w:tr w:rsidR="004D6730">
        <w:trPr>
          <w:trHeight w:hRule="exact" w:val="631"/>
          <w:jc w:val="center"/>
        </w:trPr>
        <w:tc>
          <w:tcPr>
            <w:tcW w:w="1380" w:type="dxa"/>
            <w:vMerge/>
            <w:vAlign w:val="center"/>
          </w:tcPr>
          <w:p w:rsidR="004D6730" w:rsidRDefault="004D6730"/>
        </w:tc>
        <w:tc>
          <w:tcPr>
            <w:tcW w:w="5500" w:type="dxa"/>
            <w:vMerge/>
            <w:vAlign w:val="center"/>
          </w:tcPr>
          <w:p w:rsidR="004D6730" w:rsidRDefault="004D6730"/>
        </w:tc>
        <w:tc>
          <w:tcPr>
            <w:tcW w:w="2360" w:type="dxa"/>
            <w:vMerge/>
            <w:vAlign w:val="center"/>
          </w:tcPr>
          <w:p w:rsidR="004D6730" w:rsidRDefault="004D6730"/>
        </w:tc>
        <w:tc>
          <w:tcPr>
            <w:tcW w:w="2360" w:type="dxa"/>
            <w:vMerge/>
            <w:vAlign w:val="center"/>
          </w:tcPr>
          <w:p w:rsidR="004D6730" w:rsidRDefault="004D6730"/>
        </w:tc>
        <w:tc>
          <w:tcPr>
            <w:tcW w:w="2358" w:type="dxa"/>
            <w:vMerge/>
            <w:vAlign w:val="center"/>
          </w:tcPr>
          <w:p w:rsidR="004D6730" w:rsidRDefault="004D6730"/>
        </w:tc>
      </w:tr>
      <w:tr w:rsidR="004D6730">
        <w:trPr>
          <w:trHeight w:hRule="exact" w:val="631"/>
          <w:jc w:val="center"/>
        </w:trPr>
        <w:tc>
          <w:tcPr>
            <w:tcW w:w="1380" w:type="dxa"/>
            <w:vMerge/>
            <w:vAlign w:val="center"/>
          </w:tcPr>
          <w:p w:rsidR="004D6730" w:rsidRDefault="004D6730"/>
        </w:tc>
        <w:tc>
          <w:tcPr>
            <w:tcW w:w="5500" w:type="dxa"/>
            <w:vMerge/>
            <w:vAlign w:val="center"/>
          </w:tcPr>
          <w:p w:rsidR="004D6730" w:rsidRDefault="004D6730"/>
        </w:tc>
        <w:tc>
          <w:tcPr>
            <w:tcW w:w="2360" w:type="dxa"/>
            <w:vMerge/>
            <w:vAlign w:val="center"/>
          </w:tcPr>
          <w:p w:rsidR="004D6730" w:rsidRDefault="004D6730"/>
        </w:tc>
        <w:tc>
          <w:tcPr>
            <w:tcW w:w="2360" w:type="dxa"/>
            <w:vMerge/>
            <w:vAlign w:val="center"/>
          </w:tcPr>
          <w:p w:rsidR="004D6730" w:rsidRDefault="004D6730"/>
        </w:tc>
        <w:tc>
          <w:tcPr>
            <w:tcW w:w="2358" w:type="dxa"/>
            <w:vMerge/>
            <w:vAlign w:val="center"/>
          </w:tcPr>
          <w:p w:rsidR="004D6730" w:rsidRDefault="004D6730"/>
        </w:tc>
      </w:tr>
      <w:tr w:rsidR="004D6730">
        <w:trPr>
          <w:trHeight w:hRule="exact" w:val="631"/>
          <w:jc w:val="center"/>
        </w:trPr>
        <w:tc>
          <w:tcPr>
            <w:tcW w:w="6880" w:type="dxa"/>
            <w:gridSpan w:val="2"/>
            <w:vAlign w:val="center"/>
          </w:tcPr>
          <w:p w:rsidR="004D6730" w:rsidRDefault="00FA1C72">
            <w:pPr>
              <w:snapToGrid w:val="0"/>
              <w:jc w:val="center"/>
            </w:pPr>
            <w:r>
              <w:rPr>
                <w:rFonts w:ascii="宋体" w:eastAsia="宋体" w:hAnsi="宋体" w:cs="宋体"/>
                <w:color w:val="000000"/>
                <w:sz w:val="28"/>
              </w:rPr>
              <w:t>栏次</w:t>
            </w:r>
          </w:p>
        </w:tc>
        <w:tc>
          <w:tcPr>
            <w:tcW w:w="2360" w:type="dxa"/>
            <w:vAlign w:val="center"/>
          </w:tcPr>
          <w:p w:rsidR="004D6730" w:rsidRDefault="00FA1C72">
            <w:pPr>
              <w:snapToGrid w:val="0"/>
              <w:jc w:val="center"/>
            </w:pPr>
            <w:r>
              <w:rPr>
                <w:rFonts w:ascii="宋体" w:eastAsia="宋体" w:hAnsi="宋体" w:cs="宋体"/>
                <w:color w:val="000000"/>
                <w:sz w:val="28"/>
              </w:rPr>
              <w:t>1</w:t>
            </w:r>
          </w:p>
        </w:tc>
        <w:tc>
          <w:tcPr>
            <w:tcW w:w="2360" w:type="dxa"/>
            <w:vAlign w:val="center"/>
          </w:tcPr>
          <w:p w:rsidR="004D6730" w:rsidRDefault="00FA1C72">
            <w:pPr>
              <w:snapToGrid w:val="0"/>
              <w:jc w:val="center"/>
            </w:pPr>
            <w:r>
              <w:rPr>
                <w:rFonts w:ascii="宋体" w:eastAsia="宋体" w:hAnsi="宋体" w:cs="宋体"/>
                <w:color w:val="000000"/>
                <w:sz w:val="28"/>
              </w:rPr>
              <w:t>2</w:t>
            </w:r>
          </w:p>
        </w:tc>
        <w:tc>
          <w:tcPr>
            <w:tcW w:w="2358" w:type="dxa"/>
            <w:vAlign w:val="center"/>
          </w:tcPr>
          <w:p w:rsidR="004D6730" w:rsidRDefault="00FA1C72">
            <w:pPr>
              <w:snapToGrid w:val="0"/>
              <w:jc w:val="center"/>
            </w:pPr>
            <w:r>
              <w:rPr>
                <w:rFonts w:ascii="宋体" w:eastAsia="宋体" w:hAnsi="宋体" w:cs="宋体"/>
                <w:color w:val="000000"/>
                <w:sz w:val="28"/>
              </w:rPr>
              <w:t>3</w:t>
            </w:r>
          </w:p>
        </w:tc>
      </w:tr>
      <w:tr w:rsidR="004D6730">
        <w:trPr>
          <w:trHeight w:hRule="exact" w:val="631"/>
          <w:jc w:val="center"/>
        </w:trPr>
        <w:tc>
          <w:tcPr>
            <w:tcW w:w="6880" w:type="dxa"/>
            <w:gridSpan w:val="2"/>
            <w:vAlign w:val="center"/>
          </w:tcPr>
          <w:p w:rsidR="004D6730" w:rsidRDefault="00FA1C72">
            <w:pPr>
              <w:snapToGrid w:val="0"/>
              <w:jc w:val="center"/>
            </w:pPr>
            <w:r>
              <w:rPr>
                <w:rFonts w:ascii="宋体" w:eastAsia="宋体" w:hAnsi="宋体" w:cs="宋体"/>
                <w:color w:val="000000"/>
                <w:sz w:val="28"/>
              </w:rPr>
              <w:t>合计</w:t>
            </w:r>
          </w:p>
        </w:tc>
        <w:tc>
          <w:tcPr>
            <w:tcW w:w="2360" w:type="dxa"/>
            <w:vAlign w:val="center"/>
          </w:tcPr>
          <w:p w:rsidR="004D6730" w:rsidRDefault="004D6730"/>
        </w:tc>
        <w:tc>
          <w:tcPr>
            <w:tcW w:w="2360" w:type="dxa"/>
            <w:vAlign w:val="center"/>
          </w:tcPr>
          <w:p w:rsidR="004D6730" w:rsidRDefault="004D6730"/>
        </w:tc>
        <w:tc>
          <w:tcPr>
            <w:tcW w:w="2358" w:type="dxa"/>
            <w:vAlign w:val="center"/>
          </w:tcPr>
          <w:p w:rsidR="004D6730" w:rsidRDefault="004D6730"/>
        </w:tc>
      </w:tr>
      <w:tr w:rsidR="004D6730">
        <w:trPr>
          <w:trHeight w:hRule="exact" w:val="631"/>
          <w:jc w:val="center"/>
        </w:trPr>
        <w:tc>
          <w:tcPr>
            <w:tcW w:w="1380" w:type="dxa"/>
            <w:vAlign w:val="center"/>
          </w:tcPr>
          <w:p w:rsidR="004D6730" w:rsidRDefault="004D6730"/>
        </w:tc>
        <w:tc>
          <w:tcPr>
            <w:tcW w:w="5500" w:type="dxa"/>
            <w:vAlign w:val="center"/>
          </w:tcPr>
          <w:p w:rsidR="004D6730" w:rsidRDefault="004D6730"/>
        </w:tc>
        <w:tc>
          <w:tcPr>
            <w:tcW w:w="2360" w:type="dxa"/>
            <w:vAlign w:val="center"/>
          </w:tcPr>
          <w:p w:rsidR="004D6730" w:rsidRDefault="004D6730"/>
        </w:tc>
        <w:tc>
          <w:tcPr>
            <w:tcW w:w="2360" w:type="dxa"/>
            <w:vAlign w:val="center"/>
          </w:tcPr>
          <w:p w:rsidR="004D6730" w:rsidRDefault="004D6730"/>
        </w:tc>
        <w:tc>
          <w:tcPr>
            <w:tcW w:w="2358" w:type="dxa"/>
            <w:vAlign w:val="center"/>
          </w:tcPr>
          <w:p w:rsidR="004D6730" w:rsidRDefault="004D6730"/>
        </w:tc>
      </w:tr>
      <w:tr w:rsidR="004D6730">
        <w:trPr>
          <w:trHeight w:hRule="exact" w:val="631"/>
          <w:jc w:val="center"/>
        </w:trPr>
        <w:tc>
          <w:tcPr>
            <w:tcW w:w="13958" w:type="dxa"/>
            <w:gridSpan w:val="5"/>
            <w:tcBorders>
              <w:left w:val="nil"/>
              <w:bottom w:val="nil"/>
              <w:right w:val="nil"/>
            </w:tcBorders>
            <w:vAlign w:val="center"/>
          </w:tcPr>
          <w:p w:rsidR="004D6730" w:rsidRDefault="00FA1C72">
            <w:pPr>
              <w:snapToGrid w:val="0"/>
              <w:jc w:val="left"/>
            </w:pPr>
            <w:r>
              <w:rPr>
                <w:rFonts w:ascii="宋体" w:eastAsia="宋体" w:hAnsi="宋体" w:cs="宋体"/>
                <w:color w:val="000000"/>
                <w:sz w:val="28"/>
              </w:rPr>
              <w:t>注：本表反映部门本年度国有资本经营预算财政拨款支出情况。</w:t>
            </w:r>
          </w:p>
        </w:tc>
      </w:tr>
    </w:tbl>
    <w:p w:rsidR="004D6730" w:rsidRDefault="00FA1C72">
      <w:pPr>
        <w:widowControl/>
        <w:jc w:val="left"/>
        <w:textAlignment w:val="center"/>
        <w:rPr>
          <w:rFonts w:ascii="宋体" w:hAnsi="宋体" w:cs="宋体"/>
          <w:color w:val="000000"/>
          <w:kern w:val="0"/>
          <w:sz w:val="20"/>
          <w:szCs w:val="20"/>
        </w:rPr>
        <w:sectPr w:rsidR="004D6730">
          <w:pgSz w:w="16838" w:h="11906" w:orient="landscape"/>
          <w:pgMar w:top="1800" w:right="1440" w:bottom="1800" w:left="1440" w:header="720" w:footer="720" w:gutter="0"/>
          <w:pgNumType w:fmt="numberInDash"/>
          <w:cols w:space="720"/>
          <w:docGrid w:type="lines" w:linePitch="312"/>
        </w:sectPr>
      </w:pPr>
      <w:r>
        <w:rPr>
          <w:rFonts w:ascii="宋体" w:hAnsi="宋体" w:cs="宋体" w:hint="eastAsia"/>
          <w:color w:val="000000"/>
          <w:kern w:val="0"/>
          <w:sz w:val="20"/>
          <w:szCs w:val="20"/>
        </w:rPr>
        <w:t>说明：我单位没有使用国有资本经营预算安排的支出，故本表无数据。</w:t>
      </w:r>
      <w:r>
        <w:rPr>
          <w:rFonts w:ascii="宋体" w:hAnsi="宋体" w:cs="宋体" w:hint="eastAsia"/>
          <w:color w:val="000000"/>
          <w:kern w:val="0"/>
          <w:sz w:val="20"/>
          <w:szCs w:val="20"/>
        </w:rPr>
        <w:t xml:space="preserve"> </w:t>
      </w:r>
    </w:p>
    <w:p w:rsidR="004D6730" w:rsidRDefault="00FA1C72">
      <w:pPr>
        <w:wordWrap w:val="0"/>
        <w:jc w:val="center"/>
        <w:rPr>
          <w:rFonts w:ascii="黑体" w:eastAsia="黑体" w:hAnsi="黑体" w:cs="黑体"/>
          <w:bCs/>
          <w:szCs w:val="32"/>
        </w:rPr>
      </w:pPr>
      <w:r>
        <w:rPr>
          <w:rFonts w:ascii="黑体" w:eastAsia="黑体" w:hAnsi="黑体" w:cs="黑体" w:hint="eastAsia"/>
          <w:bCs/>
          <w:szCs w:val="32"/>
        </w:rPr>
        <w:lastRenderedPageBreak/>
        <w:t>一般公共预算财政拨款“三公”经费支出决算表</w:t>
      </w:r>
    </w:p>
    <w:tbl>
      <w:tblPr>
        <w:tblW w:w="13958" w:type="dxa"/>
        <w:jc w:val="center"/>
        <w:tblLayout w:type="fixed"/>
        <w:tblCellMar>
          <w:left w:w="80" w:type="dxa"/>
          <w:right w:w="80" w:type="dxa"/>
        </w:tblCellMar>
        <w:tblLook w:val="04A0" w:firstRow="1" w:lastRow="0" w:firstColumn="1" w:lastColumn="0" w:noHBand="0" w:noVBand="1"/>
      </w:tblPr>
      <w:tblGrid>
        <w:gridCol w:w="5979"/>
        <w:gridCol w:w="2000"/>
        <w:gridCol w:w="5979"/>
      </w:tblGrid>
      <w:tr w:rsidR="004D6730">
        <w:trPr>
          <w:jc w:val="center"/>
        </w:trPr>
        <w:tc>
          <w:tcPr>
            <w:tcW w:w="13958" w:type="dxa"/>
            <w:gridSpan w:val="3"/>
          </w:tcPr>
          <w:p w:rsidR="004D6730" w:rsidRDefault="00FA1C72">
            <w:pPr>
              <w:jc w:val="right"/>
            </w:pPr>
            <w:r>
              <w:rPr>
                <w:rFonts w:ascii="宋体" w:eastAsia="宋体" w:hAnsi="宋体" w:cs="宋体"/>
                <w:sz w:val="17"/>
              </w:rPr>
              <w:t>公开09表</w:t>
            </w:r>
          </w:p>
        </w:tc>
      </w:tr>
      <w:tr w:rsidR="004D6730">
        <w:trPr>
          <w:jc w:val="center"/>
        </w:trPr>
        <w:tc>
          <w:tcPr>
            <w:tcW w:w="5979" w:type="dxa"/>
          </w:tcPr>
          <w:p w:rsidR="004D6730" w:rsidRDefault="00FA1C72">
            <w:pPr>
              <w:jc w:val="left"/>
            </w:pPr>
            <w:r>
              <w:rPr>
                <w:rFonts w:ascii="宋体" w:eastAsia="宋体" w:hAnsi="宋体" w:cs="宋体"/>
                <w:sz w:val="17"/>
              </w:rPr>
              <w:t>单位：许昌市公共资源交易中心</w:t>
            </w:r>
          </w:p>
        </w:tc>
        <w:tc>
          <w:tcPr>
            <w:tcW w:w="2000" w:type="dxa"/>
          </w:tcPr>
          <w:p w:rsidR="004D6730" w:rsidRDefault="00FA1C72">
            <w:pPr>
              <w:jc w:val="center"/>
            </w:pPr>
            <w:r>
              <w:rPr>
                <w:rFonts w:ascii="宋体" w:eastAsia="宋体" w:hAnsi="宋体" w:cs="宋体"/>
                <w:sz w:val="17"/>
              </w:rPr>
              <w:t>2025年度</w:t>
            </w:r>
          </w:p>
        </w:tc>
        <w:tc>
          <w:tcPr>
            <w:tcW w:w="5979" w:type="dxa"/>
          </w:tcPr>
          <w:p w:rsidR="004D6730" w:rsidRDefault="00FA1C72">
            <w:pPr>
              <w:jc w:val="right"/>
            </w:pPr>
            <w:r>
              <w:rPr>
                <w:rFonts w:ascii="宋体" w:eastAsia="宋体" w:hAnsi="宋体" w:cs="宋体"/>
                <w:sz w:val="17"/>
              </w:rPr>
              <w:t>单位：万元</w:t>
            </w:r>
          </w:p>
        </w:tc>
      </w:tr>
    </w:tbl>
    <w:p w:rsidR="004D6730" w:rsidRDefault="00FA1C72">
      <w:pPr>
        <w:snapToGrid w:val="0"/>
        <w:spacing w:line="0" w:lineRule="auto"/>
      </w:pPr>
      <w:r>
        <w:rPr>
          <w:sz w:val="8"/>
        </w:rPr>
        <w:t xml:space="preserve"> </w:t>
      </w:r>
    </w:p>
    <w:tbl>
      <w:tblPr>
        <w:tblW w:w="13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1160"/>
        <w:gridCol w:w="1160"/>
        <w:gridCol w:w="1160"/>
        <w:gridCol w:w="1160"/>
        <w:gridCol w:w="1160"/>
        <w:gridCol w:w="1160"/>
        <w:gridCol w:w="1160"/>
        <w:gridCol w:w="1160"/>
        <w:gridCol w:w="1160"/>
        <w:gridCol w:w="1160"/>
        <w:gridCol w:w="1160"/>
        <w:gridCol w:w="1198"/>
      </w:tblGrid>
      <w:tr w:rsidR="004D6730">
        <w:trPr>
          <w:trHeight w:hRule="exact" w:val="371"/>
          <w:jc w:val="center"/>
        </w:trPr>
        <w:tc>
          <w:tcPr>
            <w:tcW w:w="6960" w:type="dxa"/>
            <w:gridSpan w:val="6"/>
            <w:vAlign w:val="center"/>
          </w:tcPr>
          <w:p w:rsidR="004D6730" w:rsidRDefault="00FA1C72">
            <w:pPr>
              <w:snapToGrid w:val="0"/>
              <w:jc w:val="center"/>
            </w:pPr>
            <w:r>
              <w:rPr>
                <w:rFonts w:ascii="宋体" w:eastAsia="宋体" w:hAnsi="宋体" w:cs="宋体"/>
                <w:color w:val="000000"/>
                <w:sz w:val="17"/>
              </w:rPr>
              <w:t>预算数</w:t>
            </w:r>
          </w:p>
        </w:tc>
        <w:tc>
          <w:tcPr>
            <w:tcW w:w="6998" w:type="dxa"/>
            <w:gridSpan w:val="6"/>
            <w:vAlign w:val="center"/>
          </w:tcPr>
          <w:p w:rsidR="004D6730" w:rsidRDefault="00FA1C72">
            <w:pPr>
              <w:snapToGrid w:val="0"/>
              <w:jc w:val="center"/>
            </w:pPr>
            <w:r>
              <w:rPr>
                <w:rFonts w:ascii="宋体" w:eastAsia="宋体" w:hAnsi="宋体" w:cs="宋体"/>
                <w:color w:val="000000"/>
                <w:sz w:val="17"/>
              </w:rPr>
              <w:t>决算数</w:t>
            </w:r>
          </w:p>
        </w:tc>
      </w:tr>
      <w:tr w:rsidR="004D6730">
        <w:trPr>
          <w:trHeight w:hRule="exact" w:val="371"/>
          <w:jc w:val="center"/>
        </w:trPr>
        <w:tc>
          <w:tcPr>
            <w:tcW w:w="1160" w:type="dxa"/>
            <w:vMerge w:val="restart"/>
            <w:vAlign w:val="center"/>
          </w:tcPr>
          <w:p w:rsidR="004D6730" w:rsidRDefault="00FA1C72">
            <w:pPr>
              <w:snapToGrid w:val="0"/>
              <w:jc w:val="center"/>
            </w:pPr>
            <w:r>
              <w:rPr>
                <w:rFonts w:ascii="宋体" w:eastAsia="宋体" w:hAnsi="宋体" w:cs="宋体"/>
                <w:color w:val="000000"/>
                <w:sz w:val="17"/>
              </w:rPr>
              <w:t>合计</w:t>
            </w:r>
          </w:p>
        </w:tc>
        <w:tc>
          <w:tcPr>
            <w:tcW w:w="1160" w:type="dxa"/>
            <w:vMerge w:val="restart"/>
            <w:vAlign w:val="center"/>
          </w:tcPr>
          <w:p w:rsidR="004D6730" w:rsidRDefault="00FA1C72">
            <w:pPr>
              <w:snapToGrid w:val="0"/>
              <w:jc w:val="center"/>
            </w:pPr>
            <w:r>
              <w:rPr>
                <w:rFonts w:ascii="宋体" w:eastAsia="宋体" w:hAnsi="宋体" w:cs="宋体"/>
                <w:color w:val="000000"/>
                <w:sz w:val="17"/>
              </w:rPr>
              <w:t>因公出国（境）费</w:t>
            </w:r>
          </w:p>
        </w:tc>
        <w:tc>
          <w:tcPr>
            <w:tcW w:w="3480" w:type="dxa"/>
            <w:gridSpan w:val="3"/>
            <w:vAlign w:val="center"/>
          </w:tcPr>
          <w:p w:rsidR="004D6730" w:rsidRDefault="00FA1C72">
            <w:pPr>
              <w:snapToGrid w:val="0"/>
              <w:jc w:val="center"/>
            </w:pPr>
            <w:r>
              <w:rPr>
                <w:rFonts w:ascii="宋体" w:eastAsia="宋体" w:hAnsi="宋体" w:cs="宋体"/>
                <w:color w:val="000000"/>
                <w:sz w:val="17"/>
              </w:rPr>
              <w:t>公务用车购置及运行维护费</w:t>
            </w:r>
          </w:p>
        </w:tc>
        <w:tc>
          <w:tcPr>
            <w:tcW w:w="1160" w:type="dxa"/>
            <w:vMerge w:val="restart"/>
            <w:vAlign w:val="center"/>
          </w:tcPr>
          <w:p w:rsidR="004D6730" w:rsidRDefault="00FA1C72">
            <w:pPr>
              <w:snapToGrid w:val="0"/>
              <w:jc w:val="center"/>
            </w:pPr>
            <w:r>
              <w:rPr>
                <w:rFonts w:ascii="宋体" w:eastAsia="宋体" w:hAnsi="宋体" w:cs="宋体"/>
                <w:color w:val="000000"/>
                <w:sz w:val="17"/>
              </w:rPr>
              <w:t>公务接待费</w:t>
            </w:r>
          </w:p>
        </w:tc>
        <w:tc>
          <w:tcPr>
            <w:tcW w:w="1160" w:type="dxa"/>
            <w:vMerge w:val="restart"/>
            <w:vAlign w:val="center"/>
          </w:tcPr>
          <w:p w:rsidR="004D6730" w:rsidRDefault="00FA1C72">
            <w:pPr>
              <w:snapToGrid w:val="0"/>
              <w:jc w:val="center"/>
            </w:pPr>
            <w:r>
              <w:rPr>
                <w:rFonts w:ascii="宋体" w:eastAsia="宋体" w:hAnsi="宋体" w:cs="宋体"/>
                <w:color w:val="000000"/>
                <w:sz w:val="17"/>
              </w:rPr>
              <w:t>合计</w:t>
            </w:r>
          </w:p>
        </w:tc>
        <w:tc>
          <w:tcPr>
            <w:tcW w:w="1160" w:type="dxa"/>
            <w:vMerge w:val="restart"/>
            <w:vAlign w:val="center"/>
          </w:tcPr>
          <w:p w:rsidR="004D6730" w:rsidRDefault="00FA1C72">
            <w:pPr>
              <w:snapToGrid w:val="0"/>
              <w:jc w:val="center"/>
            </w:pPr>
            <w:r>
              <w:rPr>
                <w:rFonts w:ascii="宋体" w:eastAsia="宋体" w:hAnsi="宋体" w:cs="宋体"/>
                <w:color w:val="000000"/>
                <w:sz w:val="17"/>
              </w:rPr>
              <w:t>因公出国（境）费</w:t>
            </w:r>
          </w:p>
        </w:tc>
        <w:tc>
          <w:tcPr>
            <w:tcW w:w="3480" w:type="dxa"/>
            <w:gridSpan w:val="3"/>
            <w:vAlign w:val="center"/>
          </w:tcPr>
          <w:p w:rsidR="004D6730" w:rsidRDefault="00FA1C72">
            <w:pPr>
              <w:snapToGrid w:val="0"/>
              <w:jc w:val="center"/>
            </w:pPr>
            <w:r>
              <w:rPr>
                <w:rFonts w:ascii="宋体" w:eastAsia="宋体" w:hAnsi="宋体" w:cs="宋体"/>
                <w:color w:val="000000"/>
                <w:sz w:val="17"/>
              </w:rPr>
              <w:t>公务用车购置及运行维护费</w:t>
            </w:r>
          </w:p>
        </w:tc>
        <w:tc>
          <w:tcPr>
            <w:tcW w:w="1198" w:type="dxa"/>
            <w:vMerge w:val="restart"/>
            <w:vAlign w:val="center"/>
          </w:tcPr>
          <w:p w:rsidR="004D6730" w:rsidRDefault="00FA1C72">
            <w:pPr>
              <w:snapToGrid w:val="0"/>
              <w:jc w:val="center"/>
            </w:pPr>
            <w:r>
              <w:rPr>
                <w:rFonts w:ascii="宋体" w:eastAsia="宋体" w:hAnsi="宋体" w:cs="宋体"/>
                <w:color w:val="000000"/>
                <w:sz w:val="17"/>
              </w:rPr>
              <w:t>公务接待费</w:t>
            </w:r>
          </w:p>
        </w:tc>
      </w:tr>
      <w:tr w:rsidR="004D6730">
        <w:trPr>
          <w:trHeight w:hRule="exact" w:val="742"/>
          <w:jc w:val="center"/>
        </w:trPr>
        <w:tc>
          <w:tcPr>
            <w:tcW w:w="1160" w:type="dxa"/>
            <w:vMerge/>
            <w:vAlign w:val="center"/>
          </w:tcPr>
          <w:p w:rsidR="004D6730" w:rsidRDefault="004D6730"/>
        </w:tc>
        <w:tc>
          <w:tcPr>
            <w:tcW w:w="1160" w:type="dxa"/>
            <w:vMerge/>
            <w:vAlign w:val="center"/>
          </w:tcPr>
          <w:p w:rsidR="004D6730" w:rsidRDefault="004D6730"/>
        </w:tc>
        <w:tc>
          <w:tcPr>
            <w:tcW w:w="1160" w:type="dxa"/>
            <w:vAlign w:val="center"/>
          </w:tcPr>
          <w:p w:rsidR="004D6730" w:rsidRDefault="00FA1C72">
            <w:pPr>
              <w:snapToGrid w:val="0"/>
              <w:jc w:val="center"/>
            </w:pPr>
            <w:r>
              <w:rPr>
                <w:rFonts w:ascii="宋体" w:eastAsia="宋体" w:hAnsi="宋体" w:cs="宋体"/>
                <w:color w:val="000000"/>
                <w:sz w:val="17"/>
              </w:rPr>
              <w:t>小计</w:t>
            </w:r>
          </w:p>
        </w:tc>
        <w:tc>
          <w:tcPr>
            <w:tcW w:w="1160" w:type="dxa"/>
            <w:vAlign w:val="center"/>
          </w:tcPr>
          <w:p w:rsidR="004D6730" w:rsidRDefault="00FA1C72">
            <w:pPr>
              <w:snapToGrid w:val="0"/>
              <w:jc w:val="center"/>
            </w:pPr>
            <w:r>
              <w:rPr>
                <w:rFonts w:ascii="宋体" w:eastAsia="宋体" w:hAnsi="宋体" w:cs="宋体"/>
                <w:color w:val="000000"/>
                <w:sz w:val="17"/>
              </w:rPr>
              <w:t>公务用车购置费</w:t>
            </w:r>
          </w:p>
        </w:tc>
        <w:tc>
          <w:tcPr>
            <w:tcW w:w="1160" w:type="dxa"/>
            <w:vAlign w:val="center"/>
          </w:tcPr>
          <w:p w:rsidR="004D6730" w:rsidRDefault="00FA1C72">
            <w:pPr>
              <w:snapToGrid w:val="0"/>
              <w:jc w:val="center"/>
            </w:pPr>
            <w:r>
              <w:rPr>
                <w:rFonts w:ascii="宋体" w:eastAsia="宋体" w:hAnsi="宋体" w:cs="宋体"/>
                <w:color w:val="000000"/>
                <w:sz w:val="17"/>
              </w:rPr>
              <w:t>公务用车运行维护费</w:t>
            </w:r>
          </w:p>
        </w:tc>
        <w:tc>
          <w:tcPr>
            <w:tcW w:w="1160" w:type="dxa"/>
            <w:vMerge/>
            <w:vAlign w:val="center"/>
          </w:tcPr>
          <w:p w:rsidR="004D6730" w:rsidRDefault="004D6730"/>
        </w:tc>
        <w:tc>
          <w:tcPr>
            <w:tcW w:w="1160" w:type="dxa"/>
            <w:vMerge/>
            <w:vAlign w:val="center"/>
          </w:tcPr>
          <w:p w:rsidR="004D6730" w:rsidRDefault="004D6730"/>
        </w:tc>
        <w:tc>
          <w:tcPr>
            <w:tcW w:w="1160" w:type="dxa"/>
            <w:vMerge/>
            <w:vAlign w:val="center"/>
          </w:tcPr>
          <w:p w:rsidR="004D6730" w:rsidRDefault="004D6730"/>
        </w:tc>
        <w:tc>
          <w:tcPr>
            <w:tcW w:w="1160" w:type="dxa"/>
            <w:vAlign w:val="center"/>
          </w:tcPr>
          <w:p w:rsidR="004D6730" w:rsidRDefault="00FA1C72">
            <w:pPr>
              <w:snapToGrid w:val="0"/>
              <w:jc w:val="center"/>
            </w:pPr>
            <w:r>
              <w:rPr>
                <w:rFonts w:ascii="宋体" w:eastAsia="宋体" w:hAnsi="宋体" w:cs="宋体"/>
                <w:color w:val="000000"/>
                <w:sz w:val="17"/>
              </w:rPr>
              <w:t>小计</w:t>
            </w:r>
          </w:p>
        </w:tc>
        <w:tc>
          <w:tcPr>
            <w:tcW w:w="1160" w:type="dxa"/>
            <w:vAlign w:val="center"/>
          </w:tcPr>
          <w:p w:rsidR="004D6730" w:rsidRDefault="00FA1C72">
            <w:pPr>
              <w:snapToGrid w:val="0"/>
              <w:jc w:val="center"/>
            </w:pPr>
            <w:r>
              <w:rPr>
                <w:rFonts w:ascii="宋体" w:eastAsia="宋体" w:hAnsi="宋体" w:cs="宋体"/>
                <w:color w:val="000000"/>
                <w:sz w:val="17"/>
              </w:rPr>
              <w:t>公务用车购置费</w:t>
            </w:r>
          </w:p>
        </w:tc>
        <w:tc>
          <w:tcPr>
            <w:tcW w:w="1160" w:type="dxa"/>
            <w:vAlign w:val="center"/>
          </w:tcPr>
          <w:p w:rsidR="004D6730" w:rsidRDefault="00FA1C72">
            <w:pPr>
              <w:snapToGrid w:val="0"/>
              <w:jc w:val="center"/>
            </w:pPr>
            <w:r>
              <w:rPr>
                <w:rFonts w:ascii="宋体" w:eastAsia="宋体" w:hAnsi="宋体" w:cs="宋体"/>
                <w:color w:val="000000"/>
                <w:sz w:val="17"/>
              </w:rPr>
              <w:t>公务用车运行维护费</w:t>
            </w:r>
          </w:p>
        </w:tc>
        <w:tc>
          <w:tcPr>
            <w:tcW w:w="1198" w:type="dxa"/>
            <w:vMerge/>
            <w:vAlign w:val="center"/>
          </w:tcPr>
          <w:p w:rsidR="004D6730" w:rsidRDefault="004D6730"/>
        </w:tc>
      </w:tr>
      <w:tr w:rsidR="004D6730">
        <w:trPr>
          <w:trHeight w:hRule="exact" w:val="371"/>
          <w:jc w:val="center"/>
        </w:trPr>
        <w:tc>
          <w:tcPr>
            <w:tcW w:w="1160" w:type="dxa"/>
            <w:vAlign w:val="center"/>
          </w:tcPr>
          <w:p w:rsidR="004D6730" w:rsidRDefault="00FA1C72">
            <w:pPr>
              <w:snapToGrid w:val="0"/>
              <w:jc w:val="center"/>
            </w:pPr>
            <w:r>
              <w:rPr>
                <w:rFonts w:ascii="宋体" w:eastAsia="宋体" w:hAnsi="宋体" w:cs="宋体"/>
                <w:color w:val="000000"/>
                <w:sz w:val="17"/>
              </w:rPr>
              <w:t>1</w:t>
            </w:r>
          </w:p>
        </w:tc>
        <w:tc>
          <w:tcPr>
            <w:tcW w:w="1160" w:type="dxa"/>
            <w:vAlign w:val="center"/>
          </w:tcPr>
          <w:p w:rsidR="004D6730" w:rsidRDefault="00FA1C72">
            <w:pPr>
              <w:snapToGrid w:val="0"/>
              <w:jc w:val="center"/>
            </w:pPr>
            <w:r>
              <w:rPr>
                <w:rFonts w:ascii="宋体" w:eastAsia="宋体" w:hAnsi="宋体" w:cs="宋体"/>
                <w:color w:val="000000"/>
                <w:sz w:val="17"/>
              </w:rPr>
              <w:t>2</w:t>
            </w:r>
          </w:p>
        </w:tc>
        <w:tc>
          <w:tcPr>
            <w:tcW w:w="1160" w:type="dxa"/>
            <w:vAlign w:val="center"/>
          </w:tcPr>
          <w:p w:rsidR="004D6730" w:rsidRDefault="00FA1C72">
            <w:pPr>
              <w:snapToGrid w:val="0"/>
              <w:jc w:val="center"/>
            </w:pPr>
            <w:r>
              <w:rPr>
                <w:rFonts w:ascii="宋体" w:eastAsia="宋体" w:hAnsi="宋体" w:cs="宋体"/>
                <w:color w:val="000000"/>
                <w:sz w:val="17"/>
              </w:rPr>
              <w:t>3</w:t>
            </w:r>
          </w:p>
        </w:tc>
        <w:tc>
          <w:tcPr>
            <w:tcW w:w="1160" w:type="dxa"/>
            <w:vAlign w:val="center"/>
          </w:tcPr>
          <w:p w:rsidR="004D6730" w:rsidRDefault="00FA1C72">
            <w:pPr>
              <w:snapToGrid w:val="0"/>
              <w:jc w:val="center"/>
            </w:pPr>
            <w:r>
              <w:rPr>
                <w:rFonts w:ascii="宋体" w:eastAsia="宋体" w:hAnsi="宋体" w:cs="宋体"/>
                <w:color w:val="000000"/>
                <w:sz w:val="17"/>
              </w:rPr>
              <w:t>4</w:t>
            </w:r>
          </w:p>
        </w:tc>
        <w:tc>
          <w:tcPr>
            <w:tcW w:w="1160" w:type="dxa"/>
            <w:vAlign w:val="center"/>
          </w:tcPr>
          <w:p w:rsidR="004D6730" w:rsidRDefault="00FA1C72">
            <w:pPr>
              <w:snapToGrid w:val="0"/>
              <w:jc w:val="center"/>
            </w:pPr>
            <w:r>
              <w:rPr>
                <w:rFonts w:ascii="宋体" w:eastAsia="宋体" w:hAnsi="宋体" w:cs="宋体"/>
                <w:color w:val="000000"/>
                <w:sz w:val="17"/>
              </w:rPr>
              <w:t>5</w:t>
            </w:r>
          </w:p>
        </w:tc>
        <w:tc>
          <w:tcPr>
            <w:tcW w:w="1160" w:type="dxa"/>
            <w:vAlign w:val="center"/>
          </w:tcPr>
          <w:p w:rsidR="004D6730" w:rsidRDefault="00FA1C72">
            <w:pPr>
              <w:snapToGrid w:val="0"/>
              <w:jc w:val="center"/>
            </w:pPr>
            <w:r>
              <w:rPr>
                <w:rFonts w:ascii="宋体" w:eastAsia="宋体" w:hAnsi="宋体" w:cs="宋体"/>
                <w:color w:val="000000"/>
                <w:sz w:val="17"/>
              </w:rPr>
              <w:t>6</w:t>
            </w:r>
          </w:p>
        </w:tc>
        <w:tc>
          <w:tcPr>
            <w:tcW w:w="1160" w:type="dxa"/>
            <w:vAlign w:val="center"/>
          </w:tcPr>
          <w:p w:rsidR="004D6730" w:rsidRDefault="00FA1C72">
            <w:pPr>
              <w:snapToGrid w:val="0"/>
              <w:jc w:val="center"/>
            </w:pPr>
            <w:r>
              <w:rPr>
                <w:rFonts w:ascii="宋体" w:eastAsia="宋体" w:hAnsi="宋体" w:cs="宋体"/>
                <w:color w:val="000000"/>
                <w:sz w:val="17"/>
              </w:rPr>
              <w:t>7</w:t>
            </w:r>
          </w:p>
        </w:tc>
        <w:tc>
          <w:tcPr>
            <w:tcW w:w="1160" w:type="dxa"/>
            <w:vAlign w:val="center"/>
          </w:tcPr>
          <w:p w:rsidR="004D6730" w:rsidRDefault="00FA1C72">
            <w:pPr>
              <w:snapToGrid w:val="0"/>
              <w:jc w:val="center"/>
            </w:pPr>
            <w:r>
              <w:rPr>
                <w:rFonts w:ascii="宋体" w:eastAsia="宋体" w:hAnsi="宋体" w:cs="宋体"/>
                <w:color w:val="000000"/>
                <w:sz w:val="17"/>
              </w:rPr>
              <w:t>8</w:t>
            </w:r>
          </w:p>
        </w:tc>
        <w:tc>
          <w:tcPr>
            <w:tcW w:w="1160" w:type="dxa"/>
            <w:vAlign w:val="center"/>
          </w:tcPr>
          <w:p w:rsidR="004D6730" w:rsidRDefault="00FA1C72">
            <w:pPr>
              <w:snapToGrid w:val="0"/>
              <w:jc w:val="center"/>
            </w:pPr>
            <w:r>
              <w:rPr>
                <w:rFonts w:ascii="宋体" w:eastAsia="宋体" w:hAnsi="宋体" w:cs="宋体"/>
                <w:color w:val="000000"/>
                <w:sz w:val="17"/>
              </w:rPr>
              <w:t>9</w:t>
            </w:r>
          </w:p>
        </w:tc>
        <w:tc>
          <w:tcPr>
            <w:tcW w:w="1160" w:type="dxa"/>
            <w:vAlign w:val="center"/>
          </w:tcPr>
          <w:p w:rsidR="004D6730" w:rsidRDefault="00FA1C72">
            <w:pPr>
              <w:snapToGrid w:val="0"/>
              <w:jc w:val="center"/>
            </w:pPr>
            <w:r>
              <w:rPr>
                <w:rFonts w:ascii="宋体" w:eastAsia="宋体" w:hAnsi="宋体" w:cs="宋体"/>
                <w:color w:val="000000"/>
                <w:sz w:val="17"/>
              </w:rPr>
              <w:t>10</w:t>
            </w:r>
          </w:p>
        </w:tc>
        <w:tc>
          <w:tcPr>
            <w:tcW w:w="1160" w:type="dxa"/>
            <w:vAlign w:val="center"/>
          </w:tcPr>
          <w:p w:rsidR="004D6730" w:rsidRDefault="00FA1C72">
            <w:pPr>
              <w:snapToGrid w:val="0"/>
              <w:jc w:val="center"/>
            </w:pPr>
            <w:r>
              <w:rPr>
                <w:rFonts w:ascii="宋体" w:eastAsia="宋体" w:hAnsi="宋体" w:cs="宋体"/>
                <w:color w:val="000000"/>
                <w:sz w:val="17"/>
              </w:rPr>
              <w:t>11</w:t>
            </w:r>
          </w:p>
        </w:tc>
        <w:tc>
          <w:tcPr>
            <w:tcW w:w="1198" w:type="dxa"/>
            <w:vAlign w:val="center"/>
          </w:tcPr>
          <w:p w:rsidR="004D6730" w:rsidRDefault="00FA1C72">
            <w:pPr>
              <w:snapToGrid w:val="0"/>
              <w:jc w:val="center"/>
            </w:pPr>
            <w:r>
              <w:rPr>
                <w:rFonts w:ascii="宋体" w:eastAsia="宋体" w:hAnsi="宋体" w:cs="宋体"/>
                <w:color w:val="000000"/>
                <w:sz w:val="17"/>
              </w:rPr>
              <w:t>12</w:t>
            </w:r>
          </w:p>
        </w:tc>
      </w:tr>
      <w:tr w:rsidR="004D6730">
        <w:trPr>
          <w:trHeight w:hRule="exact" w:val="371"/>
          <w:jc w:val="center"/>
        </w:trPr>
        <w:tc>
          <w:tcPr>
            <w:tcW w:w="1160" w:type="dxa"/>
            <w:vAlign w:val="center"/>
          </w:tcPr>
          <w:p w:rsidR="004D6730" w:rsidRDefault="00FA1C72">
            <w:pPr>
              <w:snapToGrid w:val="0"/>
              <w:jc w:val="right"/>
            </w:pPr>
            <w:r>
              <w:rPr>
                <w:rFonts w:ascii="宋体" w:eastAsia="宋体" w:hAnsi="宋体" w:cs="宋体"/>
                <w:color w:val="000000"/>
                <w:sz w:val="17"/>
              </w:rPr>
              <w:t>4.00</w:t>
            </w:r>
          </w:p>
        </w:tc>
        <w:tc>
          <w:tcPr>
            <w:tcW w:w="1160" w:type="dxa"/>
            <w:vAlign w:val="center"/>
          </w:tcPr>
          <w:p w:rsidR="004D6730" w:rsidRDefault="00FA1C72">
            <w:pPr>
              <w:snapToGrid w:val="0"/>
              <w:jc w:val="right"/>
            </w:pPr>
            <w:r>
              <w:rPr>
                <w:rFonts w:ascii="宋体" w:eastAsia="宋体" w:hAnsi="宋体" w:cs="宋体"/>
                <w:color w:val="000000"/>
                <w:sz w:val="17"/>
              </w:rPr>
              <w:t>0.00</w:t>
            </w:r>
          </w:p>
        </w:tc>
        <w:tc>
          <w:tcPr>
            <w:tcW w:w="1160" w:type="dxa"/>
            <w:vAlign w:val="center"/>
          </w:tcPr>
          <w:p w:rsidR="004D6730" w:rsidRDefault="00FA1C72">
            <w:pPr>
              <w:snapToGrid w:val="0"/>
              <w:jc w:val="right"/>
            </w:pPr>
            <w:r>
              <w:rPr>
                <w:rFonts w:ascii="宋体" w:eastAsia="宋体" w:hAnsi="宋体" w:cs="宋体"/>
                <w:color w:val="000000"/>
                <w:sz w:val="17"/>
              </w:rPr>
              <w:t>4.00</w:t>
            </w:r>
          </w:p>
        </w:tc>
        <w:tc>
          <w:tcPr>
            <w:tcW w:w="1160" w:type="dxa"/>
            <w:vAlign w:val="center"/>
          </w:tcPr>
          <w:p w:rsidR="004D6730" w:rsidRDefault="00FA1C72">
            <w:pPr>
              <w:snapToGrid w:val="0"/>
              <w:jc w:val="right"/>
            </w:pPr>
            <w:r>
              <w:rPr>
                <w:rFonts w:ascii="宋体" w:eastAsia="宋体" w:hAnsi="宋体" w:cs="宋体"/>
                <w:color w:val="000000"/>
                <w:sz w:val="17"/>
              </w:rPr>
              <w:t>0.00</w:t>
            </w:r>
          </w:p>
        </w:tc>
        <w:tc>
          <w:tcPr>
            <w:tcW w:w="1160" w:type="dxa"/>
            <w:vAlign w:val="center"/>
          </w:tcPr>
          <w:p w:rsidR="004D6730" w:rsidRDefault="00FA1C72">
            <w:pPr>
              <w:snapToGrid w:val="0"/>
              <w:jc w:val="right"/>
            </w:pPr>
            <w:r>
              <w:rPr>
                <w:rFonts w:ascii="宋体" w:eastAsia="宋体" w:hAnsi="宋体" w:cs="宋体"/>
                <w:color w:val="000000"/>
                <w:sz w:val="17"/>
              </w:rPr>
              <w:t>4.00</w:t>
            </w:r>
          </w:p>
        </w:tc>
        <w:tc>
          <w:tcPr>
            <w:tcW w:w="1160" w:type="dxa"/>
            <w:vAlign w:val="center"/>
          </w:tcPr>
          <w:p w:rsidR="004D6730" w:rsidRDefault="00FA1C72">
            <w:pPr>
              <w:snapToGrid w:val="0"/>
              <w:jc w:val="right"/>
            </w:pPr>
            <w:r>
              <w:rPr>
                <w:rFonts w:ascii="宋体" w:eastAsia="宋体" w:hAnsi="宋体" w:cs="宋体"/>
                <w:color w:val="000000"/>
                <w:sz w:val="17"/>
              </w:rPr>
              <w:t>0.00</w:t>
            </w:r>
          </w:p>
        </w:tc>
        <w:tc>
          <w:tcPr>
            <w:tcW w:w="1160" w:type="dxa"/>
            <w:vAlign w:val="center"/>
          </w:tcPr>
          <w:p w:rsidR="004D6730" w:rsidRDefault="00FA1C72">
            <w:pPr>
              <w:snapToGrid w:val="0"/>
              <w:jc w:val="right"/>
            </w:pPr>
            <w:r>
              <w:rPr>
                <w:rFonts w:ascii="宋体" w:eastAsia="宋体" w:hAnsi="宋体" w:cs="宋体"/>
                <w:color w:val="000000"/>
                <w:sz w:val="17"/>
              </w:rPr>
              <w:t>3.04</w:t>
            </w:r>
          </w:p>
        </w:tc>
        <w:tc>
          <w:tcPr>
            <w:tcW w:w="1160" w:type="dxa"/>
            <w:vAlign w:val="center"/>
          </w:tcPr>
          <w:p w:rsidR="004D6730" w:rsidRDefault="00FA1C72">
            <w:pPr>
              <w:snapToGrid w:val="0"/>
              <w:jc w:val="right"/>
            </w:pPr>
            <w:r>
              <w:rPr>
                <w:rFonts w:ascii="宋体" w:eastAsia="宋体" w:hAnsi="宋体" w:cs="宋体"/>
                <w:color w:val="000000"/>
                <w:sz w:val="17"/>
              </w:rPr>
              <w:t>0.00</w:t>
            </w:r>
          </w:p>
        </w:tc>
        <w:tc>
          <w:tcPr>
            <w:tcW w:w="1160" w:type="dxa"/>
            <w:vAlign w:val="center"/>
          </w:tcPr>
          <w:p w:rsidR="004D6730" w:rsidRDefault="00FA1C72">
            <w:pPr>
              <w:snapToGrid w:val="0"/>
              <w:jc w:val="right"/>
            </w:pPr>
            <w:r>
              <w:rPr>
                <w:rFonts w:ascii="宋体" w:eastAsia="宋体" w:hAnsi="宋体" w:cs="宋体"/>
                <w:color w:val="000000"/>
                <w:sz w:val="17"/>
              </w:rPr>
              <w:t>3.04</w:t>
            </w:r>
          </w:p>
        </w:tc>
        <w:tc>
          <w:tcPr>
            <w:tcW w:w="1160" w:type="dxa"/>
            <w:vAlign w:val="center"/>
          </w:tcPr>
          <w:p w:rsidR="004D6730" w:rsidRDefault="00FA1C72">
            <w:pPr>
              <w:snapToGrid w:val="0"/>
              <w:jc w:val="right"/>
            </w:pPr>
            <w:r>
              <w:rPr>
                <w:rFonts w:ascii="宋体" w:eastAsia="宋体" w:hAnsi="宋体" w:cs="宋体"/>
                <w:color w:val="000000"/>
                <w:sz w:val="17"/>
              </w:rPr>
              <w:t>0.00</w:t>
            </w:r>
          </w:p>
        </w:tc>
        <w:tc>
          <w:tcPr>
            <w:tcW w:w="1160" w:type="dxa"/>
            <w:vAlign w:val="center"/>
          </w:tcPr>
          <w:p w:rsidR="004D6730" w:rsidRDefault="00FA1C72">
            <w:pPr>
              <w:snapToGrid w:val="0"/>
              <w:jc w:val="right"/>
            </w:pPr>
            <w:r>
              <w:rPr>
                <w:rFonts w:ascii="宋体" w:eastAsia="宋体" w:hAnsi="宋体" w:cs="宋体"/>
                <w:color w:val="000000"/>
                <w:sz w:val="17"/>
              </w:rPr>
              <w:t>3.04</w:t>
            </w:r>
          </w:p>
        </w:tc>
        <w:tc>
          <w:tcPr>
            <w:tcW w:w="1198" w:type="dxa"/>
            <w:vAlign w:val="center"/>
          </w:tcPr>
          <w:p w:rsidR="004D6730" w:rsidRDefault="00FA1C72">
            <w:pPr>
              <w:snapToGrid w:val="0"/>
              <w:jc w:val="right"/>
            </w:pPr>
            <w:r>
              <w:rPr>
                <w:rFonts w:ascii="宋体" w:eastAsia="宋体" w:hAnsi="宋体" w:cs="宋体"/>
                <w:color w:val="000000"/>
                <w:sz w:val="17"/>
              </w:rPr>
              <w:t>0.00</w:t>
            </w:r>
          </w:p>
        </w:tc>
      </w:tr>
      <w:tr w:rsidR="004D6730">
        <w:trPr>
          <w:trHeight w:hRule="exact" w:val="742"/>
          <w:jc w:val="center"/>
        </w:trPr>
        <w:tc>
          <w:tcPr>
            <w:tcW w:w="13958" w:type="dxa"/>
            <w:gridSpan w:val="12"/>
            <w:tcBorders>
              <w:left w:val="nil"/>
              <w:bottom w:val="nil"/>
              <w:right w:val="nil"/>
            </w:tcBorders>
            <w:vAlign w:val="center"/>
          </w:tcPr>
          <w:p w:rsidR="004D6730" w:rsidRDefault="00FA1C72">
            <w:pPr>
              <w:snapToGrid w:val="0"/>
              <w:jc w:val="left"/>
            </w:pPr>
            <w:r>
              <w:rPr>
                <w:rFonts w:ascii="宋体" w:eastAsia="宋体" w:hAnsi="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rsidR="004D6730" w:rsidRDefault="004D6730">
      <w:pPr>
        <w:sectPr w:rsidR="004D6730">
          <w:pgSz w:w="16838" w:h="11906" w:orient="landscape"/>
          <w:pgMar w:top="1800" w:right="1440" w:bottom="1800" w:left="1440" w:header="720" w:footer="720" w:gutter="0"/>
          <w:pgNumType w:fmt="numberInDash"/>
          <w:cols w:space="425"/>
          <w:docGrid w:type="lines" w:linePitch="312"/>
        </w:sectPr>
      </w:pPr>
    </w:p>
    <w:p w:rsidR="00A31317" w:rsidRDefault="00FA1C72">
      <w:pPr>
        <w:widowControl/>
        <w:jc w:val="left"/>
        <w:rPr>
          <w:rFonts w:ascii="黑体" w:eastAsia="黑体" w:hAnsi="宋体" w:cs="宋体" w:hint="eastAsia"/>
          <w:kern w:val="0"/>
          <w:sz w:val="28"/>
          <w:szCs w:val="28"/>
        </w:rPr>
      </w:pPr>
      <w:r>
        <w:rPr>
          <w:rFonts w:ascii="黑体" w:eastAsia="黑体" w:hAnsi="宋体" w:cs="宋体" w:hint="eastAsia"/>
          <w:kern w:val="0"/>
          <w:sz w:val="28"/>
          <w:szCs w:val="28"/>
        </w:rPr>
        <w:lastRenderedPageBreak/>
        <w:t xml:space="preserve"> </w:t>
      </w:r>
    </w:p>
    <w:p w:rsidR="00A31317" w:rsidRDefault="00A31317">
      <w:pPr>
        <w:widowControl/>
        <w:jc w:val="left"/>
        <w:rPr>
          <w:rFonts w:ascii="黑体" w:eastAsia="黑体" w:hAnsi="宋体" w:cs="宋体" w:hint="eastAsia"/>
          <w:kern w:val="0"/>
          <w:sz w:val="28"/>
          <w:szCs w:val="28"/>
        </w:rPr>
      </w:pPr>
    </w:p>
    <w:p w:rsidR="00A31317" w:rsidRDefault="00A31317">
      <w:pPr>
        <w:widowControl/>
        <w:jc w:val="left"/>
        <w:rPr>
          <w:rFonts w:ascii="黑体" w:eastAsia="黑体" w:hAnsi="宋体" w:cs="宋体" w:hint="eastAsia"/>
          <w:kern w:val="0"/>
          <w:sz w:val="28"/>
          <w:szCs w:val="28"/>
        </w:rPr>
      </w:pPr>
    </w:p>
    <w:p w:rsidR="00A31317" w:rsidRDefault="00A31317">
      <w:pPr>
        <w:widowControl/>
        <w:jc w:val="left"/>
        <w:rPr>
          <w:rFonts w:ascii="黑体" w:eastAsia="黑体" w:hAnsi="宋体" w:cs="宋体" w:hint="eastAsia"/>
          <w:kern w:val="0"/>
          <w:sz w:val="28"/>
          <w:szCs w:val="28"/>
        </w:rPr>
      </w:pPr>
    </w:p>
    <w:p w:rsidR="00A31317" w:rsidRDefault="00A31317">
      <w:pPr>
        <w:widowControl/>
        <w:jc w:val="left"/>
        <w:rPr>
          <w:rFonts w:ascii="黑体" w:eastAsia="黑体" w:hAnsi="宋体" w:cs="宋体" w:hint="eastAsia"/>
          <w:kern w:val="0"/>
          <w:sz w:val="28"/>
          <w:szCs w:val="28"/>
        </w:rPr>
      </w:pPr>
    </w:p>
    <w:p w:rsidR="00A31317" w:rsidRDefault="00A31317">
      <w:pPr>
        <w:widowControl/>
        <w:jc w:val="left"/>
        <w:rPr>
          <w:rFonts w:ascii="黑体" w:eastAsia="黑体" w:hAnsi="宋体" w:cs="宋体" w:hint="eastAsia"/>
          <w:kern w:val="0"/>
          <w:sz w:val="28"/>
          <w:szCs w:val="28"/>
        </w:rPr>
      </w:pPr>
    </w:p>
    <w:p w:rsidR="00A31317" w:rsidRDefault="00A31317">
      <w:pPr>
        <w:widowControl/>
        <w:jc w:val="left"/>
        <w:rPr>
          <w:rFonts w:ascii="黑体" w:eastAsia="黑体" w:hAnsi="宋体" w:cs="宋体" w:hint="eastAsia"/>
          <w:kern w:val="0"/>
          <w:sz w:val="28"/>
          <w:szCs w:val="28"/>
        </w:rPr>
      </w:pPr>
    </w:p>
    <w:p w:rsidR="00A31317" w:rsidRDefault="00A31317">
      <w:pPr>
        <w:widowControl/>
        <w:jc w:val="left"/>
        <w:rPr>
          <w:rFonts w:ascii="黑体" w:eastAsia="黑体" w:hAnsi="宋体" w:cs="宋体" w:hint="eastAsia"/>
          <w:kern w:val="0"/>
          <w:sz w:val="28"/>
          <w:szCs w:val="28"/>
        </w:rPr>
      </w:pPr>
    </w:p>
    <w:p w:rsidR="004D6730" w:rsidRDefault="00FA1C72" w:rsidP="00A31317">
      <w:pPr>
        <w:widowControl/>
        <w:jc w:val="center"/>
        <w:rPr>
          <w:rFonts w:ascii="黑体" w:eastAsia="黑体" w:hAnsi="宋体" w:cs="黑体" w:hint="eastAsia"/>
          <w:sz w:val="48"/>
          <w:szCs w:val="48"/>
        </w:rPr>
      </w:pPr>
      <w:r>
        <w:rPr>
          <w:rFonts w:ascii="黑体" w:eastAsia="黑体" w:hAnsi="宋体" w:cs="黑体" w:hint="eastAsia"/>
          <w:sz w:val="48"/>
          <w:szCs w:val="48"/>
        </w:rPr>
        <w:t>第三部分 2025年度单位决算情况说明</w:t>
      </w: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Default="00A31317">
      <w:pPr>
        <w:widowControl/>
        <w:jc w:val="left"/>
        <w:rPr>
          <w:rFonts w:ascii="黑体" w:eastAsia="黑体" w:hAnsi="宋体" w:cs="黑体" w:hint="eastAsia"/>
          <w:sz w:val="48"/>
          <w:szCs w:val="48"/>
        </w:rPr>
      </w:pPr>
    </w:p>
    <w:p w:rsidR="00A31317" w:rsidRPr="00A31317" w:rsidRDefault="00A31317">
      <w:pPr>
        <w:widowControl/>
        <w:jc w:val="left"/>
        <w:rPr>
          <w:rFonts w:ascii="黑体" w:eastAsia="黑体" w:hAnsi="宋体" w:cs="黑体"/>
          <w:sz w:val="48"/>
          <w:szCs w:val="48"/>
        </w:rPr>
        <w:sectPr w:rsidR="00A31317" w:rsidRPr="00A31317">
          <w:pgSz w:w="11906" w:h="16838"/>
          <w:pgMar w:top="2098" w:right="1474" w:bottom="1984" w:left="1587" w:header="720" w:footer="720" w:gutter="0"/>
          <w:pgNumType w:fmt="numberInDash"/>
          <w:cols w:space="425"/>
          <w:docGrid w:type="lines" w:linePitch="312"/>
        </w:sectPr>
      </w:pPr>
    </w:p>
    <w:p w:rsidR="004D6730" w:rsidRDefault="00FA1C72">
      <w:pPr>
        <w:widowControl/>
        <w:spacing w:line="590" w:lineRule="exact"/>
        <w:ind w:firstLineChars="200" w:firstLine="640"/>
        <w:outlineLvl w:val="1"/>
        <w:rPr>
          <w:rFonts w:ascii="黑体" w:eastAsia="黑体" w:hAnsi="黑体" w:cs="黑体"/>
          <w:szCs w:val="32"/>
        </w:rPr>
      </w:pPr>
      <w:bookmarkStart w:id="0" w:name="_Toc18504"/>
      <w:r>
        <w:rPr>
          <w:rFonts w:ascii="黑体" w:eastAsia="黑体" w:hAnsi="黑体" w:cs="黑体" w:hint="eastAsia"/>
          <w:szCs w:val="32"/>
        </w:rPr>
        <w:lastRenderedPageBreak/>
        <w:t>一、收入支出决算总体情况说明</w:t>
      </w:r>
      <w:bookmarkEnd w:id="0"/>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2025年度收、支总计均为907.92万元。与上年度相比，收、支总计各增加65.59万元，增长7.79%，主要原因是本年度新增人员7名，经费增加。</w:t>
      </w:r>
    </w:p>
    <w:p w:rsidR="004D6730" w:rsidRDefault="00FA1C72">
      <w:pPr>
        <w:widowControl/>
        <w:spacing w:line="590" w:lineRule="exact"/>
        <w:ind w:firstLineChars="200" w:firstLine="640"/>
        <w:outlineLvl w:val="1"/>
        <w:rPr>
          <w:rFonts w:ascii="黑体" w:eastAsia="黑体" w:hAnsi="黑体" w:cs="黑体"/>
          <w:szCs w:val="32"/>
        </w:rPr>
      </w:pPr>
      <w:bookmarkStart w:id="1" w:name="_Toc2219"/>
      <w:r>
        <w:rPr>
          <w:rFonts w:ascii="黑体" w:eastAsia="黑体" w:hAnsi="黑体" w:cs="黑体" w:hint="eastAsia"/>
          <w:szCs w:val="32"/>
        </w:rPr>
        <w:t>二、收入决算情况说明</w:t>
      </w:r>
      <w:bookmarkEnd w:id="1"/>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2025年度收入合计907.92万元，其中：财政拨款收入907.92万元，占100.00%。</w:t>
      </w:r>
    </w:p>
    <w:p w:rsidR="004D6730" w:rsidRDefault="00FA1C72">
      <w:pPr>
        <w:widowControl/>
        <w:spacing w:line="590" w:lineRule="exact"/>
        <w:ind w:firstLineChars="200" w:firstLine="640"/>
        <w:outlineLvl w:val="1"/>
        <w:rPr>
          <w:rFonts w:ascii="黑体" w:eastAsia="黑体" w:hAnsi="黑体" w:cs="黑体"/>
          <w:szCs w:val="32"/>
        </w:rPr>
      </w:pPr>
      <w:bookmarkStart w:id="2" w:name="_Toc26671"/>
      <w:r>
        <w:rPr>
          <w:rFonts w:ascii="黑体" w:eastAsia="黑体" w:hAnsi="黑体" w:cs="黑体" w:hint="eastAsia"/>
          <w:szCs w:val="32"/>
        </w:rPr>
        <w:t>三、支出决算情况说明</w:t>
      </w:r>
      <w:bookmarkEnd w:id="2"/>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2025年度支出合计907.92万元，其中：基本支出842.34万元，占92.78%;项目支出65.58万元，占7.22%。</w:t>
      </w:r>
    </w:p>
    <w:p w:rsidR="004D6730" w:rsidRDefault="00FA1C72">
      <w:pPr>
        <w:widowControl/>
        <w:spacing w:line="590" w:lineRule="exact"/>
        <w:ind w:firstLineChars="200" w:firstLine="640"/>
        <w:outlineLvl w:val="1"/>
        <w:rPr>
          <w:rFonts w:ascii="黑体" w:eastAsia="黑体" w:hAnsi="黑体" w:cs="黑体"/>
          <w:szCs w:val="32"/>
        </w:rPr>
      </w:pPr>
      <w:bookmarkStart w:id="3" w:name="_Toc29454"/>
      <w:r>
        <w:rPr>
          <w:rFonts w:ascii="黑体" w:eastAsia="黑体" w:hAnsi="黑体" w:cs="黑体" w:hint="eastAsia"/>
          <w:szCs w:val="32"/>
        </w:rPr>
        <w:t>四、财政拨款收入支出决算总体情况说明</w:t>
      </w:r>
      <w:bookmarkEnd w:id="3"/>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2025年度财政拨款收、支总计均为907.92万元。与上年度相比，财政拨款收、支总计各增加65.59万元，增长7.79%，主要原因是本年度新增人员7名，经费增加。</w:t>
      </w:r>
    </w:p>
    <w:p w:rsidR="004D6730" w:rsidRDefault="00FA1C72">
      <w:pPr>
        <w:widowControl/>
        <w:spacing w:line="590" w:lineRule="exact"/>
        <w:ind w:firstLineChars="200" w:firstLine="640"/>
        <w:outlineLvl w:val="1"/>
        <w:rPr>
          <w:rFonts w:ascii="黑体" w:eastAsia="黑体" w:hAnsi="黑体" w:cs="黑体"/>
          <w:szCs w:val="32"/>
        </w:rPr>
      </w:pPr>
      <w:bookmarkStart w:id="4" w:name="_Toc29662"/>
      <w:r>
        <w:rPr>
          <w:rFonts w:ascii="黑体" w:eastAsia="黑体" w:hAnsi="黑体" w:cs="黑体" w:hint="eastAsia"/>
          <w:szCs w:val="32"/>
        </w:rPr>
        <w:t>五、一般公共预算财政拨款支出决算情况说明</w:t>
      </w:r>
      <w:bookmarkEnd w:id="4"/>
    </w:p>
    <w:p w:rsidR="004D6730" w:rsidRDefault="00FA1C72">
      <w:pPr>
        <w:widowControl/>
        <w:spacing w:line="590" w:lineRule="exact"/>
        <w:ind w:firstLineChars="200" w:firstLine="643"/>
        <w:rPr>
          <w:rFonts w:ascii="楷体" w:eastAsia="楷体" w:hAnsi="楷体" w:cs="楷体"/>
          <w:b/>
          <w:bCs/>
          <w:szCs w:val="32"/>
        </w:rPr>
      </w:pPr>
      <w:r>
        <w:rPr>
          <w:rFonts w:ascii="楷体" w:eastAsia="楷体" w:hAnsi="楷体" w:cs="楷体" w:hint="eastAsia"/>
          <w:b/>
          <w:bCs/>
          <w:szCs w:val="32"/>
        </w:rPr>
        <w:t>（一）总体情况</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2025年度一般公共预算财政拨款支出907.92万元，占支出合计的100.00%。与上年度相比，一般公共预算财政拨款支出增加65.59万元，增长7.79%，主要原因是本年度新增人员7名，经费增加。</w:t>
      </w:r>
    </w:p>
    <w:p w:rsidR="004D6730" w:rsidRDefault="00FA1C72">
      <w:pPr>
        <w:widowControl/>
        <w:spacing w:line="590" w:lineRule="exact"/>
        <w:ind w:firstLineChars="200" w:firstLine="643"/>
        <w:rPr>
          <w:rFonts w:ascii="楷体" w:eastAsia="楷体" w:hAnsi="楷体" w:cs="楷体"/>
          <w:b/>
          <w:bCs/>
          <w:szCs w:val="32"/>
        </w:rPr>
      </w:pPr>
      <w:r>
        <w:rPr>
          <w:rFonts w:ascii="楷体" w:eastAsia="楷体" w:hAnsi="楷体" w:cs="楷体" w:hint="eastAsia"/>
          <w:b/>
          <w:bCs/>
          <w:szCs w:val="32"/>
        </w:rPr>
        <w:t>（二）结构情况</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lastRenderedPageBreak/>
        <w:t>2025年度一般公共预算财政拨款支出907.92万元，主要用于以下方面：一般公共服务（类）支出671.80万元，占73.99%;社会保障和就业（类）支出132.38万元，占14.58%;卫生健康（类）支出41.12万元，占4.53%;农林水（类）支出4.12万元，占0.45%;住房保障（类）支出58.50万元，占6.44%。</w:t>
      </w:r>
    </w:p>
    <w:p w:rsidR="004D6730" w:rsidRDefault="00FA1C72">
      <w:pPr>
        <w:widowControl/>
        <w:spacing w:line="590" w:lineRule="exact"/>
        <w:ind w:firstLineChars="200" w:firstLine="643"/>
        <w:rPr>
          <w:rFonts w:ascii="楷体" w:eastAsia="楷体" w:hAnsi="楷体" w:cs="楷体"/>
          <w:b/>
          <w:bCs/>
          <w:szCs w:val="32"/>
        </w:rPr>
      </w:pPr>
      <w:r>
        <w:rPr>
          <w:rFonts w:ascii="楷体" w:eastAsia="楷体" w:hAnsi="楷体" w:cs="楷体" w:hint="eastAsia"/>
          <w:b/>
          <w:bCs/>
          <w:szCs w:val="32"/>
        </w:rPr>
        <w:t>（三）具体情况</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2025年度一般公共预算财政拨款支出年初预算为1061.91万元，支出决算为907.92万元，完成年初预算的85.50%。其中：</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1.</w:t>
      </w:r>
      <w:r>
        <w:rPr>
          <w:rFonts w:ascii="仿宋" w:eastAsia="仿宋" w:hAnsi="仿宋" w:cs="仿宋"/>
          <w:b/>
          <w:szCs w:val="32"/>
        </w:rPr>
        <w:t>一般公共服务支出（类）政府办公厅（室）及相关机构事务（款）行政运行（项）</w:t>
      </w:r>
      <w:r>
        <w:rPr>
          <w:rFonts w:ascii="仿宋" w:eastAsia="仿宋" w:hAnsi="仿宋" w:cs="仿宋"/>
          <w:szCs w:val="32"/>
        </w:rPr>
        <w:t>。年初预算为552.67万元，支出决算为619.91万元，完成年初预算的112.17%。决算数与年初预算数存在差异的主要原因是本年度新进人员7名，经费增加。</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2.</w:t>
      </w:r>
      <w:r>
        <w:rPr>
          <w:rFonts w:ascii="仿宋" w:eastAsia="仿宋" w:hAnsi="仿宋" w:cs="仿宋"/>
          <w:b/>
          <w:szCs w:val="32"/>
        </w:rPr>
        <w:t>一般公共服务支出（类）政府办公厅（室）及相关机构事务（款）一般行政管理事务（项）</w:t>
      </w:r>
      <w:r>
        <w:rPr>
          <w:rFonts w:ascii="仿宋" w:eastAsia="仿宋" w:hAnsi="仿宋" w:cs="仿宋"/>
          <w:szCs w:val="32"/>
        </w:rPr>
        <w:t>。年初预算为52.00万元，支出决算为51.89万元，完成年初预算的99.79%。决算数与年初预算数存在差异的主要原因是评审专家劳务费。</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3.</w:t>
      </w:r>
      <w:r>
        <w:rPr>
          <w:rFonts w:ascii="仿宋" w:eastAsia="仿宋" w:hAnsi="仿宋" w:cs="仿宋"/>
          <w:b/>
          <w:szCs w:val="32"/>
        </w:rPr>
        <w:t>社会保障和就业支出（类）行政事业单位养老支出（款）行政单位离退休（项）</w:t>
      </w:r>
      <w:r>
        <w:rPr>
          <w:rFonts w:ascii="仿宋" w:eastAsia="仿宋" w:hAnsi="仿宋" w:cs="仿宋"/>
          <w:szCs w:val="32"/>
        </w:rPr>
        <w:t>。年初预算为55.62万元，支出决算为57.94万元，完成年初预算的104.17%。决算数与年初预算数存在差异的主要原因是本年度新进人员7名，经费增加。</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lastRenderedPageBreak/>
        <w:t>4.</w:t>
      </w:r>
      <w:r>
        <w:rPr>
          <w:rFonts w:ascii="仿宋" w:eastAsia="仿宋" w:hAnsi="仿宋" w:cs="仿宋"/>
          <w:b/>
          <w:szCs w:val="32"/>
        </w:rPr>
        <w:t>社会保障和就业支出（类）行政事业单位养老支出（款）机关事业单位基本养老保险缴费支出（项）</w:t>
      </w:r>
      <w:r>
        <w:rPr>
          <w:rFonts w:ascii="仿宋" w:eastAsia="仿宋" w:hAnsi="仿宋" w:cs="仿宋"/>
          <w:szCs w:val="32"/>
        </w:rPr>
        <w:t>。年初预算为64.57万元，支出决算为64.88万元，完成年初预算的100.47%。决算数与年初预算数存在差异的主要原因是本年度新进人员7名，经费增加。</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5.</w:t>
      </w:r>
      <w:r>
        <w:rPr>
          <w:rFonts w:ascii="仿宋" w:eastAsia="仿宋" w:hAnsi="仿宋" w:cs="仿宋"/>
          <w:b/>
          <w:szCs w:val="32"/>
        </w:rPr>
        <w:t>社会保障和就业支出（类）就业补助（款）公益性岗位补贴（项）</w:t>
      </w:r>
      <w:r>
        <w:rPr>
          <w:rFonts w:ascii="仿宋" w:eastAsia="仿宋" w:hAnsi="仿宋" w:cs="仿宋"/>
          <w:szCs w:val="32"/>
        </w:rPr>
        <w:t>。年初预算为0.00万元，支出决算为9.57万元。决算数与年初预算数存在差异的主要原因是支出公益岗位人员补助。</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6.</w:t>
      </w:r>
      <w:r>
        <w:rPr>
          <w:rFonts w:ascii="仿宋" w:eastAsia="仿宋" w:hAnsi="仿宋" w:cs="仿宋"/>
          <w:b/>
          <w:szCs w:val="32"/>
        </w:rPr>
        <w:t>卫生健康支出（类）行政事业单位医疗（款）行政单位医疗（项）</w:t>
      </w:r>
      <w:r>
        <w:rPr>
          <w:rFonts w:ascii="仿宋" w:eastAsia="仿宋" w:hAnsi="仿宋" w:cs="仿宋"/>
          <w:szCs w:val="32"/>
        </w:rPr>
        <w:t>。年初预算为19.45万元，支出决算为19.84万元，完成年初预算的102.01%。决算数与年初预算数存在差异的主要原因是本年度新进人员7名，经费增加。</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7.</w:t>
      </w:r>
      <w:r>
        <w:rPr>
          <w:rFonts w:ascii="仿宋" w:eastAsia="仿宋" w:hAnsi="仿宋" w:cs="仿宋"/>
          <w:b/>
          <w:szCs w:val="32"/>
        </w:rPr>
        <w:t>卫生健康支出（类）行政事业单位医疗（款）公务员医疗补助（项）</w:t>
      </w:r>
      <w:r>
        <w:rPr>
          <w:rFonts w:ascii="仿宋" w:eastAsia="仿宋" w:hAnsi="仿宋" w:cs="仿宋"/>
          <w:szCs w:val="32"/>
        </w:rPr>
        <w:t>。年初预算为20.94万元，支出决算为21.28万元，完成年初预算的101.59%。决算数与年初预算数存在差异的主要原因是本年度新进人员7名，经费增加。</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8.</w:t>
      </w:r>
      <w:r>
        <w:rPr>
          <w:rFonts w:ascii="仿宋" w:eastAsia="仿宋" w:hAnsi="仿宋" w:cs="仿宋"/>
          <w:b/>
          <w:szCs w:val="32"/>
        </w:rPr>
        <w:t>农林水支出（类）农业农村（款）其他农业农村支出（项）</w:t>
      </w:r>
      <w:r>
        <w:rPr>
          <w:rFonts w:ascii="仿宋" w:eastAsia="仿宋" w:hAnsi="仿宋" w:cs="仿宋"/>
          <w:szCs w:val="32"/>
        </w:rPr>
        <w:t>。年初预算为0.00万元，支出决算为4.12万元。决算数与年初预算数存在差异的主要原因是支出驻村书记补助经费。</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szCs w:val="32"/>
        </w:rPr>
        <w:t>9.</w:t>
      </w:r>
      <w:r>
        <w:rPr>
          <w:rFonts w:ascii="仿宋" w:eastAsia="仿宋" w:hAnsi="仿宋" w:cs="仿宋"/>
          <w:b/>
          <w:szCs w:val="32"/>
        </w:rPr>
        <w:t>住房保障支出（类）住房改革支出（款）住房公积金（项）</w:t>
      </w:r>
      <w:r>
        <w:rPr>
          <w:rFonts w:ascii="仿宋" w:eastAsia="仿宋" w:hAnsi="仿宋" w:cs="仿宋"/>
          <w:szCs w:val="32"/>
        </w:rPr>
        <w:t>。年初预算为58.65万元，支出决算为58.50万元，完成年初预算</w:t>
      </w:r>
      <w:r>
        <w:rPr>
          <w:rFonts w:ascii="仿宋" w:eastAsia="仿宋" w:hAnsi="仿宋" w:cs="仿宋"/>
          <w:szCs w:val="32"/>
        </w:rPr>
        <w:lastRenderedPageBreak/>
        <w:t>的99.74%。决算数与年初预算数存在差异的主要原因是本年度人员变动。</w:t>
      </w:r>
    </w:p>
    <w:p w:rsidR="004D6730" w:rsidRDefault="00FA1C72">
      <w:pPr>
        <w:widowControl/>
        <w:spacing w:line="590" w:lineRule="exact"/>
        <w:ind w:firstLineChars="200" w:firstLine="640"/>
        <w:outlineLvl w:val="1"/>
        <w:rPr>
          <w:rFonts w:ascii="黑体" w:eastAsia="黑体" w:hAnsi="黑体" w:cs="黑体"/>
          <w:szCs w:val="32"/>
        </w:rPr>
      </w:pPr>
      <w:bookmarkStart w:id="5" w:name="_Toc29720"/>
      <w:r>
        <w:rPr>
          <w:rFonts w:ascii="黑体" w:eastAsia="黑体" w:hAnsi="黑体" w:cs="黑体" w:hint="eastAsia"/>
          <w:szCs w:val="32"/>
        </w:rPr>
        <w:t>六、一般公共预算财政拨款基本支出决算情况说明</w:t>
      </w:r>
      <w:bookmarkEnd w:id="5"/>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2025年度一般公共预算财政拨款基本支出842.34万元。其中：</w:t>
      </w:r>
      <w:r>
        <w:rPr>
          <w:rFonts w:ascii="仿宋" w:eastAsia="仿宋" w:hAnsi="仿宋" w:cs="仿宋" w:hint="eastAsia"/>
          <w:b/>
          <w:bCs/>
          <w:szCs w:val="32"/>
        </w:rPr>
        <w:t>人员经费</w:t>
      </w:r>
      <w:r>
        <w:rPr>
          <w:rFonts w:ascii="仿宋" w:eastAsia="仿宋" w:hAnsi="仿宋" w:cs="仿宋" w:hint="eastAsia"/>
          <w:szCs w:val="32"/>
        </w:rPr>
        <w:t>762.10万元，主要包括：基本工资、奖金、津贴补贴、机关事业单位基本养老保险缴费、职工基本医疗保险缴费、公务员医疗补助缴费、其他社会保障缴费、住房公积金、退休费；</w:t>
      </w:r>
      <w:r>
        <w:rPr>
          <w:rFonts w:ascii="仿宋" w:eastAsia="仿宋" w:hAnsi="仿宋" w:cs="仿宋" w:hint="eastAsia"/>
          <w:b/>
          <w:bCs/>
          <w:szCs w:val="32"/>
        </w:rPr>
        <w:t>公用经费</w:t>
      </w:r>
      <w:r>
        <w:rPr>
          <w:rFonts w:ascii="仿宋" w:eastAsia="仿宋" w:hAnsi="仿宋" w:cs="仿宋" w:hint="eastAsia"/>
          <w:szCs w:val="32"/>
        </w:rPr>
        <w:t>80.24万元，主要包括：办公费、印刷费、电费、物业管理费、因公出国（境）费用、劳务费、委托业务费、工会经费、福利费、公务用车运行维护费、税金及附加费用、办公设备购置、其他资本性支出。</w:t>
      </w:r>
    </w:p>
    <w:p w:rsidR="004D6730" w:rsidRDefault="00FA1C72">
      <w:pPr>
        <w:widowControl/>
        <w:spacing w:line="590" w:lineRule="exact"/>
        <w:ind w:firstLineChars="200" w:firstLine="640"/>
        <w:outlineLvl w:val="1"/>
        <w:rPr>
          <w:rFonts w:ascii="黑体" w:eastAsia="黑体" w:hAnsi="黑体" w:cs="黑体"/>
          <w:szCs w:val="32"/>
        </w:rPr>
      </w:pPr>
      <w:bookmarkStart w:id="6" w:name="_Toc30366"/>
      <w:r>
        <w:rPr>
          <w:rFonts w:ascii="黑体" w:eastAsia="黑体" w:hAnsi="黑体" w:cs="黑体" w:hint="eastAsia"/>
          <w:szCs w:val="32"/>
        </w:rPr>
        <w:t>七、政府性基金预算财政拨款支出决算情况说明</w:t>
      </w:r>
      <w:bookmarkEnd w:id="6"/>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我单位2025年度没有政府性基金收入，也没有使用政府性基金安排的支出。</w:t>
      </w:r>
    </w:p>
    <w:p w:rsidR="004D6730" w:rsidRDefault="00FA1C72">
      <w:pPr>
        <w:widowControl/>
        <w:spacing w:line="590" w:lineRule="exact"/>
        <w:ind w:firstLineChars="200" w:firstLine="640"/>
        <w:outlineLvl w:val="1"/>
        <w:rPr>
          <w:rFonts w:ascii="黑体" w:eastAsia="黑体" w:hAnsi="黑体" w:cs="黑体"/>
          <w:szCs w:val="32"/>
        </w:rPr>
      </w:pPr>
      <w:bookmarkStart w:id="7" w:name="_Toc989"/>
      <w:r>
        <w:rPr>
          <w:rFonts w:ascii="黑体" w:eastAsia="黑体" w:hAnsi="黑体" w:cs="黑体" w:hint="eastAsia"/>
          <w:szCs w:val="32"/>
        </w:rPr>
        <w:t>八、国有资本经营预算财政拨款支出决算情况说明</w:t>
      </w:r>
      <w:bookmarkEnd w:id="7"/>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我单位2025年度没有国有资本经营收入，也没有使用国有资本经营安排的支出。</w:t>
      </w:r>
    </w:p>
    <w:p w:rsidR="004D6730" w:rsidRDefault="00FA1C72">
      <w:pPr>
        <w:widowControl/>
        <w:spacing w:line="590" w:lineRule="exact"/>
        <w:ind w:firstLineChars="200" w:firstLine="640"/>
        <w:outlineLvl w:val="1"/>
        <w:rPr>
          <w:rFonts w:ascii="黑体" w:eastAsia="黑体" w:hAnsi="黑体" w:cs="黑体"/>
          <w:szCs w:val="32"/>
        </w:rPr>
      </w:pPr>
      <w:bookmarkStart w:id="8" w:name="_Toc605"/>
      <w:r>
        <w:rPr>
          <w:rFonts w:ascii="黑体" w:eastAsia="黑体" w:hAnsi="黑体" w:cs="黑体" w:hint="eastAsia"/>
          <w:szCs w:val="32"/>
        </w:rPr>
        <w:t>九、一般公共预算财政拨款“三公”经费支出决算情况说明</w:t>
      </w:r>
      <w:bookmarkEnd w:id="8"/>
    </w:p>
    <w:p w:rsidR="004D6730" w:rsidRDefault="00FA1C72">
      <w:pPr>
        <w:widowControl/>
        <w:spacing w:line="590" w:lineRule="exact"/>
        <w:ind w:firstLineChars="200" w:firstLine="643"/>
        <w:outlineLvl w:val="2"/>
        <w:rPr>
          <w:rFonts w:ascii="楷体" w:eastAsia="楷体" w:hAnsi="楷体" w:cs="楷体"/>
          <w:b/>
          <w:bCs/>
          <w:szCs w:val="32"/>
        </w:rPr>
      </w:pPr>
      <w:r>
        <w:rPr>
          <w:rFonts w:ascii="楷体" w:eastAsia="楷体" w:hAnsi="楷体" w:cs="楷体" w:hint="eastAsia"/>
          <w:b/>
          <w:bCs/>
          <w:szCs w:val="32"/>
        </w:rPr>
        <w:t>（一）一般公共预算财政拨款“三公”经费支出决算总体情况说明。</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lastRenderedPageBreak/>
        <w:t>2025年度一般公共预算财政拨款“三公”经费支出预算为4.00万元，支出决算为3.04万元，完成预算的76.02%。</w:t>
      </w:r>
    </w:p>
    <w:p w:rsidR="004D6730" w:rsidRDefault="00FA1C72">
      <w:pPr>
        <w:widowControl/>
        <w:spacing w:line="590" w:lineRule="exact"/>
        <w:ind w:firstLineChars="200" w:firstLine="643"/>
        <w:outlineLvl w:val="2"/>
        <w:rPr>
          <w:rFonts w:ascii="楷体" w:eastAsia="楷体" w:hAnsi="楷体" w:cs="楷体"/>
          <w:b/>
          <w:bCs/>
          <w:szCs w:val="32"/>
        </w:rPr>
      </w:pPr>
      <w:r>
        <w:rPr>
          <w:rFonts w:ascii="楷体" w:eastAsia="楷体" w:hAnsi="楷体" w:cs="楷体" w:hint="eastAsia"/>
          <w:b/>
          <w:bCs/>
          <w:szCs w:val="32"/>
        </w:rPr>
        <w:t>（二）一般公共预算财政拨款“三公”经费支出决算具体情况说明。</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一般公共预算财政拨款“三公”经费支出决算中，因公出国（境）费支出决算0.00万元，完成预算的0.00%，占0.00%；公务用车购置及运行费支出决算3.04万元，完成预算的76.02%，占100.00%；公务接待费支出决算0.00万元，完成预算的0.00%，占0.00%。具体情况如下：</w:t>
      </w:r>
    </w:p>
    <w:p w:rsidR="004D6730" w:rsidRDefault="00FA1C72">
      <w:pPr>
        <w:widowControl/>
        <w:spacing w:line="590" w:lineRule="exact"/>
        <w:ind w:firstLineChars="200" w:firstLine="643"/>
        <w:rPr>
          <w:rFonts w:ascii="仿宋" w:eastAsia="仿宋" w:hAnsi="仿宋" w:cs="仿宋"/>
          <w:szCs w:val="32"/>
        </w:rPr>
      </w:pPr>
      <w:bookmarkStart w:id="9" w:name="_Toc9753"/>
      <w:r>
        <w:rPr>
          <w:rFonts w:ascii="仿宋_GB2312" w:hAnsi="仿宋_GB2312" w:cs="仿宋_GB2312" w:hint="eastAsia"/>
          <w:b/>
          <w:bCs/>
          <w:szCs w:val="32"/>
        </w:rPr>
        <w:t>1．因公出国（境）费</w:t>
      </w:r>
      <w:r>
        <w:rPr>
          <w:rFonts w:ascii="仿宋" w:eastAsia="仿宋" w:hAnsi="仿宋" w:cs="仿宋" w:hint="eastAsia"/>
          <w:szCs w:val="32"/>
        </w:rPr>
        <w:t>预算为0.00万元，支出决算为0.00万元，完成预算的0.00%，全年因公出国（境）团组0个，累计0人次。决算数与</w:t>
      </w:r>
      <w:proofErr w:type="gramStart"/>
      <w:r>
        <w:rPr>
          <w:rFonts w:ascii="仿宋" w:eastAsia="仿宋" w:hAnsi="仿宋" w:cs="仿宋" w:hint="eastAsia"/>
          <w:szCs w:val="32"/>
        </w:rPr>
        <w:t>预算数无差异</w:t>
      </w:r>
      <w:proofErr w:type="gramEnd"/>
      <w:r>
        <w:rPr>
          <w:rFonts w:ascii="仿宋" w:eastAsia="仿宋" w:hAnsi="仿宋" w:cs="仿宋" w:hint="eastAsia"/>
          <w:szCs w:val="32"/>
        </w:rPr>
        <w:t>。</w:t>
      </w:r>
    </w:p>
    <w:p w:rsidR="004D6730" w:rsidRDefault="00FA1C72">
      <w:pPr>
        <w:widowControl/>
        <w:spacing w:line="590" w:lineRule="exact"/>
        <w:ind w:firstLineChars="200" w:firstLine="643"/>
        <w:rPr>
          <w:rFonts w:ascii="仿宋_GB2312" w:hAnsi="仿宋_GB2312" w:cs="仿宋_GB2312"/>
          <w:szCs w:val="32"/>
        </w:rPr>
      </w:pPr>
      <w:r>
        <w:rPr>
          <w:rFonts w:ascii="仿宋_GB2312" w:hAnsi="仿宋_GB2312" w:cs="仿宋_GB2312" w:hint="eastAsia"/>
          <w:b/>
          <w:bCs/>
          <w:szCs w:val="32"/>
        </w:rPr>
        <w:t>2．公务用车购置及运行费</w:t>
      </w:r>
      <w:r>
        <w:rPr>
          <w:rFonts w:ascii="仿宋" w:eastAsia="仿宋" w:hAnsi="仿宋" w:cs="仿宋" w:hint="eastAsia"/>
          <w:szCs w:val="32"/>
        </w:rPr>
        <w:t>预算为4.00万元，支出决算为3.04万元，完成预算的76.02%。决算数与预算数存在差异的主要原因是按照相关要求，我单位厉行节俭支出。其中：</w:t>
      </w:r>
    </w:p>
    <w:p w:rsidR="004D6730" w:rsidRDefault="00FA1C72">
      <w:pPr>
        <w:widowControl/>
        <w:spacing w:line="590" w:lineRule="exact"/>
        <w:ind w:firstLineChars="200" w:firstLine="643"/>
        <w:rPr>
          <w:rFonts w:ascii="仿宋_GB2312" w:hAnsi="仿宋_GB2312" w:cs="仿宋_GB2312"/>
          <w:szCs w:val="32"/>
        </w:rPr>
      </w:pPr>
      <w:r>
        <w:rPr>
          <w:rFonts w:ascii="仿宋_GB2312" w:hAnsi="仿宋_GB2312" w:cs="仿宋_GB2312" w:hint="eastAsia"/>
          <w:b/>
          <w:bCs/>
          <w:szCs w:val="32"/>
        </w:rPr>
        <w:t>公务用车购置支出</w:t>
      </w:r>
      <w:r>
        <w:rPr>
          <w:rFonts w:ascii="仿宋" w:eastAsia="仿宋" w:hAnsi="仿宋" w:cs="仿宋" w:hint="eastAsia"/>
          <w:szCs w:val="32"/>
        </w:rPr>
        <w:t>为0万元，购置车辆0辆。</w:t>
      </w:r>
    </w:p>
    <w:p w:rsidR="004D6730" w:rsidRDefault="00FA1C72">
      <w:pPr>
        <w:widowControl/>
        <w:spacing w:line="590" w:lineRule="exact"/>
        <w:ind w:firstLineChars="200" w:firstLine="643"/>
        <w:rPr>
          <w:rFonts w:ascii="仿宋_GB2312" w:hAnsi="仿宋_GB2312" w:cs="仿宋_GB2312"/>
          <w:szCs w:val="32"/>
        </w:rPr>
      </w:pPr>
      <w:r>
        <w:rPr>
          <w:rFonts w:ascii="仿宋_GB2312" w:hAnsi="仿宋_GB2312" w:cs="仿宋_GB2312" w:hint="eastAsia"/>
          <w:b/>
          <w:bCs/>
          <w:szCs w:val="32"/>
        </w:rPr>
        <w:t>公务用车运行维护支出</w:t>
      </w:r>
      <w:r>
        <w:rPr>
          <w:rFonts w:ascii="仿宋" w:eastAsia="仿宋" w:hAnsi="仿宋" w:cs="仿宋" w:hint="eastAsia"/>
          <w:szCs w:val="32"/>
        </w:rPr>
        <w:t>3.04万元。主要用于车辆加油，车辆维修保养，车辆保险。2025年期末，单位开支财政拨款的公务用车保有量为1辆。</w:t>
      </w:r>
    </w:p>
    <w:p w:rsidR="004D6730" w:rsidRDefault="00FA1C72">
      <w:pPr>
        <w:widowControl/>
        <w:spacing w:line="590" w:lineRule="exact"/>
        <w:ind w:firstLineChars="200" w:firstLine="643"/>
        <w:rPr>
          <w:rFonts w:ascii="仿宋" w:eastAsia="仿宋" w:hAnsi="仿宋" w:cs="仿宋"/>
          <w:szCs w:val="32"/>
        </w:rPr>
      </w:pPr>
      <w:r>
        <w:rPr>
          <w:rFonts w:ascii="仿宋_GB2312" w:hAnsi="仿宋_GB2312" w:cs="仿宋_GB2312" w:hint="eastAsia"/>
          <w:b/>
          <w:bCs/>
          <w:szCs w:val="32"/>
        </w:rPr>
        <w:t>3.公务接待费</w:t>
      </w:r>
      <w:r>
        <w:rPr>
          <w:rFonts w:ascii="仿宋" w:eastAsia="仿宋" w:hAnsi="仿宋" w:cs="仿宋" w:hint="eastAsia"/>
          <w:szCs w:val="32"/>
        </w:rPr>
        <w:t>预算为0.00万元，支出决算为0.00万元，完成预算的0.00%。决算数与</w:t>
      </w:r>
      <w:proofErr w:type="gramStart"/>
      <w:r>
        <w:rPr>
          <w:rFonts w:ascii="仿宋" w:eastAsia="仿宋" w:hAnsi="仿宋" w:cs="仿宋" w:hint="eastAsia"/>
          <w:szCs w:val="32"/>
        </w:rPr>
        <w:t>预算数无差异</w:t>
      </w:r>
      <w:proofErr w:type="gramEnd"/>
      <w:r>
        <w:rPr>
          <w:rFonts w:ascii="仿宋" w:eastAsia="仿宋" w:hAnsi="仿宋" w:cs="仿宋" w:hint="eastAsia"/>
          <w:szCs w:val="32"/>
        </w:rPr>
        <w:t>。其中：</w:t>
      </w:r>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lastRenderedPageBreak/>
        <w:t>外宾接待支出0.00万元。2025年共接待国（境）外来访团组0个、来访外宾0人次（不包含陪同人员）。</w:t>
      </w:r>
    </w:p>
    <w:p w:rsidR="004D6730" w:rsidRDefault="00FA1C72">
      <w:pPr>
        <w:widowControl/>
        <w:spacing w:line="590" w:lineRule="exact"/>
        <w:ind w:firstLineChars="200" w:firstLine="640"/>
        <w:rPr>
          <w:rFonts w:ascii="仿宋_GB2312" w:hAnsi="仿宋_GB2312" w:cs="仿宋_GB2312"/>
          <w:szCs w:val="32"/>
        </w:rPr>
      </w:pPr>
      <w:r>
        <w:rPr>
          <w:rFonts w:ascii="仿宋" w:eastAsia="仿宋" w:hAnsi="仿宋" w:cs="仿宋" w:hint="eastAsia"/>
          <w:szCs w:val="32"/>
        </w:rPr>
        <w:t>其他国内公务接待支出0.00万元。2025年共接待国内来访团组0个、来宾0人次（不包括陪同人员）。</w:t>
      </w:r>
    </w:p>
    <w:p w:rsidR="004D6730" w:rsidRDefault="00FA1C72">
      <w:pPr>
        <w:widowControl/>
        <w:spacing w:line="590" w:lineRule="exact"/>
        <w:ind w:firstLineChars="200" w:firstLine="640"/>
        <w:outlineLvl w:val="1"/>
        <w:rPr>
          <w:rFonts w:ascii="黑体" w:eastAsia="黑体" w:hAnsi="黑体" w:cs="黑体"/>
          <w:szCs w:val="32"/>
        </w:rPr>
      </w:pPr>
      <w:r>
        <w:rPr>
          <w:rFonts w:ascii="黑体" w:eastAsia="黑体" w:hAnsi="黑体" w:cs="黑体" w:hint="eastAsia"/>
          <w:szCs w:val="32"/>
        </w:rPr>
        <w:t>十、机关运行经费支出情况说明</w:t>
      </w:r>
      <w:bookmarkEnd w:id="9"/>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2025年度机关运行经费支出80.24万元，比2024年减少3.23万元，下降3.87%。主要原因是按照相关要求，我单位厉行节俭支出。</w:t>
      </w:r>
    </w:p>
    <w:p w:rsidR="004D6730" w:rsidRDefault="00FA1C72">
      <w:pPr>
        <w:widowControl/>
        <w:spacing w:line="590" w:lineRule="exact"/>
        <w:ind w:firstLineChars="200" w:firstLine="640"/>
        <w:outlineLvl w:val="1"/>
        <w:rPr>
          <w:rFonts w:ascii="黑体" w:eastAsia="黑体" w:hAnsi="黑体" w:cs="黑体"/>
          <w:szCs w:val="32"/>
        </w:rPr>
      </w:pPr>
      <w:bookmarkStart w:id="10" w:name="_Toc26462"/>
      <w:r>
        <w:rPr>
          <w:rFonts w:ascii="黑体" w:eastAsia="黑体" w:hAnsi="黑体" w:cs="黑体" w:hint="eastAsia"/>
          <w:szCs w:val="32"/>
        </w:rPr>
        <w:t>十一、政府采购支出情况说明</w:t>
      </w:r>
      <w:bookmarkEnd w:id="10"/>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2025年度政府采购支出总额0.00万元，其中：政府采购货物支出0.00万元、政府采购工程支出0.00万元、政府采购服务支出0.00万元。授予中小企业合同金额0.00万元，占政府采购支出总额的0.00%，其中：授予小</w:t>
      </w:r>
      <w:proofErr w:type="gramStart"/>
      <w:r>
        <w:rPr>
          <w:rFonts w:ascii="仿宋" w:eastAsia="仿宋" w:hAnsi="仿宋" w:cs="仿宋" w:hint="eastAsia"/>
          <w:szCs w:val="32"/>
        </w:rPr>
        <w:t>微企业</w:t>
      </w:r>
      <w:proofErr w:type="gramEnd"/>
      <w:r>
        <w:rPr>
          <w:rFonts w:ascii="仿宋" w:eastAsia="仿宋" w:hAnsi="仿宋" w:cs="仿宋" w:hint="eastAsia"/>
          <w:szCs w:val="32"/>
        </w:rPr>
        <w:t>合同金额0.00万元，占授予中小企业合同金额的0.00%。</w:t>
      </w:r>
    </w:p>
    <w:p w:rsidR="004D6730" w:rsidRDefault="00FA1C72">
      <w:pPr>
        <w:widowControl/>
        <w:spacing w:line="590" w:lineRule="exact"/>
        <w:ind w:firstLineChars="200" w:firstLine="640"/>
        <w:outlineLvl w:val="1"/>
        <w:rPr>
          <w:rFonts w:ascii="黑体" w:eastAsia="黑体" w:hAnsi="黑体" w:cs="黑体"/>
          <w:szCs w:val="32"/>
        </w:rPr>
      </w:pPr>
      <w:bookmarkStart w:id="11" w:name="_Toc16274"/>
      <w:r>
        <w:rPr>
          <w:rFonts w:ascii="黑体" w:eastAsia="黑体" w:hAnsi="黑体" w:cs="黑体" w:hint="eastAsia"/>
          <w:szCs w:val="32"/>
        </w:rPr>
        <w:t>十二、国有资产占用情况说明</w:t>
      </w:r>
      <w:bookmarkEnd w:id="11"/>
    </w:p>
    <w:p w:rsidR="004D6730" w:rsidRDefault="00FA1C72">
      <w:pPr>
        <w:widowControl/>
        <w:spacing w:line="590" w:lineRule="exact"/>
        <w:ind w:firstLineChars="200" w:firstLine="640"/>
        <w:rPr>
          <w:rFonts w:ascii="仿宋" w:eastAsia="仿宋" w:hAnsi="仿宋" w:cs="仿宋"/>
          <w:szCs w:val="32"/>
        </w:rPr>
      </w:pPr>
      <w:r>
        <w:rPr>
          <w:rFonts w:ascii="仿宋" w:eastAsia="仿宋" w:hAnsi="仿宋" w:cs="仿宋" w:hint="eastAsia"/>
          <w:szCs w:val="32"/>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rsidR="004D6730" w:rsidRDefault="00FA1C72">
      <w:pPr>
        <w:widowControl/>
        <w:spacing w:line="590" w:lineRule="exact"/>
        <w:ind w:firstLineChars="200" w:firstLine="640"/>
        <w:outlineLvl w:val="1"/>
        <w:rPr>
          <w:rFonts w:ascii="黑体" w:eastAsia="黑体" w:hAnsi="黑体" w:cs="黑体"/>
          <w:szCs w:val="32"/>
        </w:rPr>
      </w:pPr>
      <w:bookmarkStart w:id="12" w:name="_Toc16028"/>
      <w:r>
        <w:rPr>
          <w:rFonts w:ascii="黑体" w:eastAsia="黑体" w:hAnsi="黑体" w:cs="黑体" w:hint="eastAsia"/>
          <w:szCs w:val="32"/>
        </w:rPr>
        <w:t>十三、预算绩效评价情况说明</w:t>
      </w:r>
      <w:bookmarkEnd w:id="12"/>
    </w:p>
    <w:p w:rsidR="00A31317" w:rsidRPr="00A31317" w:rsidRDefault="00A31317" w:rsidP="00A31317">
      <w:pPr>
        <w:widowControl/>
        <w:shd w:val="clear" w:color="auto" w:fill="FFFFFF"/>
        <w:spacing w:line="590" w:lineRule="atLeast"/>
        <w:ind w:firstLine="643"/>
        <w:rPr>
          <w:rFonts w:ascii="Segoe UI" w:eastAsia="宋体" w:hAnsi="Segoe UI" w:cs="Segoe UI"/>
          <w:color w:val="333333"/>
          <w:kern w:val="0"/>
          <w:sz w:val="21"/>
          <w:szCs w:val="21"/>
        </w:rPr>
      </w:pPr>
      <w:bookmarkStart w:id="13" w:name="_GoBack"/>
      <w:bookmarkEnd w:id="13"/>
      <w:r w:rsidRPr="00A31317">
        <w:rPr>
          <w:rFonts w:ascii="楷体_GB2312" w:eastAsia="楷体_GB2312" w:hAnsi="Segoe UI" w:cs="Segoe UI" w:hint="eastAsia"/>
          <w:b/>
          <w:bCs/>
          <w:color w:val="333333"/>
          <w:kern w:val="0"/>
          <w:szCs w:val="32"/>
        </w:rPr>
        <w:lastRenderedPageBreak/>
        <w:t>（一）绩效评价工作开展情况。</w:t>
      </w:r>
    </w:p>
    <w:p w:rsidR="00A31317" w:rsidRPr="00A31317" w:rsidRDefault="00A31317" w:rsidP="00A31317">
      <w:pPr>
        <w:widowControl/>
        <w:shd w:val="clear" w:color="auto" w:fill="FFFFFF"/>
        <w:spacing w:line="590" w:lineRule="atLeast"/>
        <w:ind w:firstLine="640"/>
        <w:rPr>
          <w:rFonts w:ascii="Segoe UI" w:eastAsia="宋体" w:hAnsi="Segoe UI" w:cs="Segoe UI"/>
          <w:color w:val="333333"/>
          <w:kern w:val="0"/>
          <w:sz w:val="21"/>
          <w:szCs w:val="21"/>
        </w:rPr>
      </w:pPr>
      <w:r w:rsidRPr="00A31317">
        <w:rPr>
          <w:rFonts w:ascii="仿宋_GB2312" w:hAnsi="Segoe UI" w:cs="Segoe UI" w:hint="eastAsia"/>
          <w:color w:val="333333"/>
          <w:kern w:val="0"/>
          <w:szCs w:val="32"/>
        </w:rPr>
        <w:t>根据预</w:t>
      </w:r>
      <w:r w:rsidRPr="00DB5C20">
        <w:rPr>
          <w:rFonts w:ascii="仿宋_GB2312" w:hAnsi="Segoe UI" w:cs="Segoe UI" w:hint="eastAsia"/>
          <w:color w:val="333333"/>
          <w:kern w:val="0"/>
          <w:szCs w:val="32"/>
        </w:rPr>
        <w:t>算绩效管理要求，本部门（单位）对2025年度预算项目支出全面开展绩效自评，涉及项目</w:t>
      </w:r>
      <w:r w:rsidR="00482D76" w:rsidRPr="00DB5C20">
        <w:rPr>
          <w:rFonts w:ascii="仿宋_GB2312" w:hAnsi="Segoe UI" w:cs="Segoe UI" w:hint="eastAsia"/>
          <w:color w:val="333333"/>
          <w:kern w:val="0"/>
          <w:szCs w:val="32"/>
        </w:rPr>
        <w:t>1</w:t>
      </w:r>
      <w:r w:rsidRPr="00DB5C20">
        <w:rPr>
          <w:rFonts w:ascii="仿宋_GB2312" w:hAnsi="Segoe UI" w:cs="Segoe UI" w:hint="eastAsia"/>
          <w:color w:val="333333"/>
          <w:kern w:val="0"/>
          <w:szCs w:val="32"/>
        </w:rPr>
        <w:t>个，项目金额</w:t>
      </w:r>
      <w:r w:rsidR="00482D76" w:rsidRPr="00DB5C20">
        <w:rPr>
          <w:rFonts w:ascii="仿宋_GB2312" w:hAnsi="Segoe UI" w:cs="Segoe UI" w:hint="eastAsia"/>
          <w:color w:val="333333"/>
          <w:kern w:val="0"/>
          <w:szCs w:val="32"/>
        </w:rPr>
        <w:t>52</w:t>
      </w:r>
      <w:r w:rsidRPr="00DB5C20">
        <w:rPr>
          <w:rFonts w:ascii="仿宋_GB2312" w:hAnsi="Segoe UI" w:cs="Segoe UI" w:hint="eastAsia"/>
          <w:color w:val="333333"/>
          <w:kern w:val="0"/>
          <w:szCs w:val="32"/>
        </w:rPr>
        <w:t>万元。组织对专家评审工作经费</w:t>
      </w:r>
      <w:r w:rsidR="00482D76" w:rsidRPr="00DB5C20">
        <w:rPr>
          <w:rFonts w:ascii="仿宋_GB2312" w:hAnsi="Segoe UI" w:cs="Segoe UI" w:hint="eastAsia"/>
          <w:color w:val="333333"/>
          <w:kern w:val="0"/>
          <w:szCs w:val="32"/>
        </w:rPr>
        <w:t>1</w:t>
      </w:r>
      <w:r w:rsidRPr="00DB5C20">
        <w:rPr>
          <w:rFonts w:ascii="仿宋_GB2312" w:hAnsi="Segoe UI" w:cs="Segoe UI" w:hint="eastAsia"/>
          <w:color w:val="333333"/>
          <w:kern w:val="0"/>
          <w:szCs w:val="32"/>
        </w:rPr>
        <w:t>个项目开展了评价，涉及预算支出</w:t>
      </w:r>
      <w:r w:rsidR="00482D76" w:rsidRPr="00DB5C20">
        <w:rPr>
          <w:rFonts w:ascii="仿宋_GB2312" w:hAnsi="Segoe UI" w:cs="Segoe UI" w:hint="eastAsia"/>
          <w:color w:val="333333"/>
          <w:kern w:val="0"/>
          <w:szCs w:val="32"/>
        </w:rPr>
        <w:t>51.89</w:t>
      </w:r>
      <w:r w:rsidRPr="00DB5C20">
        <w:rPr>
          <w:rFonts w:ascii="仿宋_GB2312" w:hAnsi="Segoe UI" w:cs="Segoe UI" w:hint="eastAsia"/>
          <w:color w:val="333333"/>
          <w:kern w:val="0"/>
          <w:szCs w:val="32"/>
        </w:rPr>
        <w:t>万元。从评价情况来看，严格按照下达的预算科目和项目执行，未出现截留，挤占，挪</w:t>
      </w:r>
      <w:r w:rsidRPr="00A31317">
        <w:rPr>
          <w:rFonts w:ascii="仿宋_GB2312" w:hAnsi="Segoe UI" w:cs="Segoe UI" w:hint="eastAsia"/>
          <w:color w:val="333333"/>
          <w:kern w:val="0"/>
          <w:szCs w:val="32"/>
        </w:rPr>
        <w:t>用和擅自调整等问题，评价情况为优。</w:t>
      </w:r>
    </w:p>
    <w:p w:rsidR="00A31317" w:rsidRDefault="00A31317" w:rsidP="00A31317">
      <w:pPr>
        <w:widowControl/>
        <w:shd w:val="clear" w:color="auto" w:fill="FFFFFF"/>
        <w:spacing w:line="590" w:lineRule="atLeast"/>
        <w:ind w:firstLine="643"/>
        <w:rPr>
          <w:rFonts w:ascii="楷体_GB2312" w:eastAsia="楷体_GB2312" w:hAnsi="Segoe UI" w:cs="Segoe UI" w:hint="eastAsia"/>
          <w:b/>
          <w:bCs/>
          <w:color w:val="333333"/>
          <w:kern w:val="0"/>
          <w:szCs w:val="32"/>
        </w:rPr>
      </w:pPr>
      <w:r w:rsidRPr="00A31317">
        <w:rPr>
          <w:rFonts w:ascii="楷体_GB2312" w:eastAsia="楷体_GB2312" w:hAnsi="Segoe UI" w:cs="Segoe UI" w:hint="eastAsia"/>
          <w:b/>
          <w:bCs/>
          <w:color w:val="333333"/>
          <w:kern w:val="0"/>
          <w:szCs w:val="32"/>
        </w:rPr>
        <w:t>（二）项目绩效自评结果。</w:t>
      </w:r>
    </w:p>
    <w:p w:rsidR="004D6730" w:rsidRDefault="00A31317" w:rsidP="00A31317">
      <w:pPr>
        <w:widowControl/>
        <w:shd w:val="clear" w:color="auto" w:fill="FFFFFF"/>
        <w:spacing w:line="590" w:lineRule="atLeast"/>
        <w:ind w:firstLine="643"/>
        <w:rPr>
          <w:rFonts w:ascii="仿宋" w:eastAsia="仿宋" w:hAnsi="仿宋" w:cs="仿宋"/>
          <w:kern w:val="0"/>
          <w:szCs w:val="32"/>
        </w:rPr>
        <w:sectPr w:rsidR="004D6730">
          <w:type w:val="continuous"/>
          <w:pgSz w:w="11906" w:h="16838"/>
          <w:pgMar w:top="2098" w:right="1474" w:bottom="1984" w:left="1587" w:header="720" w:footer="720" w:gutter="0"/>
          <w:pgNumType w:fmt="numberInDash"/>
          <w:cols w:space="425"/>
          <w:docGrid w:type="lines" w:linePitch="312"/>
        </w:sectPr>
      </w:pPr>
      <w:r w:rsidRPr="00A31317">
        <w:rPr>
          <w:rFonts w:ascii="仿宋_GB2312" w:hAnsi="Segoe UI" w:cs="Segoe UI" w:hint="eastAsia"/>
          <w:color w:val="333333"/>
          <w:kern w:val="0"/>
          <w:szCs w:val="32"/>
        </w:rPr>
        <w:t>结合工作实际，</w:t>
      </w:r>
      <w:proofErr w:type="gramStart"/>
      <w:r w:rsidRPr="00A31317">
        <w:rPr>
          <w:rFonts w:ascii="仿宋_GB2312" w:hAnsi="Segoe UI" w:cs="Segoe UI" w:hint="eastAsia"/>
          <w:color w:val="333333"/>
          <w:kern w:val="0"/>
          <w:szCs w:val="32"/>
        </w:rPr>
        <w:t>我部门</w:t>
      </w:r>
      <w:proofErr w:type="gramEnd"/>
      <w:r w:rsidRPr="00A31317">
        <w:rPr>
          <w:rFonts w:ascii="仿宋_GB2312" w:hAnsi="Segoe UI" w:cs="Segoe UI" w:hint="eastAsia"/>
          <w:color w:val="333333"/>
          <w:kern w:val="0"/>
          <w:szCs w:val="32"/>
        </w:rPr>
        <w:t>在202</w:t>
      </w:r>
      <w:r>
        <w:rPr>
          <w:rFonts w:ascii="仿宋_GB2312" w:hAnsi="Segoe UI" w:cs="Segoe UI" w:hint="eastAsia"/>
          <w:color w:val="333333"/>
          <w:kern w:val="0"/>
          <w:szCs w:val="32"/>
        </w:rPr>
        <w:t>5</w:t>
      </w:r>
      <w:r w:rsidRPr="00A31317">
        <w:rPr>
          <w:rFonts w:ascii="仿宋_GB2312" w:hAnsi="Segoe UI" w:cs="Segoe UI" w:hint="eastAsia"/>
          <w:color w:val="333333"/>
          <w:kern w:val="0"/>
          <w:szCs w:val="32"/>
        </w:rPr>
        <w:t>年度部门决算中反映专家评审工作经费</w:t>
      </w:r>
      <w:r w:rsidR="00DB5C20">
        <w:rPr>
          <w:rFonts w:ascii="仿宋_GB2312" w:hAnsi="Segoe UI" w:cs="Segoe UI" w:hint="eastAsia"/>
          <w:color w:val="333333"/>
          <w:kern w:val="0"/>
          <w:szCs w:val="32"/>
        </w:rPr>
        <w:t>1</w:t>
      </w:r>
      <w:r w:rsidRPr="00A31317">
        <w:rPr>
          <w:rFonts w:ascii="仿宋_GB2312" w:hAnsi="Segoe UI" w:cs="Segoe UI" w:hint="eastAsia"/>
          <w:color w:val="333333"/>
          <w:kern w:val="0"/>
          <w:szCs w:val="32"/>
        </w:rPr>
        <w:t>个项目的绩效自评结果</w:t>
      </w:r>
      <w:r>
        <w:rPr>
          <w:rFonts w:ascii="仿宋_GB2312" w:hAnsi="Segoe UI" w:cs="Segoe UI" w:hint="eastAsia"/>
          <w:color w:val="333333"/>
          <w:kern w:val="0"/>
          <w:szCs w:val="32"/>
        </w:rPr>
        <w:t>为</w:t>
      </w:r>
      <w:r w:rsidRPr="00A31317">
        <w:rPr>
          <w:rFonts w:ascii="仿宋_GB2312" w:hAnsi="Segoe UI" w:cs="Segoe UI" w:hint="eastAsia"/>
          <w:color w:val="333333"/>
          <w:kern w:val="0"/>
          <w:szCs w:val="32"/>
        </w:rPr>
        <w:t>优</w:t>
      </w:r>
      <w:r>
        <w:rPr>
          <w:rFonts w:ascii="仿宋_GB2312" w:hAnsi="Segoe UI" w:cs="Segoe UI" w:hint="eastAsia"/>
          <w:color w:val="333333"/>
          <w:kern w:val="0"/>
          <w:szCs w:val="32"/>
        </w:rPr>
        <w:t>。</w:t>
      </w:r>
    </w:p>
    <w:p w:rsidR="004D6730" w:rsidRDefault="004D6730">
      <w:pPr>
        <w:pStyle w:val="a3"/>
        <w:rPr>
          <w:rFonts w:ascii="仿宋" w:eastAsia="仿宋" w:hAnsi="仿宋" w:cs="仿宋"/>
          <w:kern w:val="0"/>
          <w:szCs w:val="32"/>
        </w:rPr>
      </w:pPr>
    </w:p>
    <w:p w:rsidR="004D6730" w:rsidRDefault="00FA1C72">
      <w:r>
        <w:rPr>
          <w:rFonts w:ascii="黑体" w:eastAsia="黑体" w:hAnsi="宋体" w:cs="宋体" w:hint="eastAsia"/>
          <w:kern w:val="0"/>
          <w:sz w:val="28"/>
          <w:szCs w:val="28"/>
        </w:rPr>
        <w:tab/>
      </w:r>
      <w:r>
        <w:rPr>
          <w:rFonts w:hint="eastAsia"/>
        </w:rPr>
        <w:tab/>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4D6730">
      <w:pPr>
        <w:widowControl/>
        <w:jc w:val="left"/>
        <w:rPr>
          <w:rFonts w:ascii="黑体" w:eastAsia="黑体" w:hAnsi="宋体" w:cs="宋体"/>
          <w:kern w:val="0"/>
          <w:sz w:val="28"/>
          <w:szCs w:val="28"/>
        </w:rPr>
      </w:pPr>
    </w:p>
    <w:p w:rsidR="004D6730" w:rsidRDefault="00FA1C72">
      <w:pPr>
        <w:widowControl/>
        <w:jc w:val="left"/>
        <w:rPr>
          <w:rFonts w:ascii="黑体" w:eastAsia="黑体" w:hAnsi="宋体" w:cs="宋体"/>
          <w:kern w:val="0"/>
          <w:sz w:val="28"/>
          <w:szCs w:val="28"/>
        </w:rPr>
      </w:pPr>
      <w:r>
        <w:rPr>
          <w:rFonts w:ascii="黑体" w:eastAsia="黑体" w:hAnsi="宋体" w:cs="宋体" w:hint="eastAsia"/>
          <w:kern w:val="0"/>
          <w:sz w:val="28"/>
          <w:szCs w:val="28"/>
        </w:rPr>
        <w:t xml:space="preserve"> </w:t>
      </w:r>
    </w:p>
    <w:p w:rsidR="004D6730" w:rsidRDefault="00FA1C72">
      <w:pPr>
        <w:jc w:val="center"/>
        <w:outlineLvl w:val="0"/>
        <w:rPr>
          <w:rFonts w:ascii="黑体" w:eastAsia="黑体" w:hAnsi="宋体" w:cs="黑体"/>
          <w:sz w:val="48"/>
          <w:szCs w:val="48"/>
        </w:rPr>
      </w:pPr>
      <w:r>
        <w:rPr>
          <w:rFonts w:ascii="黑体" w:eastAsia="黑体" w:hAnsi="宋体" w:cs="黑体" w:hint="eastAsia"/>
          <w:sz w:val="48"/>
          <w:szCs w:val="48"/>
        </w:rPr>
        <w:t>第四部分 名词解释</w:t>
      </w:r>
    </w:p>
    <w:p w:rsidR="004D6730" w:rsidRDefault="00FA1C72">
      <w:pPr>
        <w:jc w:val="center"/>
        <w:rPr>
          <w:rFonts w:ascii="黑体" w:eastAsia="黑体" w:hAnsi="宋体" w:cs="黑体"/>
          <w:sz w:val="48"/>
          <w:szCs w:val="48"/>
        </w:rPr>
      </w:pPr>
      <w:r>
        <w:rPr>
          <w:rFonts w:ascii="黑体" w:eastAsia="黑体" w:hAnsi="宋体" w:cs="黑体" w:hint="eastAsia"/>
          <w:sz w:val="48"/>
          <w:szCs w:val="48"/>
        </w:rPr>
        <w:t xml:space="preserve"> </w:t>
      </w:r>
    </w:p>
    <w:p w:rsidR="004D6730" w:rsidRDefault="004D6730">
      <w:pPr>
        <w:rPr>
          <w:rFonts w:ascii="黑体" w:eastAsia="黑体" w:hAnsi="宋体" w:cs="黑体"/>
          <w:sz w:val="48"/>
          <w:szCs w:val="48"/>
        </w:rPr>
        <w:sectPr w:rsidR="004D6730">
          <w:pgSz w:w="11906" w:h="16838"/>
          <w:pgMar w:top="1440" w:right="1531" w:bottom="1440" w:left="1587" w:header="850" w:footer="992" w:gutter="0"/>
          <w:pgNumType w:fmt="numberInDash"/>
          <w:cols w:space="425"/>
          <w:docGrid w:type="lines" w:linePitch="317"/>
        </w:sectPr>
      </w:pP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lastRenderedPageBreak/>
        <w:t>一、财政拨款收入：单位从同级政府财政部门取得的财政预算资金。</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二、事业收入：事业单位开展专业业务活动及其辅助活动取得的收入。</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三、上级补助收入：事业单位从主管部门和上级单位取得的非财政补助收入。</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四、附属单位上缴收入：事业单位取得附属独立核算单位根据有关规定上缴的收入。</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五、经营收入：事业单位在专业业务活动及其辅助活动之外开展非独立核算经营活动取得的收入。</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六、其他收入：单位取得的除“财政拨款收入”、“事业收入”、“上级补助收入”、“附属单位上缴收入”、“经营收入”以外的各项收入。</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七、使用非财政拨款结余：指事业单位使用以前年度积累的非财政拨款结余弥补当年收支差额的金额。</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八、年初结转和结余：指单位以前年度尚未完成、结转到本年仍按原规定用途继续使用的资金，或项目已完成等产生的结余资金。</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九、基本支出：为保障机构正常运转、完成日常工作任务而发生的人员支出和公用支出。</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十、项目支出：基本支出之外为完成特定行政任务和事业发展目标所发生的支出。</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lastRenderedPageBreak/>
        <w:t>十一、经营支出：指事业单位在专业业务活动及其辅助活动之外开展非独立核算经营活动发生的支出。</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十二、工资福利支出：单位支付给在职职工和编制</w:t>
      </w:r>
      <w:proofErr w:type="gramStart"/>
      <w:r>
        <w:rPr>
          <w:rFonts w:ascii="仿宋" w:eastAsia="仿宋" w:hAnsi="仿宋" w:cs="仿宋" w:hint="eastAsia"/>
          <w:szCs w:val="32"/>
        </w:rPr>
        <w:t>外长期</w:t>
      </w:r>
      <w:proofErr w:type="gramEnd"/>
      <w:r>
        <w:rPr>
          <w:rFonts w:ascii="仿宋" w:eastAsia="仿宋" w:hAnsi="仿宋" w:cs="仿宋" w:hint="eastAsia"/>
          <w:szCs w:val="32"/>
        </w:rPr>
        <w:t>聘用人员的各类劳动报酬，以及为上述人员缴纳的各项社会保险费等。</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十三、商品和服务支出：单位购买商品和服务的支出。</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十四、对个人和家庭的补助支出：单位用于对个人和家庭的补助支出。</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十五、结余分配：指事业单位按照会计制度规定缴纳的所得税、提取的专用结余以及转入非财政拨款结余的金额等。</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十六、年末结转和结余：指单位按有关规定结转到下年或以后年度继续使用的资金，或项目已完成等产生的结余资金。</w:t>
      </w:r>
    </w:p>
    <w:p w:rsidR="004D6730" w:rsidRDefault="00FA1C72">
      <w:pPr>
        <w:widowControl/>
        <w:spacing w:line="590" w:lineRule="exact"/>
        <w:ind w:firstLineChars="200" w:firstLine="640"/>
        <w:jc w:val="left"/>
        <w:rPr>
          <w:rFonts w:ascii="仿宋" w:eastAsia="仿宋" w:hAnsi="仿宋" w:cs="仿宋"/>
          <w:szCs w:val="32"/>
        </w:rPr>
      </w:pPr>
      <w:r>
        <w:rPr>
          <w:rFonts w:ascii="仿宋" w:eastAsia="仿宋" w:hAnsi="仿宋" w:cs="仿宋" w:hint="eastAsia"/>
          <w:szCs w:val="32"/>
        </w:rPr>
        <w:t>十七、“三公”经费：纳入同级财政预决算管理“三公”经费，指单位使用财政拨款安排的因公出国（境）费、公务用车购置及运行费和公务接待费。其中，因公出国（境）</w:t>
      </w:r>
      <w:proofErr w:type="gramStart"/>
      <w:r>
        <w:rPr>
          <w:rFonts w:ascii="仿宋" w:eastAsia="仿宋" w:hAnsi="仿宋" w:cs="仿宋" w:hint="eastAsia"/>
          <w:szCs w:val="32"/>
        </w:rPr>
        <w:t>费反映</w:t>
      </w:r>
      <w:proofErr w:type="gramEnd"/>
      <w:r>
        <w:rPr>
          <w:rFonts w:ascii="仿宋" w:eastAsia="仿宋" w:hAnsi="仿宋" w:cs="仿宋" w:hint="eastAsia"/>
          <w:szCs w:val="32"/>
        </w:rPr>
        <w:t>单位公务出国（境）的国际旅费、国外城市间交通费、住宿费、伙食费、培训费、公杂费等支出；公务用车购置及运行</w:t>
      </w:r>
      <w:proofErr w:type="gramStart"/>
      <w:r>
        <w:rPr>
          <w:rFonts w:ascii="仿宋" w:eastAsia="仿宋" w:hAnsi="仿宋" w:cs="仿宋" w:hint="eastAsia"/>
          <w:szCs w:val="32"/>
        </w:rPr>
        <w:t>费反映</w:t>
      </w:r>
      <w:proofErr w:type="gramEnd"/>
      <w:r>
        <w:rPr>
          <w:rFonts w:ascii="仿宋" w:eastAsia="仿宋" w:hAnsi="仿宋" w:cs="仿宋" w:hint="eastAsia"/>
          <w:szCs w:val="32"/>
        </w:rPr>
        <w:t>单位公务用车车辆购置支出（</w:t>
      </w:r>
      <w:proofErr w:type="gramStart"/>
      <w:r>
        <w:rPr>
          <w:rFonts w:ascii="仿宋" w:eastAsia="仿宋" w:hAnsi="仿宋" w:cs="仿宋" w:hint="eastAsia"/>
          <w:szCs w:val="32"/>
        </w:rPr>
        <w:t>含车辆</w:t>
      </w:r>
      <w:proofErr w:type="gramEnd"/>
      <w:r>
        <w:rPr>
          <w:rFonts w:ascii="仿宋" w:eastAsia="仿宋" w:hAnsi="仿宋" w:cs="仿宋" w:hint="eastAsia"/>
          <w:szCs w:val="32"/>
        </w:rPr>
        <w:t>购置税）及租用费、燃料费、维修费、过路过桥费、保险费、安全奖励费用等支出；公务接待</w:t>
      </w:r>
      <w:proofErr w:type="gramStart"/>
      <w:r>
        <w:rPr>
          <w:rFonts w:ascii="仿宋" w:eastAsia="仿宋" w:hAnsi="仿宋" w:cs="仿宋" w:hint="eastAsia"/>
          <w:szCs w:val="32"/>
        </w:rPr>
        <w:t>费反映</w:t>
      </w:r>
      <w:proofErr w:type="gramEnd"/>
      <w:r>
        <w:rPr>
          <w:rFonts w:ascii="仿宋" w:eastAsia="仿宋" w:hAnsi="仿宋" w:cs="仿宋" w:hint="eastAsia"/>
          <w:szCs w:val="32"/>
        </w:rPr>
        <w:t>单位按规定开支的各类公务接待（含外宾接待）支出。</w:t>
      </w:r>
    </w:p>
    <w:p w:rsidR="004D6730" w:rsidRDefault="00FA1C72">
      <w:pPr>
        <w:widowControl/>
        <w:spacing w:line="590" w:lineRule="exact"/>
        <w:ind w:firstLineChars="200" w:firstLine="640"/>
        <w:jc w:val="left"/>
        <w:rPr>
          <w:rFonts w:ascii="仿宋" w:eastAsia="仿宋" w:hAnsi="仿宋" w:cs="仿宋"/>
        </w:rPr>
      </w:pPr>
      <w:r>
        <w:rPr>
          <w:rFonts w:ascii="仿宋" w:eastAsia="仿宋" w:hAnsi="仿宋" w:cs="仿宋" w:hint="eastAsia"/>
          <w:szCs w:val="32"/>
        </w:rPr>
        <w:lastRenderedPageBreak/>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rsidR="004D6730">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198" w:rsidRDefault="00A51198">
      <w:r>
        <w:separator/>
      </w:r>
    </w:p>
  </w:endnote>
  <w:endnote w:type="continuationSeparator" w:id="0">
    <w:p w:rsidR="00A51198" w:rsidRDefault="00A51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auto"/>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317" w:rsidRDefault="00A31317">
    <w:pPr>
      <w:pStyle w:val="a4"/>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31317" w:rsidRDefault="00A31317">
                          <w:pPr>
                            <w:pStyle w:val="a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sidR="00DB5C20">
                            <w:rPr>
                              <w:rFonts w:ascii="Times New Roman" w:hAnsi="Times New Roman" w:cs="Times New Roman"/>
                              <w:noProof/>
                              <w:sz w:val="32"/>
                              <w:szCs w:val="32"/>
                            </w:rPr>
                            <w:t>- 24 -</w:t>
                          </w:r>
                          <w:r>
                            <w:rPr>
                              <w:rFonts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A31317" w:rsidRDefault="00A31317">
                    <w:pPr>
                      <w:pStyle w:val="a4"/>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sidR="00DB5C20">
                      <w:rPr>
                        <w:rFonts w:ascii="Times New Roman" w:hAnsi="Times New Roman" w:cs="Times New Roman"/>
                        <w:noProof/>
                        <w:sz w:val="32"/>
                        <w:szCs w:val="32"/>
                      </w:rPr>
                      <w:t>- 24 -</w:t>
                    </w:r>
                    <w:r>
                      <w:rPr>
                        <w:rFonts w:ascii="Times New Roman" w:hAnsi="Times New Roman" w:cs="Times New Roman"/>
                        <w:sz w:val="32"/>
                        <w:szCs w:val="32"/>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198" w:rsidRDefault="00A51198">
      <w:r>
        <w:separator/>
      </w:r>
    </w:p>
  </w:footnote>
  <w:footnote w:type="continuationSeparator" w:id="0">
    <w:p w:rsidR="00A51198" w:rsidRDefault="00A511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9269F6"/>
    <w:multiLevelType w:val="multilevel"/>
    <w:tmpl w:val="9A9269F6"/>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4D6730"/>
    <w:rsid w:val="002C62E2"/>
    <w:rsid w:val="00482D76"/>
    <w:rsid w:val="004D6730"/>
    <w:rsid w:val="00A31317"/>
    <w:rsid w:val="00A51198"/>
    <w:rsid w:val="00DB5C20"/>
    <w:rsid w:val="00FA1C72"/>
    <w:rsid w:val="244A66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nhideWhenUsed="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nhideWhenUsed/>
    <w:qFormat/>
    <w:pPr>
      <w:widowControl w:val="0"/>
      <w:jc w:val="both"/>
    </w:pPr>
    <w:rPr>
      <w:rFonts w:asciiTheme="minorHAnsi" w:eastAsia="仿宋_GB2312"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style>
  <w:style w:type="paragraph" w:styleId="a4">
    <w:name w:val="footer"/>
    <w:basedOn w:val="a"/>
    <w:uiPriority w:val="99"/>
    <w:unhideWhenUsed/>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5">
    <w:name w:val="15"/>
    <w:basedOn w:val="a0"/>
    <w:qFormat/>
    <w:rPr>
      <w:rFonts w:ascii="宋体" w:eastAsia="宋体" w:hAnsi="宋体" w:cs="宋体" w:hint="eastAsia"/>
      <w:color w:val="000000"/>
      <w:sz w:val="20"/>
      <w:szCs w:val="20"/>
    </w:rPr>
  </w:style>
  <w:style w:type="character" w:customStyle="1" w:styleId="16">
    <w:name w:val="16"/>
    <w:basedOn w:val="a0"/>
    <w:qFormat/>
    <w:rPr>
      <w:rFonts w:ascii="宋体" w:eastAsia="宋体" w:hAnsi="宋体" w:cs="宋体" w:hint="eastAsia"/>
      <w:color w:val="000000"/>
      <w:sz w:val="24"/>
      <w:szCs w:val="24"/>
    </w:rPr>
  </w:style>
  <w:style w:type="character" w:customStyle="1" w:styleId="17">
    <w:name w:val="17"/>
    <w:basedOn w:val="a0"/>
    <w:qFormat/>
    <w:rPr>
      <w:rFonts w:ascii="宋体" w:eastAsia="宋体" w:hAnsi="宋体" w:cs="宋体" w:hint="eastAs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nhideWhenUsed="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nhideWhenUsed/>
    <w:qFormat/>
    <w:pPr>
      <w:widowControl w:val="0"/>
      <w:jc w:val="both"/>
    </w:pPr>
    <w:rPr>
      <w:rFonts w:asciiTheme="minorHAnsi" w:eastAsia="仿宋_GB2312"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style>
  <w:style w:type="paragraph" w:styleId="a4">
    <w:name w:val="footer"/>
    <w:basedOn w:val="a"/>
    <w:uiPriority w:val="99"/>
    <w:unhideWhenUsed/>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15">
    <w:name w:val="15"/>
    <w:basedOn w:val="a0"/>
    <w:qFormat/>
    <w:rPr>
      <w:rFonts w:ascii="宋体" w:eastAsia="宋体" w:hAnsi="宋体" w:cs="宋体" w:hint="eastAsia"/>
      <w:color w:val="000000"/>
      <w:sz w:val="20"/>
      <w:szCs w:val="20"/>
    </w:rPr>
  </w:style>
  <w:style w:type="character" w:customStyle="1" w:styleId="16">
    <w:name w:val="16"/>
    <w:basedOn w:val="a0"/>
    <w:qFormat/>
    <w:rPr>
      <w:rFonts w:ascii="宋体" w:eastAsia="宋体" w:hAnsi="宋体" w:cs="宋体" w:hint="eastAsia"/>
      <w:color w:val="000000"/>
      <w:sz w:val="24"/>
      <w:szCs w:val="24"/>
    </w:rPr>
  </w:style>
  <w:style w:type="character" w:customStyle="1" w:styleId="17">
    <w:name w:val="17"/>
    <w:basedOn w:val="a0"/>
    <w:qFormat/>
    <w:rPr>
      <w:rFonts w:ascii="宋体" w:eastAsia="宋体" w:hAnsi="宋体" w:cs="宋体"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550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textRotate="1"/>
    <customShpInfo spid="_x0000_s2049"/>
    <customShpInfo spid="_x0000_s2051"/>
    <customShpInfo spid="_x0000_s1026" textRotate="1"/>
  </customShpExts>
</s:customData>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eyJoZGlkIjoiZmIwMTc5OTE1MDY5YmI4MDI5OTU3NDY3M2YzYTMzNDYiLCJ1c2VySWQiOiI3NDI2NTYzNTgifQ_x003D__x003D_</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2FA81DE84BD64662B79E4393FB68A918_13</vt:lpwstr>
  </property>
  <property fmtid="{D5CDD505-2E9C-101B-9397-08002B2CF9AE}" pid="4" name="KSOTemplateDocerSaveRecord">
    <vt:lpwstr>eyJoZGlkIjoiYzA0Nzk2NDNmNWE2NGVlZjcxMGE2OTVhYTAyOTIxMTEiLCJ1c2VySWQiOiI2NDE5MTIyMDYifQ_x003D__x003D_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2FA81DE84BD64662B79E4393FB68A918_13</vt:lpwstr>
  </property>
  <property fmtid="{D5CDD505-2E9C-101B-9397-08002B2CF9AE}" pid="4" name="KSOTemplateDocerSaveRecord">
    <vt:lpwstr>eyJoZGlkIjoiNDA3ZmQ1Mjk3NjhlZDY2OGYwMDA1NDgzYWY2OTA1MzciLCJ1c2VySWQiOiI0MzA1NDIxNzQifQ==</vt:lpwstr>
  </property>
</Properties>
</file>

<file path=customXml/itemProps1.xml><?xml version="1.0" encoding="utf-8"?>
<ds:datastoreItem xmlns:ds="http://schemas.openxmlformats.org/officeDocument/2006/customXml" ds:itemID="{77531472-60C0-471F-97F2-08AB5AC1B57B}">
  <ds:schemaRefs>
    <ds:schemaRef ds:uri="http://schemas.openxmlformats.org/officeDocument/2006/docPropsVTypes"/>
    <ds:schemaRef ds:uri="http://schemas.openxmlformats.org/officeDocument/2006/custom-properties"/>
  </ds:schemaRefs>
</ds:datastoreItem>
</file>

<file path=customXml/itemProps2.xml><?xml version="1.0" encoding="utf-8"?>
<ds:datastoreItem xmlns:ds="http://schemas.openxmlformats.org/officeDocument/2006/customXml" ds:itemID="{AB77D03B-6D34-44DC-81E3-BC23978CBF73}">
  <ds:schemaRefs>
    <ds:schemaRef ds:uri="http://schemas.openxmlformats.org/officeDocument/2006/docPropsVTypes"/>
    <ds:schemaRef ds:uri="http://schemas.openxmlformats.org/officeDocument/2006/custom-properties"/>
  </ds:schemaRefs>
</ds:datastoreItem>
</file>

<file path=customXml/itemProps3.xml><?xml version="1.0" encoding="utf-8"?>
<ds:datastoreItem xmlns:ds="http://schemas.openxmlformats.org/officeDocument/2006/customXml" ds:itemID="{CBE6939F-AFFB-4C45-AD0F-EC270635B6BE}">
  <ds:schemaRefs>
    <ds:schemaRef ds:uri="http://schemas.openxmlformats.org/officeDocument/2006/docPropsVTypes"/>
    <ds:schemaRef ds:uri="http://schemas.openxmlformats.org/officeDocument/2006/custom-properties"/>
  </ds:schemaRefs>
</ds:datastoreItem>
</file>

<file path=customXml/itemProps4.xml><?xml version="1.0" encoding="utf-8"?>
<ds:datastoreItem xmlns:ds="http://schemas.openxmlformats.org/officeDocument/2006/customXml" ds:itemID="{EEFB91CB-5586-4A54-948A-F508500F628F}">
  <ds:schemaRefs>
    <ds:schemaRef ds:uri="http://schemas.openxmlformats.org/officeDocument/2006/custom-properties"/>
    <ds:schemaRef ds:uri="http://schemas.openxmlformats.org/officeDocument/2006/docPropsVType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C9FF9E1A-498D-4F79-B382-AC16BDA4F02F}">
  <ds:schemaRefs>
    <ds:schemaRef ds:uri="http://schemas.openxmlformats.org/officeDocument/2006/docPropsVTypes"/>
    <ds:schemaRef ds:uri="http://schemas.openxmlformats.org/officeDocument/2006/custom-properties"/>
  </ds:schemaRefs>
</ds:datastoreItem>
</file>

<file path=customXml/itemProps7.xml><?xml version="1.0" encoding="utf-8"?>
<ds:datastoreItem xmlns:ds="http://schemas.openxmlformats.org/officeDocument/2006/customXml" ds:itemID="{6F3B5924-3244-4959-ADDA-98F13C566A0A}">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EF095810-61C9-4CD0-87D5-6CE203F79895}">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31</Pages>
  <Words>2110</Words>
  <Characters>12027</Characters>
  <Application>Microsoft Office Word</Application>
  <DocSecurity>0</DocSecurity>
  <Lines>100</Lines>
  <Paragraphs>28</Paragraphs>
  <ScaleCrop>false</ScaleCrop>
  <Company>Microsoft</Company>
  <LinksUpToDate>false</LinksUpToDate>
  <CharactersWithSpaces>14109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China</cp:lastModifiedBy>
  <cp:revision>3</cp:revision>
  <dcterms:created xsi:type="dcterms:W3CDTF">2023-05-06T18:54:00Z</dcterms:created>
  <dcterms:modified xsi:type="dcterms:W3CDTF">2026-09-29T08:09:00Z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y fmtid="{D5CDD505-2E9C-101B-9397-08002B2CF9AE}" pid="3" name="ICV">
    <vt:lpwstr>2FA81DE84BD64662B79E4393FB68A918_13</vt:lpwstr>
  </property>
  <property fmtid="{D5CDD505-2E9C-101B-9397-08002B2CF9AE}" pid="4" name="KSOTemplateDocerSaveRecord">
    <vt:lpwstr>eyJoZGlkIjoiZmIwMTc5OTE1MDY5YmI4MDI5OTU3NDY3M2YzYTMzNDYiLCJ1c2VySWQiOiI3NDI2NTYzNTgifQ==</vt:lpwstr>
  </property>
</Properties>
</file>