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44"/>
          <w:szCs w:val="44"/>
        </w:rPr>
      </w:pPr>
      <w:r>
        <w:rPr>
          <w:rFonts w:ascii="黑体" w:eastAsia="黑体" w:hAnsi="宋体" w:cs="黑体" w:hint="eastAsia"/>
          <w:kern w:val="2"/>
          <w:sz w:val="44"/>
          <w:szCs w:val="44"/>
          <w:lang w:val="en-US" w:eastAsia="zh-CN"/>
        </w:rPr>
        <w:t xml:space="preserve">2023年度</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44"/>
          <w:szCs w:val="44"/>
        </w:rPr>
      </w:pPr>
      <w:r>
        <w:rPr>
          <w:rFonts w:ascii="黑体" w:eastAsia="黑体" w:hAnsi="宋体" w:cs="黑体" w:hint="eastAsia"/>
          <w:kern w:val="2"/>
          <w:sz w:val="44"/>
          <w:szCs w:val="44"/>
          <w:lang w:val="en-US" w:eastAsia="zh-CN"/>
        </w:rPr>
        <w:t xml:space="preserve">许昌市中心血站</w:t>
      </w:r>
      <w:r>
        <w:rPr>
          <w:rFonts w:ascii="黑体" w:eastAsia="黑体" w:hAnsi="宋体" w:cs="黑体" w:hint="eastAsia"/>
          <w:kern w:val="2"/>
          <w:sz w:val="44"/>
          <w:szCs w:val="44"/>
          <w:lang w:val="en-US" w:eastAsia="zh-CN"/>
        </w:rPr>
        <w:t xml:space="preserve">单位决算</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pPr>
      <w:r>
        <w:rPr>
          <w:rFonts w:ascii="黑体" w:eastAsia="黑体" w:hAnsi="宋体" w:cs="黑体" w:hint="eastAsia"/>
          <w:kern w:val="2"/>
          <w:sz w:val="32"/>
          <w:szCs w:val="32"/>
          <w:lang w:val="en-US" w:eastAsia="zh-CN"/>
        </w:rPr>
        <w:t xml:space="preserve">二〇二四年九月</w:t>
      </w:r>
    </w:p>
    <w:p>
      <w:pPr>
        <w:rPr>
          <w:rFonts w:ascii="黑体" w:eastAsia="黑体" w:hAnsi="宋体" w:cs="黑体" w:hint="eastAsia"/>
          <w:kern w:val="2"/>
          <w:sz w:val="32"/>
          <w:szCs w:val="32"/>
        </w:rPr>
        <w:sectPr>
          <w:footerReference w:type="default" r:id="rId5"/>
          <w:pgSz w:w="11906" w:h="16838" w:orient="portrait"/>
          <w:pgMar w:top="2098" w:right="1474" w:bottom="1984" w:left="1587" w:header="850" w:footer="992" w:gutter="0"/>
          <w:pgNumType w:fmt="numberInDash"/>
          <w:cols w:num="1" w:space="425">
            <w:col w:w="8845" w:space="425"/>
          </w:cols>
          <w:docGrid w:type="lines" w:linePitch="317" w:charSpace="0"/>
        </w:sectPr>
      </w:pP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36"/>
          <w:szCs w:val="36"/>
        </w:rPr>
      </w:pPr>
      <w:r>
        <w:rPr>
          <w:rFonts w:ascii="黑体" w:eastAsia="黑体" w:hAnsi="宋体" w:cs="黑体" w:hint="eastAsia"/>
          <w:kern w:val="2"/>
          <w:sz w:val="36"/>
          <w:szCs w:val="36"/>
          <w:lang w:val="en-US" w:eastAsia="zh-CN"/>
        </w:rPr>
        <w:t xml:space="preserve">目  录</w:t>
      </w:r>
    </w:p>
    <w:p>
      <w:pPr>
        <w:keepNext w:val="0"/>
        <w:keepLines w:val="0"/>
        <w:widowControl w:val="0"/>
        <w:suppressLineNumbers w:val="0"/>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 </w:t>
      </w:r>
    </w:p>
    <w:p>
      <w:pPr>
        <w:keepNext w:val="0"/>
        <w:keepLines w:val="0"/>
        <w:widowControl w:val="0"/>
        <w:suppressLineNumbers w:val="0"/>
        <w:autoSpaceDE w:val="0"/>
        <w:autoSpaceDN/>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第一部分 </w:t>
      </w:r>
      <w:r>
        <w:rPr>
          <w:rFonts w:ascii="黑体" w:eastAsia="黑体" w:hAnsi="宋体" w:cs="黑体" w:hint="eastAsia"/>
          <w:kern w:val="2"/>
          <w:sz w:val="32"/>
          <w:szCs w:val="32"/>
          <w:lang w:val="en-US" w:eastAsia="zh-CN"/>
        </w:rPr>
        <w:t xml:space="preserve">许昌市中心血站</w:t>
      </w:r>
      <w:r>
        <w:rPr>
          <w:rFonts w:ascii="黑体" w:eastAsia="黑体" w:hAnsi="宋体" w:cs="黑体" w:hint="eastAsia"/>
          <w:kern w:val="2"/>
          <w:sz w:val="32"/>
          <w:szCs w:val="32"/>
          <w:lang w:val="en-US" w:eastAsia="zh-CN"/>
        </w:rPr>
        <w:t xml:space="preserve">概况</w:t>
      </w:r>
    </w:p>
    <w:p>
      <w:pPr>
        <w:keepNext w:val="0"/>
        <w:keepLines w:val="0"/>
        <w:widowControl w:val="0"/>
        <w:numPr>
          <w:ilvl w:val="0"/>
          <w:numId w:val="3"/>
        </w:numPr>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单位职责</w:t>
      </w:r>
    </w:p>
    <w:p>
      <w:pPr>
        <w:keepNext w:val="0"/>
        <w:keepLines w:val="0"/>
        <w:widowControl w:val="0"/>
        <w:numPr>
          <w:ilvl w:val="0"/>
          <w:numId w:val="3"/>
        </w:numPr>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机构设置</w:t>
      </w:r>
    </w:p>
    <w:p>
      <w:pPr>
        <w:keepNext w:val="0"/>
        <w:keepLines w:val="0"/>
        <w:widowControl w:val="0"/>
        <w:suppressLineNumbers w:val="0"/>
        <w:autoSpaceDE w:val="0"/>
        <w:autoSpaceDN/>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第二部分 2023年度单位决算表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一、收入支出决算总表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二、收入决算表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三、支出决算表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四、财政拨款收入支出决算总表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五、一般公共预算财政拨款支出决算表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六、一般公共预算财政拨款基本支出决算明细表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七、政府性基金预算财政拨款收入支出决算表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lang w:val="en-US" w:eastAsia="zh-CN"/>
        </w:rPr>
      </w:pPr>
      <w:r>
        <w:rPr>
          <w:rFonts w:ascii="宋体" w:eastAsia="宋体" w:hAnsi="宋体" w:cs="宋体" w:hint="eastAsia"/>
          <w:kern w:val="2"/>
          <w:sz w:val="32"/>
          <w:szCs w:val="32"/>
          <w:lang w:val="en-US" w:eastAsia="zh-CN"/>
        </w:rPr>
        <w:t xml:space="preserve">八、国有资本经营预算财政拨款支出决算表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九、财政拨款“三公”经费支出决算表</w:t>
      </w:r>
    </w:p>
    <w:p>
      <w:pPr>
        <w:keepNext w:val="0"/>
        <w:keepLines w:val="0"/>
        <w:widowControl w:val="0"/>
        <w:suppressLineNumbers w:val="0"/>
        <w:autoSpaceDE w:val="0"/>
        <w:autoSpaceDN/>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第三部分 2023年度单位决算情况说明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一、收入支出决算总体情况说明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二、收入决算情况说明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三、支出决算情况说明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四、财政拨款收入支出决算总体情况说明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五、一般公共预算财政拨款支出决算情况说明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六、一般公共预算财政拨款基本支出决算情况说明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七、政府性基金预算财政拨款支出决算情况说明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lang w:val="en-US" w:eastAsia="zh-CN"/>
        </w:rPr>
      </w:pPr>
      <w:r>
        <w:rPr>
          <w:rFonts w:ascii="宋体" w:eastAsia="宋体" w:hAnsi="宋体" w:cs="宋体" w:hint="eastAsia"/>
          <w:kern w:val="2"/>
          <w:sz w:val="32"/>
          <w:szCs w:val="32"/>
          <w:lang w:val="en-US" w:eastAsia="zh-CN"/>
        </w:rPr>
        <w:t xml:space="preserve">八、国有资本经营预算财政拨款支出决算情况说明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九、财政拨款“三公”经费支出决算情况说明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十、机关运行经费支出情况说明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十一、政府采购支出情况说明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十二、国有资产占用情况说明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十三、预算绩效情况说明</w:t>
      </w:r>
    </w:p>
    <w:p>
      <w:pPr>
        <w:keepNext w:val="0"/>
        <w:keepLines w:val="0"/>
        <w:widowControl w:val="0"/>
        <w:suppressLineNumbers w:val="0"/>
        <w:autoSpaceDE w:val="0"/>
        <w:autoSpaceDN/>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第四部分 名词解释</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sectPr>
          <w:pgSz w:w="11906" w:h="16838" w:orient="portrait"/>
          <w:pgMar w:top="1440" w:right="1800" w:bottom="1440" w:left="1800" w:header="720" w:footer="720" w:gutter="0"/>
          <w:pgNumType w:fmt="numberInDash"/>
          <w:cols w:num="1" w:space="425">
            <w:col w:w="8306" w:space="425"/>
          </w:cols>
          <w:docGrid w:type="lines" w:linePitch="312" w:charSpace="0"/>
        </w:sect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keepNext w:val="0"/>
        <w:keepLines w:val="0"/>
        <w:widowControl w:val="0"/>
        <w:suppressLineNumbers w:val="0"/>
        <w:spacing w:before="0" w:beforeAutospacing="0" w:after="0" w:afterAutospacing="0"/>
        <w:ind w:left="0" w:right="0"/>
        <w:jc w:val="center"/>
        <w:outlineLvl w:val="0"/>
        <w:rPr>
          <w:rFonts w:ascii="黑体" w:eastAsia="黑体" w:hAnsi="宋体" w:cs="黑体" w:hint="eastAsia"/>
          <w:kern w:val="2"/>
          <w:sz w:val="48"/>
          <w:szCs w:val="48"/>
          <w:lang w:val="en-US" w:eastAsia="zh-CN"/>
        </w:rPr>
      </w:pPr>
      <w:r>
        <w:rPr>
          <w:rFonts w:ascii="黑体" w:eastAsia="黑体" w:hAnsi="宋体" w:cs="黑体" w:hint="eastAsia"/>
          <w:kern w:val="2"/>
          <w:sz w:val="48"/>
          <w:szCs w:val="48"/>
          <w:lang w:val="en-US" w:eastAsia="zh-CN"/>
        </w:rPr>
        <w:t xml:space="preserve">第一部分 </w:t>
        <w:br/>
        <w:t xml:space="preserve"> 许昌市中心血站概况</w:t>
      </w:r>
    </w:p>
    <w:p>
      <w:pPr>
        <w:bidi w:val="0"/>
        <w:rPr>
          <w:rFonts w:hint="eastAsia"/>
        </w:rPr>
      </w:pPr>
    </w:p>
    <w:p>
      <w:pPr>
        <w:keepNext w:val="0"/>
        <w:keepLines w:val="0"/>
        <w:widowControl/>
        <w:suppressLineNumbers w:val="0"/>
        <w:spacing w:before="0" w:beforeAutospacing="0" w:after="0" w:afterAutospacing="0"/>
        <w:ind w:left="0" w:right="0" w:firstLine="640" w:firstLineChars="200"/>
        <w:jc w:val="left"/>
        <w:outlineLvl w:val="1"/>
        <w:rPr>
          <w:rFonts w:ascii="黑体" w:eastAsia="黑体" w:hAnsi="宋体" w:cs="黑体" w:hint="eastAsia"/>
          <w:kern w:val="0"/>
          <w:sz w:val="32"/>
          <w:szCs w:val="32"/>
          <w:lang w:val="en-US" w:eastAsia="zh-CN"/>
        </w:rPr>
        <w:sectPr>
          <w:pgSz w:w="11906" w:h="16838" w:orient="portrait"/>
          <w:pgMar w:top="1440" w:right="1800" w:bottom="1440" w:left="1800" w:header="720" w:footer="720" w:gutter="0"/>
          <w:pgNumType w:fmt="numberInDash"/>
          <w:cols w:num="1" w:space="425">
            <w:col w:w="8306" w:space="425"/>
          </w:cols>
          <w:docGrid w:type="lines" w:linePitch="312" w:charSpace="0"/>
        </w:sectPr>
      </w:pPr>
    </w:p>
    <w:p>
      <w:pPr>
        <w:keepNext w:val="0"/>
        <w:keepLines w:val="0"/>
        <w:widowControl/>
        <w:suppressLineNumbers w:val="0"/>
        <w:spacing w:before="0" w:beforeAutospacing="0" w:after="0" w:afterAutospacing="0"/>
        <w:ind w:left="0" w:right="0" w:firstLine="640" w:firstLineChars="200"/>
        <w:jc w:val="left"/>
        <w:outlineLvl w:val="1"/>
        <w:rPr>
          <w:rFonts w:ascii="黑体" w:eastAsia="黑体" w:hAnsi="宋体" w:cs="黑体" w:hint="eastAsia"/>
          <w:kern w:val="0"/>
          <w:sz w:val="32"/>
          <w:szCs w:val="32"/>
        </w:rPr>
      </w:pPr>
      <w:r>
        <w:rPr>
          <w:rFonts w:ascii="黑体" w:eastAsia="黑体" w:hAnsi="宋体" w:cs="黑体" w:hint="eastAsia"/>
          <w:kern w:val="0"/>
          <w:sz w:val="32"/>
          <w:szCs w:val="32"/>
          <w:lang w:val="en-US" w:eastAsia="zh-CN"/>
        </w:rPr>
        <w:t xml:space="preserve">一、单位职责</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rPr>
      </w:pPr>
      <w:r>
        <w:rPr>
          <w:rFonts w:ascii="仿宋" w:eastAsia="仿宋" w:hAnsi="仿宋" w:cs="仿宋" w:hint="eastAsia"/>
          <w:kern w:val="0"/>
          <w:sz w:val="32"/>
          <w:szCs w:val="32"/>
          <w:lang w:val="en-US" w:eastAsia="zh-CN"/>
        </w:rPr>
        <w:t xml:space="preserve">许昌市中心血站成立于1998年3月6日，是经河南省卫健委批准设置的许昌市唯一一家采供血机构，担负着许昌市行政区域范围内(两县、两市、五区）490余万人民群众的临床用血任务，属差额事业单位。</w:t>
        <w:br/>
        <w:t xml:space="preserve">    主要职责：</w:t>
        <w:br/>
        <w:t xml:space="preserve">    (一)承担着许昌市行政区域内(两市、两县、三区)的血液采集和成分制备工作。</w:t>
        <w:br/>
        <w:t xml:space="preserve">    (二)承担着许昌市行政区域内(两市、两县、三区)14家供血库及100余家医疗机构的安全用血供应。</w:t>
        <w:br/>
        <w:t xml:space="preserve">    (三)承担着许昌市行政区域内(两市、两县、三区)的血液检测工作。</w:t>
        <w:br/>
        <w:t xml:space="preserve">    (四) 承担着许昌市行政区域内(两市、两县、三区)的无偿献血招募工作。</w:t>
        <w:br/>
        <w:t xml:space="preserve">    (五) 承担着许昌市行政区域内(两市、两县、三区)的县市区供血库的业务培训与指导及血液相关的科研等工作。</w:t>
      </w:r>
    </w:p>
    <w:p>
      <w:pPr>
        <w:keepNext w:val="0"/>
        <w:keepLines w:val="0"/>
        <w:widowControl/>
        <w:suppressLineNumbers w:val="0"/>
        <w:spacing w:before="0" w:beforeAutospacing="0" w:after="0" w:afterAutospacing="0"/>
        <w:ind w:left="0" w:right="0" w:firstLine="640" w:firstLineChars="200"/>
        <w:jc w:val="left"/>
        <w:outlineLvl w:val="1"/>
        <w:rPr>
          <w:rFonts w:ascii="黑体" w:eastAsia="黑体" w:hAnsi="宋体" w:cs="黑体" w:hint="eastAsia"/>
          <w:bCs/>
          <w:kern w:val="2"/>
          <w:sz w:val="32"/>
          <w:szCs w:val="32"/>
          <w:lang w:val="en-US" w:eastAsia="zh-CN"/>
        </w:rPr>
      </w:pPr>
      <w:r>
        <w:rPr>
          <w:rFonts w:ascii="黑体" w:eastAsia="黑体" w:hAnsi="宋体" w:cs="黑体" w:hint="eastAsia"/>
          <w:kern w:val="0"/>
          <w:sz w:val="32"/>
          <w:szCs w:val="32"/>
          <w:lang w:val="en-US" w:eastAsia="zh-CN"/>
        </w:rPr>
        <w:t xml:space="preserve">二、机构设置</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许昌市中心血站</w:t>
      </w:r>
      <w:r>
        <w:rPr>
          <w:rFonts w:ascii="仿宋" w:eastAsia="仿宋" w:hAnsi="仿宋" w:cs="仿宋" w:hint="eastAsia"/>
          <w:kern w:val="0"/>
          <w:sz w:val="32"/>
          <w:szCs w:val="32"/>
          <w:lang w:val="en-US" w:eastAsia="zh-CN"/>
        </w:rPr>
        <w:t xml:space="preserve">内设机构</w:t>
      </w:r>
      <w:r>
        <w:rPr>
          <w:rFonts w:ascii="仿宋" w:eastAsia="仿宋" w:hAnsi="仿宋" w:cs="仿宋" w:hint="eastAsia"/>
          <w:kern w:val="0"/>
          <w:sz w:val="32"/>
          <w:szCs w:val="32"/>
          <w:lang w:val="en-US" w:eastAsia="zh-CN"/>
        </w:rPr>
        <w:t xml:space="preserve">12</w:t>
      </w:r>
      <w:r>
        <w:rPr>
          <w:rFonts w:ascii="仿宋" w:eastAsia="仿宋" w:hAnsi="仿宋" w:cs="仿宋" w:hint="eastAsia"/>
          <w:kern w:val="0"/>
          <w:sz w:val="32"/>
          <w:szCs w:val="32"/>
          <w:lang w:val="en-US" w:eastAsia="zh-CN"/>
        </w:rPr>
        <w:t xml:space="preserve">个,包括：</w:t>
      </w:r>
      <w:r>
        <w:rPr>
          <w:rFonts w:ascii="仿宋" w:eastAsia="仿宋" w:hAnsi="仿宋" w:cs="仿宋" w:hint="eastAsia"/>
          <w:kern w:val="0"/>
          <w:sz w:val="32"/>
          <w:szCs w:val="32"/>
          <w:lang w:val="en-US" w:eastAsia="zh-CN"/>
        </w:rPr>
        <w:t xml:space="preserve">献血办、体采科、业务科、成分科、检验科、供血科、质管科、后勤保障科、信息宣传科、财务科、办公室、工会。</w:t>
      </w:r>
      <w:r>
        <w:rPr>
          <w:rFonts w:ascii="仿宋" w:eastAsia="仿宋" w:hAnsi="仿宋" w:cs="仿宋" w:hint="eastAsia"/>
          <w:kern w:val="0"/>
          <w:sz w:val="32"/>
          <w:szCs w:val="32"/>
          <w:lang w:val="en-US" w:eastAsia="zh-CN"/>
        </w:rPr>
        <w:t xml:space="preserve">。</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从决算单位构成看，</w:t>
      </w:r>
      <w:r>
        <w:rPr>
          <w:rFonts w:ascii="仿宋" w:eastAsia="仿宋" w:hAnsi="仿宋" w:cs="仿宋" w:hint="eastAsia"/>
          <w:kern w:val="0"/>
          <w:sz w:val="32"/>
          <w:szCs w:val="32"/>
          <w:lang w:val="en-US" w:eastAsia="zh-CN"/>
        </w:rPr>
        <w:t xml:space="preserve">许昌市中心血站</w:t>
      </w:r>
      <w:r>
        <w:rPr>
          <w:rFonts w:ascii="仿宋" w:eastAsia="仿宋" w:hAnsi="仿宋" w:cs="仿宋" w:hint="eastAsia"/>
          <w:kern w:val="0"/>
          <w:sz w:val="32"/>
          <w:szCs w:val="32"/>
          <w:lang w:val="en-US" w:eastAsia="zh-CN"/>
        </w:rPr>
        <w:t xml:space="preserve">单位决算包括：本级决算（1个）</w:t>
      </w:r>
      <w:r>
        <w:rPr>
          <w:rFonts w:ascii="仿宋" w:eastAsia="仿宋" w:hAnsi="仿宋" w:cs="仿宋" w:hint="eastAsia"/>
          <w:kern w:val="0"/>
          <w:sz w:val="32"/>
          <w:szCs w:val="32"/>
          <w:lang w:val="en-US" w:eastAsia="zh-CN"/>
        </w:rPr>
        <w:t xml:space="preserve">。</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纳入本单位2023年度单位决算编制范围的单位共</w:t>
      </w:r>
      <w:r>
        <w:rPr>
          <w:rFonts w:ascii="仿宋" w:eastAsia="仿宋" w:hAnsi="仿宋" w:cs="仿宋" w:hint="eastAsia"/>
          <w:kern w:val="0"/>
          <w:sz w:val="32"/>
          <w:szCs w:val="32"/>
          <w:lang w:val="en-US" w:eastAsia="zh-CN"/>
        </w:rPr>
        <w:t xml:space="preserve">1</w:t>
      </w:r>
      <w:r>
        <w:rPr>
          <w:rFonts w:ascii="仿宋" w:eastAsia="仿宋" w:hAnsi="仿宋" w:cs="仿宋" w:hint="eastAsia"/>
          <w:kern w:val="0"/>
          <w:sz w:val="32"/>
          <w:szCs w:val="32"/>
          <w:lang w:val="en-US" w:eastAsia="zh-CN"/>
        </w:rPr>
        <w:t xml:space="preserve">个，</w:t>
      </w:r>
      <w:r>
        <w:rPr>
          <w:rFonts w:ascii="仿宋" w:eastAsia="仿宋" w:hAnsi="仿宋" w:cs="仿宋" w:hint="eastAsia"/>
          <w:kern w:val="0"/>
          <w:sz w:val="32"/>
          <w:szCs w:val="32"/>
          <w:lang w:val="en-US" w:eastAsia="zh-CN"/>
        </w:rPr>
        <w:t xml:space="preserve">具体是：</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sectPr>
          <w:pgSz w:w="11906" w:h="16838" w:orient="portrait"/>
          <w:pgMar w:top="1440" w:right="1800" w:bottom="1440" w:left="1800" w:header="720" w:footer="720" w:gutter="0"/>
          <w:pgNumType w:fmt="numberInDash"/>
          <w:cols w:num="1" w:space="425">
            <w:col w:w="8306" w:space="425"/>
          </w:cols>
          <w:docGrid w:type="lines" w:linePitch="312" w:charSpace="0"/>
        </w:sectPr>
      </w:pPr>
      <w:r>
        <w:rPr>
          <w:rFonts w:ascii="仿宋" w:eastAsia="仿宋" w:hAnsi="仿宋" w:cs="仿宋" w:hint="eastAsia"/>
          <w:kern w:val="0"/>
          <w:sz w:val="32"/>
          <w:szCs w:val="32"/>
          <w:lang w:val="en-US" w:eastAsia="zh-CN"/>
        </w:rPr>
        <w:t xml:space="preserve">许昌市中心血站</w:t>
      </w:r>
    </w:p>
    <w:p>
      <w:pPr>
        <w:bidi w:val="0"/>
        <w:rPr>
          <w:rFonts w:hint="eastAsia"/>
          <w:lang w:val="en-US" w:eastAsia="zh-CN"/>
        </w:rPr>
      </w:pPr>
    </w:p>
    <w:p>
      <w:pPr>
        <w:bidi w:val="0"/>
        <w:rPr>
          <w:rFonts w:hint="eastAsia"/>
          <w:lang w:val="en-US" w:eastAsia="zh-CN"/>
        </w:rPr>
      </w:pPr>
    </w:p>
    <w:p>
      <w:pPr>
        <w:bidi w:val="0"/>
        <w:rPr>
          <w:rFonts w:hint="default"/>
          <w:lang w:val="en-US" w:eastAsia="zh-CN"/>
        </w:rPr>
      </w:pPr>
    </w:p>
    <w:p>
      <w:pPr>
        <w:bidi w:val="0"/>
        <w:rPr>
          <w:rFonts w:hint="eastAsia"/>
          <w:lang w:val="en-US" w:eastAsia="zh-CN"/>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keepNext w:val="0"/>
        <w:keepLines w:val="0"/>
        <w:widowControl w:val="0"/>
        <w:suppressLineNumbers w:val="0"/>
        <w:spacing w:before="0" w:beforeAutospacing="0" w:after="0" w:afterAutospacing="0"/>
        <w:ind w:left="0" w:right="0"/>
        <w:jc w:val="center"/>
        <w:outlineLvl w:val="0"/>
        <w:rPr>
          <w:rFonts w:ascii="黑体" w:eastAsia="黑体" w:hAnsi="宋体" w:cs="黑体" w:hint="eastAsia"/>
          <w:kern w:val="2"/>
          <w:sz w:val="48"/>
          <w:szCs w:val="48"/>
        </w:rPr>
      </w:pPr>
      <w:r>
        <w:rPr>
          <w:rFonts w:ascii="黑体" w:eastAsia="黑体" w:hAnsi="宋体" w:cs="黑体" w:hint="eastAsia"/>
          <w:kern w:val="2"/>
          <w:sz w:val="48"/>
          <w:szCs w:val="48"/>
          <w:lang w:val="en-US" w:eastAsia="zh-CN"/>
        </w:rPr>
        <w:t xml:space="preserve">第二部分 </w:t>
        <w:br/>
        <w:t xml:space="preserve">2023年度单位决算表</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sectPr>
          <w:pgSz w:w="11906" w:h="16838" w:orient="portrait"/>
          <w:pgMar w:top="1440" w:right="1800" w:bottom="1440" w:left="1800" w:header="720" w:footer="720" w:gutter="0"/>
          <w:pgNumType w:fmt="numberInDash"/>
          <w:cols w:num="1" w:space="425">
            <w:col w:w="8306" w:space="425"/>
          </w:cols>
          <w:docGrid w:type="lines" w:linePitch="312" w:charSpace="0"/>
        </w:sectPr>
      </w:pPr>
      <w:r>
        <w:rPr>
          <w:rFonts w:ascii="黑体" w:eastAsia="黑体" w:hAnsi="宋体" w:cs="宋体" w:hint="eastAsia"/>
          <w:kern w:val="0"/>
          <w:sz w:val="28"/>
          <w:szCs w:val="28"/>
          <w:lang w:val="en-US" w:eastAsia="zh-CN"/>
        </w:rPr>
        <w:t xml:space="preserve"> </w:t>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公开01表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单位：许昌市中心血站</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160"/>
        <w:gridCol w:w="600"/>
        <w:gridCol w:w="2220"/>
        <w:gridCol w:w="4160"/>
        <w:gridCol w:w="600"/>
        <w:gridCol w:w="2218"/>
      </w:tblGrid>
      <w:tr>
        <w:trPr>
          <w:trHeight w:hRule="exact" w:val="445"/>
          <w:jc w:val="center"/>
        </w:trPr>
        <w:tc>
          <w:tcPr>
            <w:tcW w:w="4160" w:type="dxa"/>
            <w:hMerge w:val="restart"/>
            <w:vAlign w:val="center"/>
          </w:tcPr>
          <w:p>
            <w:pPr>
              <w:jc w:val="center"/>
            </w:pPr>
            <w:r>
              <w:rPr>
                <w:rFonts w:ascii="宋体" w:eastAsia="宋体" w:hAnsi="宋体" w:cs="宋体"/>
                <w:b w:val="0"/>
                <w:i w:val="0"/>
                <w:color w:val="000000"/>
                <w:sz w:val="21"/>
              </w:rPr>
              <w:t xml:space="preserve">收入</w:t>
            </w:r>
          </w:p>
        </w:tc>
        <w:tc>
          <w:tcPr>
            <w:tcW w:w="600" w:type="dxa"/>
            <w:hMerge/>
            <w:vAlign w:val="center"/>
          </w:tcPr>
          <w:p>
            <w:pPr/>
          </w:p>
        </w:tc>
        <w:tc>
          <w:tcPr>
            <w:tcW w:w="2220" w:type="dxa"/>
            <w:hMerge/>
            <w:vAlign w:val="center"/>
          </w:tcPr>
          <w:p>
            <w:pPr/>
          </w:p>
        </w:tc>
        <w:tc>
          <w:tcPr>
            <w:tcW w:w="4160" w:type="dxa"/>
            <w:hMerge w:val="restart"/>
            <w:vAlign w:val="center"/>
          </w:tcPr>
          <w:p>
            <w:pPr>
              <w:jc w:val="center"/>
            </w:pPr>
            <w:r>
              <w:rPr>
                <w:rFonts w:ascii="宋体" w:eastAsia="宋体" w:hAnsi="宋体" w:cs="宋体"/>
                <w:b w:val="0"/>
                <w:i w:val="0"/>
                <w:color w:val="000000"/>
                <w:sz w:val="21"/>
              </w:rPr>
              <w:t xml:space="preserve">支出</w:t>
            </w:r>
          </w:p>
        </w:tc>
        <w:tc>
          <w:tcPr>
            <w:tcW w:w="600" w:type="dxa"/>
            <w:hMerge/>
            <w:vAlign w:val="center"/>
          </w:tcPr>
          <w:p>
            <w:pPr/>
          </w:p>
        </w:tc>
        <w:tc>
          <w:tcPr>
            <w:tcW w:w="2218" w:type="dxa"/>
            <w:hMerge/>
            <w:vAlign w:val="center"/>
          </w:tcPr>
          <w:p>
            <w:pPr/>
          </w:p>
        </w:tc>
      </w:tr>
      <w:tr>
        <w:trPr>
          <w:trHeight w:hRule="exact" w:val="445"/>
          <w:jc w:val="center"/>
        </w:trPr>
        <w:tc>
          <w:tcPr>
            <w:tcW w:w="4160" w:type="dxa"/>
            <w:tcBorders/>
            <w:vAlign w:val="center"/>
          </w:tcPr>
          <w:p>
            <w:pPr>
              <w:jc w:val="center"/>
            </w:pPr>
            <w:r>
              <w:rPr>
                <w:rFonts w:ascii="宋体" w:eastAsia="宋体" w:hAnsi="宋体" w:cs="宋体"/>
                <w:b w:val="0"/>
                <w:i w:val="0"/>
                <w:color w:val="000000"/>
                <w:sz w:val="21"/>
              </w:rPr>
              <w:t xml:space="preserve">项目</w:t>
            </w:r>
          </w:p>
        </w:tc>
        <w:tc>
          <w:tcPr>
            <w:tcW w:w="600" w:type="dxa"/>
            <w:tcBorders/>
            <w:vAlign w:val="center"/>
          </w:tcPr>
          <w:p>
            <w:pPr>
              <w:jc w:val="center"/>
            </w:pPr>
            <w:r>
              <w:rPr>
                <w:rFonts w:ascii="宋体" w:eastAsia="宋体" w:hAnsi="宋体" w:cs="宋体"/>
                <w:b w:val="0"/>
                <w:i w:val="0"/>
                <w:color w:val="000000"/>
                <w:sz w:val="21"/>
              </w:rPr>
              <w:t xml:space="preserve">行次</w:t>
            </w:r>
          </w:p>
        </w:tc>
        <w:tc>
          <w:tcPr>
            <w:tcW w:w="2220" w:type="dxa"/>
            <w:tcBorders/>
            <w:vAlign w:val="center"/>
          </w:tcPr>
          <w:p>
            <w:pPr>
              <w:jc w:val="center"/>
            </w:pPr>
            <w:r>
              <w:rPr>
                <w:rFonts w:ascii="宋体" w:eastAsia="宋体" w:hAnsi="宋体" w:cs="宋体"/>
                <w:b w:val="0"/>
                <w:i w:val="0"/>
                <w:color w:val="000000"/>
                <w:sz w:val="21"/>
              </w:rPr>
              <w:t xml:space="preserve">金额</w:t>
            </w:r>
          </w:p>
        </w:tc>
        <w:tc>
          <w:tcPr>
            <w:tcW w:w="4160" w:type="dxa"/>
            <w:tcBorders/>
            <w:vAlign w:val="center"/>
          </w:tcPr>
          <w:p>
            <w:pPr>
              <w:jc w:val="center"/>
            </w:pPr>
            <w:r>
              <w:rPr>
                <w:rFonts w:ascii="宋体" w:eastAsia="宋体" w:hAnsi="宋体" w:cs="宋体"/>
                <w:b w:val="0"/>
                <w:i w:val="0"/>
                <w:color w:val="000000"/>
                <w:sz w:val="21"/>
              </w:rPr>
              <w:t xml:space="preserve">项目</w:t>
            </w:r>
          </w:p>
        </w:tc>
        <w:tc>
          <w:tcPr>
            <w:tcW w:w="600" w:type="dxa"/>
            <w:tcBorders/>
            <w:vAlign w:val="center"/>
          </w:tcPr>
          <w:p>
            <w:pPr>
              <w:jc w:val="center"/>
            </w:pPr>
            <w:r>
              <w:rPr>
                <w:rFonts w:ascii="宋体" w:eastAsia="宋体" w:hAnsi="宋体" w:cs="宋体"/>
                <w:b w:val="0"/>
                <w:i w:val="0"/>
                <w:color w:val="000000"/>
                <w:sz w:val="21"/>
              </w:rPr>
              <w:t xml:space="preserve">行次</w:t>
            </w:r>
          </w:p>
        </w:tc>
        <w:tc>
          <w:tcPr>
            <w:tcW w:w="2218" w:type="dxa"/>
            <w:tcBorders/>
            <w:vAlign w:val="center"/>
          </w:tcPr>
          <w:p>
            <w:pPr>
              <w:jc w:val="center"/>
            </w:pPr>
            <w:r>
              <w:rPr>
                <w:rFonts w:ascii="宋体" w:eastAsia="宋体" w:hAnsi="宋体" w:cs="宋体"/>
                <w:b w:val="0"/>
                <w:i w:val="0"/>
                <w:color w:val="000000"/>
                <w:sz w:val="21"/>
              </w:rPr>
              <w:t xml:space="preserve">金额</w:t>
            </w:r>
          </w:p>
        </w:tc>
      </w:tr>
      <w:tr>
        <w:trPr>
          <w:trHeight w:hRule="exact" w:val="445"/>
          <w:jc w:val="center"/>
        </w:trPr>
        <w:tc>
          <w:tcPr>
            <w:tcW w:w="4160" w:type="dxa"/>
            <w:tcBorders/>
            <w:vAlign w:val="center"/>
          </w:tcPr>
          <w:p>
            <w:pPr>
              <w:jc w:val="center"/>
            </w:pPr>
            <w:r>
              <w:rPr>
                <w:rFonts w:ascii="宋体" w:eastAsia="宋体" w:hAnsi="宋体" w:cs="宋体"/>
                <w:b w:val="0"/>
                <w:i w:val="0"/>
                <w:color w:val="000000"/>
                <w:sz w:val="21"/>
              </w:rPr>
              <w:t xml:space="preserve">栏次</w:t>
            </w:r>
          </w:p>
        </w:tc>
        <w:tc>
          <w:tcPr>
            <w:tcW w:w="600" w:type="dxa"/>
            <w:tcBorders/>
            <w:vAlign w:val="center"/>
          </w:tcPr>
          <w:p>
            <w:pPr/>
          </w:p>
        </w:tc>
        <w:tc>
          <w:tcPr>
            <w:tcW w:w="2220" w:type="dxa"/>
            <w:tcBorders/>
            <w:vAlign w:val="center"/>
          </w:tcPr>
          <w:p>
            <w:pPr>
              <w:jc w:val="center"/>
            </w:pPr>
            <w:r>
              <w:rPr>
                <w:rFonts w:ascii="宋体" w:eastAsia="宋体" w:hAnsi="宋体" w:cs="宋体"/>
                <w:b w:val="0"/>
                <w:i w:val="0"/>
                <w:color w:val="000000"/>
                <w:sz w:val="21"/>
              </w:rPr>
              <w:t xml:space="preserve">1</w:t>
            </w:r>
          </w:p>
        </w:tc>
        <w:tc>
          <w:tcPr>
            <w:tcW w:w="4160" w:type="dxa"/>
            <w:tcBorders/>
            <w:vAlign w:val="center"/>
          </w:tcPr>
          <w:p>
            <w:pPr>
              <w:jc w:val="center"/>
            </w:pPr>
            <w:r>
              <w:rPr>
                <w:rFonts w:ascii="宋体" w:eastAsia="宋体" w:hAnsi="宋体" w:cs="宋体"/>
                <w:b w:val="0"/>
                <w:i w:val="0"/>
                <w:color w:val="000000"/>
                <w:sz w:val="21"/>
              </w:rPr>
              <w:t xml:space="preserve">栏次</w:t>
            </w:r>
          </w:p>
        </w:tc>
        <w:tc>
          <w:tcPr>
            <w:tcW w:w="600" w:type="dxa"/>
            <w:tcBorders/>
            <w:vAlign w:val="center"/>
          </w:tcPr>
          <w:p>
            <w:pPr/>
          </w:p>
        </w:tc>
        <w:tc>
          <w:tcPr>
            <w:tcW w:w="2218" w:type="dxa"/>
            <w:tcBorders/>
            <w:vAlign w:val="center"/>
          </w:tcPr>
          <w:p>
            <w:pPr>
              <w:jc w:val="center"/>
            </w:pPr>
            <w:r>
              <w:rPr>
                <w:rFonts w:ascii="宋体" w:eastAsia="宋体" w:hAnsi="宋体" w:cs="宋体"/>
                <w:b w:val="0"/>
                <w:i w:val="0"/>
                <w:color w:val="000000"/>
                <w:sz w:val="21"/>
              </w:rPr>
              <w:t xml:space="preserve">2</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一、一般公共预算财政拨款收入</w:t>
            </w:r>
          </w:p>
        </w:tc>
        <w:tc>
          <w:tcPr>
            <w:tcW w:w="600" w:type="dxa"/>
            <w:tcBorders/>
            <w:vAlign w:val="center"/>
          </w:tcPr>
          <w:p>
            <w:pPr>
              <w:jc w:val="center"/>
            </w:pPr>
            <w:r>
              <w:rPr>
                <w:rFonts w:ascii="宋体" w:eastAsia="宋体" w:hAnsi="宋体" w:cs="宋体"/>
                <w:b w:val="0"/>
                <w:i w:val="0"/>
                <w:color w:val="000000"/>
                <w:sz w:val="21"/>
              </w:rPr>
              <w:t xml:space="preserve">1</w:t>
            </w:r>
          </w:p>
        </w:tc>
        <w:tc>
          <w:tcPr>
            <w:tcW w:w="2220" w:type="dxa"/>
            <w:tcBorders/>
            <w:vAlign w:val="center"/>
          </w:tcPr>
          <w:p>
            <w:pPr>
              <w:jc w:val="right"/>
            </w:pPr>
            <w:r>
              <w:rPr>
                <w:rFonts w:ascii="宋体" w:eastAsia="宋体" w:hAnsi="宋体" w:cs="宋体"/>
                <w:b w:val="0"/>
                <w:i w:val="0"/>
                <w:color w:val="000000"/>
                <w:sz w:val="21"/>
              </w:rPr>
              <w:t xml:space="preserve">3,006.37</w:t>
            </w:r>
          </w:p>
        </w:tc>
        <w:tc>
          <w:tcPr>
            <w:tcW w:w="4160" w:type="dxa"/>
            <w:tcBorders/>
            <w:vAlign w:val="center"/>
          </w:tcPr>
          <w:p>
            <w:pPr>
              <w:jc w:val="left"/>
            </w:pPr>
            <w:r>
              <w:rPr>
                <w:rFonts w:ascii="宋体" w:eastAsia="宋体" w:hAnsi="宋体" w:cs="宋体"/>
                <w:b w:val="0"/>
                <w:i w:val="0"/>
                <w:color w:val="000000"/>
                <w:sz w:val="21"/>
              </w:rPr>
              <w:t xml:space="preserve">一、一般公共服务支出</w:t>
            </w:r>
          </w:p>
        </w:tc>
        <w:tc>
          <w:tcPr>
            <w:tcW w:w="600" w:type="dxa"/>
            <w:tcBorders/>
            <w:vAlign w:val="center"/>
          </w:tcPr>
          <w:p>
            <w:pPr>
              <w:jc w:val="center"/>
            </w:pPr>
            <w:r>
              <w:rPr>
                <w:rFonts w:ascii="宋体" w:eastAsia="宋体" w:hAnsi="宋体" w:cs="宋体"/>
                <w:b w:val="0"/>
                <w:i w:val="0"/>
                <w:color w:val="000000"/>
                <w:sz w:val="21"/>
              </w:rPr>
              <w:t xml:space="preserve">32</w:t>
            </w:r>
          </w:p>
        </w:tc>
        <w:tc>
          <w:tcPr>
            <w:tcW w:w="2218" w:type="dxa"/>
            <w:tcBorders/>
            <w:vAlign w:val="center"/>
          </w:tcPr>
          <w:p>
            <w:pPr>
              <w:jc w:val="right"/>
            </w:pPr>
            <w:r>
              <w:rPr>
                <w:rFonts w:ascii="宋体" w:eastAsia="宋体" w:hAnsi="宋体" w:cs="宋体"/>
                <w:b w:val="0"/>
                <w:i w:val="0"/>
                <w:color w:val="000000"/>
                <w:sz w:val="21"/>
              </w:rPr>
              <w:t xml:space="preserve">13.75</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二、政府性基金预算财政拨款收入</w:t>
            </w:r>
          </w:p>
        </w:tc>
        <w:tc>
          <w:tcPr>
            <w:tcW w:w="600" w:type="dxa"/>
            <w:tcBorders/>
            <w:vAlign w:val="center"/>
          </w:tcPr>
          <w:p>
            <w:pPr>
              <w:jc w:val="center"/>
            </w:pPr>
            <w:r>
              <w:rPr>
                <w:rFonts w:ascii="宋体" w:eastAsia="宋体" w:hAnsi="宋体" w:cs="宋体"/>
                <w:b w:val="0"/>
                <w:i w:val="0"/>
                <w:color w:val="000000"/>
                <w:sz w:val="21"/>
              </w:rPr>
              <w:t xml:space="preserve">2</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二、外交支出</w:t>
            </w:r>
          </w:p>
        </w:tc>
        <w:tc>
          <w:tcPr>
            <w:tcW w:w="600" w:type="dxa"/>
            <w:tcBorders/>
            <w:vAlign w:val="center"/>
          </w:tcPr>
          <w:p>
            <w:pPr>
              <w:jc w:val="center"/>
            </w:pPr>
            <w:r>
              <w:rPr>
                <w:rFonts w:ascii="宋体" w:eastAsia="宋体" w:hAnsi="宋体" w:cs="宋体"/>
                <w:b w:val="0"/>
                <w:i w:val="0"/>
                <w:color w:val="000000"/>
                <w:sz w:val="21"/>
              </w:rPr>
              <w:t xml:space="preserve">33</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三、国有资本经营预算财政拨款收入</w:t>
            </w:r>
          </w:p>
        </w:tc>
        <w:tc>
          <w:tcPr>
            <w:tcW w:w="600" w:type="dxa"/>
            <w:tcBorders/>
            <w:vAlign w:val="center"/>
          </w:tcPr>
          <w:p>
            <w:pPr>
              <w:jc w:val="center"/>
            </w:pPr>
            <w:r>
              <w:rPr>
                <w:rFonts w:ascii="宋体" w:eastAsia="宋体" w:hAnsi="宋体" w:cs="宋体"/>
                <w:b w:val="0"/>
                <w:i w:val="0"/>
                <w:color w:val="000000"/>
                <w:sz w:val="21"/>
              </w:rPr>
              <w:t xml:space="preserve">3</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三、国防支出</w:t>
            </w:r>
          </w:p>
        </w:tc>
        <w:tc>
          <w:tcPr>
            <w:tcW w:w="600" w:type="dxa"/>
            <w:tcBorders/>
            <w:vAlign w:val="center"/>
          </w:tcPr>
          <w:p>
            <w:pPr>
              <w:jc w:val="center"/>
            </w:pPr>
            <w:r>
              <w:rPr>
                <w:rFonts w:ascii="宋体" w:eastAsia="宋体" w:hAnsi="宋体" w:cs="宋体"/>
                <w:b w:val="0"/>
                <w:i w:val="0"/>
                <w:color w:val="000000"/>
                <w:sz w:val="21"/>
              </w:rPr>
              <w:t xml:space="preserve">34</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四、上级补助收入</w:t>
            </w:r>
          </w:p>
        </w:tc>
        <w:tc>
          <w:tcPr>
            <w:tcW w:w="600" w:type="dxa"/>
            <w:tcBorders/>
            <w:vAlign w:val="center"/>
          </w:tcPr>
          <w:p>
            <w:pPr>
              <w:jc w:val="center"/>
            </w:pPr>
            <w:r>
              <w:rPr>
                <w:rFonts w:ascii="宋体" w:eastAsia="宋体" w:hAnsi="宋体" w:cs="宋体"/>
                <w:b w:val="0"/>
                <w:i w:val="0"/>
                <w:color w:val="000000"/>
                <w:sz w:val="21"/>
              </w:rPr>
              <w:t xml:space="preserve">4</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四、公共安全支出</w:t>
            </w:r>
          </w:p>
        </w:tc>
        <w:tc>
          <w:tcPr>
            <w:tcW w:w="600" w:type="dxa"/>
            <w:tcBorders/>
            <w:vAlign w:val="center"/>
          </w:tcPr>
          <w:p>
            <w:pPr>
              <w:jc w:val="center"/>
            </w:pPr>
            <w:r>
              <w:rPr>
                <w:rFonts w:ascii="宋体" w:eastAsia="宋体" w:hAnsi="宋体" w:cs="宋体"/>
                <w:b w:val="0"/>
                <w:i w:val="0"/>
                <w:color w:val="000000"/>
                <w:sz w:val="21"/>
              </w:rPr>
              <w:t xml:space="preserve">35</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五、事业收入</w:t>
            </w:r>
          </w:p>
        </w:tc>
        <w:tc>
          <w:tcPr>
            <w:tcW w:w="600" w:type="dxa"/>
            <w:tcBorders/>
            <w:vAlign w:val="center"/>
          </w:tcPr>
          <w:p>
            <w:pPr>
              <w:jc w:val="center"/>
            </w:pPr>
            <w:r>
              <w:rPr>
                <w:rFonts w:ascii="宋体" w:eastAsia="宋体" w:hAnsi="宋体" w:cs="宋体"/>
                <w:b w:val="0"/>
                <w:i w:val="0"/>
                <w:color w:val="000000"/>
                <w:sz w:val="21"/>
              </w:rPr>
              <w:t xml:space="preserve">5</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五、教育支出</w:t>
            </w:r>
          </w:p>
        </w:tc>
        <w:tc>
          <w:tcPr>
            <w:tcW w:w="600" w:type="dxa"/>
            <w:tcBorders/>
            <w:vAlign w:val="center"/>
          </w:tcPr>
          <w:p>
            <w:pPr>
              <w:jc w:val="center"/>
            </w:pPr>
            <w:r>
              <w:rPr>
                <w:rFonts w:ascii="宋体" w:eastAsia="宋体" w:hAnsi="宋体" w:cs="宋体"/>
                <w:b w:val="0"/>
                <w:i w:val="0"/>
                <w:color w:val="000000"/>
                <w:sz w:val="21"/>
              </w:rPr>
              <w:t xml:space="preserve">36</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六、经营收入</w:t>
            </w:r>
          </w:p>
        </w:tc>
        <w:tc>
          <w:tcPr>
            <w:tcW w:w="600" w:type="dxa"/>
            <w:tcBorders/>
            <w:vAlign w:val="center"/>
          </w:tcPr>
          <w:p>
            <w:pPr>
              <w:jc w:val="center"/>
            </w:pPr>
            <w:r>
              <w:rPr>
                <w:rFonts w:ascii="宋体" w:eastAsia="宋体" w:hAnsi="宋体" w:cs="宋体"/>
                <w:b w:val="0"/>
                <w:i w:val="0"/>
                <w:color w:val="000000"/>
                <w:sz w:val="21"/>
              </w:rPr>
              <w:t xml:space="preserve">6</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六、科学技术支出</w:t>
            </w:r>
          </w:p>
        </w:tc>
        <w:tc>
          <w:tcPr>
            <w:tcW w:w="600" w:type="dxa"/>
            <w:tcBorders/>
            <w:vAlign w:val="center"/>
          </w:tcPr>
          <w:p>
            <w:pPr>
              <w:jc w:val="center"/>
            </w:pPr>
            <w:r>
              <w:rPr>
                <w:rFonts w:ascii="宋体" w:eastAsia="宋体" w:hAnsi="宋体" w:cs="宋体"/>
                <w:b w:val="0"/>
                <w:i w:val="0"/>
                <w:color w:val="000000"/>
                <w:sz w:val="21"/>
              </w:rPr>
              <w:t xml:space="preserve">37</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七、附属单位上缴收入</w:t>
            </w:r>
          </w:p>
        </w:tc>
        <w:tc>
          <w:tcPr>
            <w:tcW w:w="600" w:type="dxa"/>
            <w:tcBorders/>
            <w:vAlign w:val="center"/>
          </w:tcPr>
          <w:p>
            <w:pPr>
              <w:jc w:val="center"/>
            </w:pPr>
            <w:r>
              <w:rPr>
                <w:rFonts w:ascii="宋体" w:eastAsia="宋体" w:hAnsi="宋体" w:cs="宋体"/>
                <w:b w:val="0"/>
                <w:i w:val="0"/>
                <w:color w:val="000000"/>
                <w:sz w:val="21"/>
              </w:rPr>
              <w:t xml:space="preserve">7</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七、文化旅游体育与传媒支出</w:t>
            </w:r>
          </w:p>
        </w:tc>
        <w:tc>
          <w:tcPr>
            <w:tcW w:w="600" w:type="dxa"/>
            <w:tcBorders/>
            <w:vAlign w:val="center"/>
          </w:tcPr>
          <w:p>
            <w:pPr>
              <w:jc w:val="center"/>
            </w:pPr>
            <w:r>
              <w:rPr>
                <w:rFonts w:ascii="宋体" w:eastAsia="宋体" w:hAnsi="宋体" w:cs="宋体"/>
                <w:b w:val="0"/>
                <w:i w:val="0"/>
                <w:color w:val="000000"/>
                <w:sz w:val="21"/>
              </w:rPr>
              <w:t xml:space="preserve">38</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八、其他收入</w:t>
            </w:r>
          </w:p>
        </w:tc>
        <w:tc>
          <w:tcPr>
            <w:tcW w:w="600" w:type="dxa"/>
            <w:tcBorders/>
            <w:vAlign w:val="center"/>
          </w:tcPr>
          <w:p>
            <w:pPr>
              <w:jc w:val="center"/>
            </w:pPr>
            <w:r>
              <w:rPr>
                <w:rFonts w:ascii="宋体" w:eastAsia="宋体" w:hAnsi="宋体" w:cs="宋体"/>
                <w:b w:val="0"/>
                <w:i w:val="0"/>
                <w:color w:val="000000"/>
                <w:sz w:val="21"/>
              </w:rPr>
              <w:t xml:space="preserve">8</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八、社会保障和就业支出</w:t>
            </w:r>
          </w:p>
        </w:tc>
        <w:tc>
          <w:tcPr>
            <w:tcW w:w="600" w:type="dxa"/>
            <w:tcBorders/>
            <w:vAlign w:val="center"/>
          </w:tcPr>
          <w:p>
            <w:pPr>
              <w:jc w:val="center"/>
            </w:pPr>
            <w:r>
              <w:rPr>
                <w:rFonts w:ascii="宋体" w:eastAsia="宋体" w:hAnsi="宋体" w:cs="宋体"/>
                <w:b w:val="0"/>
                <w:i w:val="0"/>
                <w:color w:val="000000"/>
                <w:sz w:val="21"/>
              </w:rPr>
              <w:t xml:space="preserve">39</w:t>
            </w:r>
          </w:p>
        </w:tc>
        <w:tc>
          <w:tcPr>
            <w:tcW w:w="2218" w:type="dxa"/>
            <w:tcBorders/>
            <w:vAlign w:val="center"/>
          </w:tcPr>
          <w:p>
            <w:pPr>
              <w:jc w:val="right"/>
            </w:pPr>
            <w:r>
              <w:rPr>
                <w:rFonts w:ascii="宋体" w:eastAsia="宋体" w:hAnsi="宋体" w:cs="宋体"/>
                <w:b w:val="0"/>
                <w:i w:val="0"/>
                <w:color w:val="000000"/>
                <w:sz w:val="21"/>
              </w:rPr>
              <w:t xml:space="preserve">115.55</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9</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九、卫生健康支出</w:t>
            </w:r>
          </w:p>
        </w:tc>
        <w:tc>
          <w:tcPr>
            <w:tcW w:w="600" w:type="dxa"/>
            <w:tcBorders/>
            <w:vAlign w:val="center"/>
          </w:tcPr>
          <w:p>
            <w:pPr>
              <w:jc w:val="center"/>
            </w:pPr>
            <w:r>
              <w:rPr>
                <w:rFonts w:ascii="宋体" w:eastAsia="宋体" w:hAnsi="宋体" w:cs="宋体"/>
                <w:b w:val="0"/>
                <w:i w:val="0"/>
                <w:color w:val="000000"/>
                <w:sz w:val="21"/>
              </w:rPr>
              <w:t xml:space="preserve">40</w:t>
            </w:r>
          </w:p>
        </w:tc>
        <w:tc>
          <w:tcPr>
            <w:tcW w:w="2218" w:type="dxa"/>
            <w:tcBorders/>
            <w:vAlign w:val="center"/>
          </w:tcPr>
          <w:p>
            <w:pPr>
              <w:jc w:val="right"/>
            </w:pPr>
            <w:r>
              <w:rPr>
                <w:rFonts w:ascii="宋体" w:eastAsia="宋体" w:hAnsi="宋体" w:cs="宋体"/>
                <w:b w:val="0"/>
                <w:i w:val="0"/>
                <w:color w:val="000000"/>
                <w:sz w:val="21"/>
              </w:rPr>
              <w:t xml:space="preserve">2,839.47</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10</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十、节能环保支出</w:t>
            </w:r>
          </w:p>
        </w:tc>
        <w:tc>
          <w:tcPr>
            <w:tcW w:w="600" w:type="dxa"/>
            <w:tcBorders/>
            <w:vAlign w:val="center"/>
          </w:tcPr>
          <w:p>
            <w:pPr>
              <w:jc w:val="center"/>
            </w:pPr>
            <w:r>
              <w:rPr>
                <w:rFonts w:ascii="宋体" w:eastAsia="宋体" w:hAnsi="宋体" w:cs="宋体"/>
                <w:b w:val="0"/>
                <w:i w:val="0"/>
                <w:color w:val="000000"/>
                <w:sz w:val="21"/>
              </w:rPr>
              <w:t xml:space="preserve">41</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11</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十一、城乡社区支出</w:t>
            </w:r>
          </w:p>
        </w:tc>
        <w:tc>
          <w:tcPr>
            <w:tcW w:w="600" w:type="dxa"/>
            <w:tcBorders/>
            <w:vAlign w:val="center"/>
          </w:tcPr>
          <w:p>
            <w:pPr>
              <w:jc w:val="center"/>
            </w:pPr>
            <w:r>
              <w:rPr>
                <w:rFonts w:ascii="宋体" w:eastAsia="宋体" w:hAnsi="宋体" w:cs="宋体"/>
                <w:b w:val="0"/>
                <w:i w:val="0"/>
                <w:color w:val="000000"/>
                <w:sz w:val="21"/>
              </w:rPr>
              <w:t xml:space="preserve">42</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12</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十二、农林水支出</w:t>
            </w:r>
          </w:p>
        </w:tc>
        <w:tc>
          <w:tcPr>
            <w:tcW w:w="600" w:type="dxa"/>
            <w:tcBorders/>
            <w:vAlign w:val="center"/>
          </w:tcPr>
          <w:p>
            <w:pPr>
              <w:jc w:val="center"/>
            </w:pPr>
            <w:r>
              <w:rPr>
                <w:rFonts w:ascii="宋体" w:eastAsia="宋体" w:hAnsi="宋体" w:cs="宋体"/>
                <w:b w:val="0"/>
                <w:i w:val="0"/>
                <w:color w:val="000000"/>
                <w:sz w:val="21"/>
              </w:rPr>
              <w:t xml:space="preserve">43</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13</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十三、交通运输支出</w:t>
            </w:r>
          </w:p>
        </w:tc>
        <w:tc>
          <w:tcPr>
            <w:tcW w:w="600" w:type="dxa"/>
            <w:tcBorders/>
            <w:vAlign w:val="center"/>
          </w:tcPr>
          <w:p>
            <w:pPr>
              <w:jc w:val="center"/>
            </w:pPr>
            <w:r>
              <w:rPr>
                <w:rFonts w:ascii="宋体" w:eastAsia="宋体" w:hAnsi="宋体" w:cs="宋体"/>
                <w:b w:val="0"/>
                <w:i w:val="0"/>
                <w:color w:val="000000"/>
                <w:sz w:val="21"/>
              </w:rPr>
              <w:t xml:space="preserve">44</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14</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十四、资源勘探工业信息等支出</w:t>
            </w:r>
          </w:p>
        </w:tc>
        <w:tc>
          <w:tcPr>
            <w:tcW w:w="600" w:type="dxa"/>
            <w:tcBorders/>
            <w:vAlign w:val="center"/>
          </w:tcPr>
          <w:p>
            <w:pPr>
              <w:jc w:val="center"/>
            </w:pPr>
            <w:r>
              <w:rPr>
                <w:rFonts w:ascii="宋体" w:eastAsia="宋体" w:hAnsi="宋体" w:cs="宋体"/>
                <w:b w:val="0"/>
                <w:i w:val="0"/>
                <w:color w:val="000000"/>
                <w:sz w:val="21"/>
              </w:rPr>
              <w:t xml:space="preserve">45</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15</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十五、商业服务业等支出</w:t>
            </w:r>
          </w:p>
        </w:tc>
        <w:tc>
          <w:tcPr>
            <w:tcW w:w="600" w:type="dxa"/>
            <w:tcBorders/>
            <w:vAlign w:val="center"/>
          </w:tcPr>
          <w:p>
            <w:pPr>
              <w:jc w:val="center"/>
            </w:pPr>
            <w:r>
              <w:rPr>
                <w:rFonts w:ascii="宋体" w:eastAsia="宋体" w:hAnsi="宋体" w:cs="宋体"/>
                <w:b w:val="0"/>
                <w:i w:val="0"/>
                <w:color w:val="000000"/>
                <w:sz w:val="21"/>
              </w:rPr>
              <w:t xml:space="preserve">46</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16</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十六、金融支出</w:t>
            </w:r>
          </w:p>
        </w:tc>
        <w:tc>
          <w:tcPr>
            <w:tcW w:w="600" w:type="dxa"/>
            <w:tcBorders/>
            <w:vAlign w:val="center"/>
          </w:tcPr>
          <w:p>
            <w:pPr>
              <w:jc w:val="center"/>
            </w:pPr>
            <w:r>
              <w:rPr>
                <w:rFonts w:ascii="宋体" w:eastAsia="宋体" w:hAnsi="宋体" w:cs="宋体"/>
                <w:b w:val="0"/>
                <w:i w:val="0"/>
                <w:color w:val="000000"/>
                <w:sz w:val="21"/>
              </w:rPr>
              <w:t xml:space="preserve">47</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17</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十七、援助其他地区支出</w:t>
            </w:r>
          </w:p>
        </w:tc>
        <w:tc>
          <w:tcPr>
            <w:tcW w:w="600" w:type="dxa"/>
            <w:tcBorders/>
            <w:vAlign w:val="center"/>
          </w:tcPr>
          <w:p>
            <w:pPr>
              <w:jc w:val="center"/>
            </w:pPr>
            <w:r>
              <w:rPr>
                <w:rFonts w:ascii="宋体" w:eastAsia="宋体" w:hAnsi="宋体" w:cs="宋体"/>
                <w:b w:val="0"/>
                <w:i w:val="0"/>
                <w:color w:val="000000"/>
                <w:sz w:val="21"/>
              </w:rPr>
              <w:t xml:space="preserve">48</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18</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十八、自然资源海洋气象等支出</w:t>
            </w:r>
          </w:p>
        </w:tc>
        <w:tc>
          <w:tcPr>
            <w:tcW w:w="600" w:type="dxa"/>
            <w:tcBorders/>
            <w:vAlign w:val="center"/>
          </w:tcPr>
          <w:p>
            <w:pPr>
              <w:jc w:val="center"/>
            </w:pPr>
            <w:r>
              <w:rPr>
                <w:rFonts w:ascii="宋体" w:eastAsia="宋体" w:hAnsi="宋体" w:cs="宋体"/>
                <w:b w:val="0"/>
                <w:i w:val="0"/>
                <w:color w:val="000000"/>
                <w:sz w:val="21"/>
              </w:rPr>
              <w:t xml:space="preserve">49</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19</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十九、住房保障支出</w:t>
            </w:r>
          </w:p>
        </w:tc>
        <w:tc>
          <w:tcPr>
            <w:tcW w:w="600" w:type="dxa"/>
            <w:tcBorders/>
            <w:vAlign w:val="center"/>
          </w:tcPr>
          <w:p>
            <w:pPr>
              <w:jc w:val="center"/>
            </w:pPr>
            <w:r>
              <w:rPr>
                <w:rFonts w:ascii="宋体" w:eastAsia="宋体" w:hAnsi="宋体" w:cs="宋体"/>
                <w:b w:val="0"/>
                <w:i w:val="0"/>
                <w:color w:val="000000"/>
                <w:sz w:val="21"/>
              </w:rPr>
              <w:t xml:space="preserve">50</w:t>
            </w:r>
          </w:p>
        </w:tc>
        <w:tc>
          <w:tcPr>
            <w:tcW w:w="2218" w:type="dxa"/>
            <w:tcBorders/>
            <w:vAlign w:val="center"/>
          </w:tcPr>
          <w:p>
            <w:pPr>
              <w:jc w:val="right"/>
            </w:pPr>
            <w:r>
              <w:rPr>
                <w:rFonts w:ascii="宋体" w:eastAsia="宋体" w:hAnsi="宋体" w:cs="宋体"/>
                <w:b w:val="0"/>
                <w:i w:val="0"/>
                <w:color w:val="000000"/>
                <w:sz w:val="21"/>
              </w:rPr>
              <w:t xml:space="preserve">37.60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20</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二十、粮油物资储备支出</w:t>
            </w:r>
          </w:p>
        </w:tc>
        <w:tc>
          <w:tcPr>
            <w:tcW w:w="600" w:type="dxa"/>
            <w:tcBorders/>
            <w:vAlign w:val="center"/>
          </w:tcPr>
          <w:p>
            <w:pPr>
              <w:jc w:val="center"/>
            </w:pPr>
            <w:r>
              <w:rPr>
                <w:rFonts w:ascii="宋体" w:eastAsia="宋体" w:hAnsi="宋体" w:cs="宋体"/>
                <w:b w:val="0"/>
                <w:i w:val="0"/>
                <w:color w:val="000000"/>
                <w:sz w:val="21"/>
              </w:rPr>
              <w:t xml:space="preserve">51</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21</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二十一、国有资本经营预算支出</w:t>
            </w:r>
          </w:p>
        </w:tc>
        <w:tc>
          <w:tcPr>
            <w:tcW w:w="600" w:type="dxa"/>
            <w:tcBorders/>
            <w:vAlign w:val="center"/>
          </w:tcPr>
          <w:p>
            <w:pPr>
              <w:jc w:val="center"/>
            </w:pPr>
            <w:r>
              <w:rPr>
                <w:rFonts w:ascii="宋体" w:eastAsia="宋体" w:hAnsi="宋体" w:cs="宋体"/>
                <w:b w:val="0"/>
                <w:i w:val="0"/>
                <w:color w:val="000000"/>
                <w:sz w:val="21"/>
              </w:rPr>
              <w:t xml:space="preserve">52</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22</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二十二、灾害防治及应急管理支出</w:t>
            </w:r>
          </w:p>
        </w:tc>
        <w:tc>
          <w:tcPr>
            <w:tcW w:w="600" w:type="dxa"/>
            <w:tcBorders/>
            <w:vAlign w:val="center"/>
          </w:tcPr>
          <w:p>
            <w:pPr>
              <w:jc w:val="center"/>
            </w:pPr>
            <w:r>
              <w:rPr>
                <w:rFonts w:ascii="宋体" w:eastAsia="宋体" w:hAnsi="宋体" w:cs="宋体"/>
                <w:b w:val="0"/>
                <w:i w:val="0"/>
                <w:color w:val="000000"/>
                <w:sz w:val="21"/>
              </w:rPr>
              <w:t xml:space="preserve">53</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23</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二十三、其他支出</w:t>
            </w:r>
          </w:p>
        </w:tc>
        <w:tc>
          <w:tcPr>
            <w:tcW w:w="600" w:type="dxa"/>
            <w:tcBorders/>
            <w:vAlign w:val="center"/>
          </w:tcPr>
          <w:p>
            <w:pPr>
              <w:jc w:val="center"/>
            </w:pPr>
            <w:r>
              <w:rPr>
                <w:rFonts w:ascii="宋体" w:eastAsia="宋体" w:hAnsi="宋体" w:cs="宋体"/>
                <w:b w:val="0"/>
                <w:i w:val="0"/>
                <w:color w:val="000000"/>
                <w:sz w:val="21"/>
              </w:rPr>
              <w:t xml:space="preserve">54</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19"/>
              </w:rPr>
              <w:t xml:space="preserve">24</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二十四、债务还本支出</w:t>
            </w:r>
          </w:p>
        </w:tc>
        <w:tc>
          <w:tcPr>
            <w:tcW w:w="600" w:type="dxa"/>
            <w:tcBorders/>
            <w:vAlign w:val="center"/>
          </w:tcPr>
          <w:p>
            <w:pPr>
              <w:jc w:val="center"/>
            </w:pPr>
            <w:r>
              <w:rPr>
                <w:rFonts w:ascii="宋体" w:eastAsia="宋体" w:hAnsi="宋体" w:cs="宋体"/>
                <w:b w:val="0"/>
                <w:i w:val="0"/>
                <w:color w:val="000000"/>
                <w:sz w:val="21"/>
              </w:rPr>
              <w:t xml:space="preserve">55</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19"/>
              </w:rPr>
              <w:t xml:space="preserve">25</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二十五、债务付息支出</w:t>
            </w:r>
          </w:p>
        </w:tc>
        <w:tc>
          <w:tcPr>
            <w:tcW w:w="600" w:type="dxa"/>
            <w:tcBorders/>
            <w:vAlign w:val="center"/>
          </w:tcPr>
          <w:p>
            <w:pPr>
              <w:jc w:val="center"/>
            </w:pPr>
            <w:r>
              <w:rPr>
                <w:rFonts w:ascii="宋体" w:eastAsia="宋体" w:hAnsi="宋体" w:cs="宋体"/>
                <w:b w:val="0"/>
                <w:i w:val="0"/>
                <w:color w:val="000000"/>
                <w:sz w:val="21"/>
              </w:rPr>
              <w:t xml:space="preserve">56</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19"/>
              </w:rPr>
              <w:t xml:space="preserve">26</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二十六、抗疫特别国债安排的支出</w:t>
            </w:r>
          </w:p>
        </w:tc>
        <w:tc>
          <w:tcPr>
            <w:tcW w:w="600" w:type="dxa"/>
            <w:tcBorders/>
            <w:vAlign w:val="center"/>
          </w:tcPr>
          <w:p>
            <w:pPr>
              <w:jc w:val="center"/>
            </w:pPr>
            <w:r>
              <w:rPr>
                <w:rFonts w:ascii="宋体" w:eastAsia="宋体" w:hAnsi="宋体" w:cs="宋体"/>
                <w:b w:val="0"/>
                <w:i w:val="0"/>
                <w:color w:val="000000"/>
                <w:sz w:val="21"/>
              </w:rPr>
              <w:t xml:space="preserve">57</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center"/>
            </w:pPr>
            <w:r>
              <w:rPr>
                <w:rFonts w:ascii="宋体" w:eastAsia="宋体" w:hAnsi="宋体" w:cs="宋体"/>
                <w:b/>
                <w:i w:val="0"/>
                <w:color w:val="000000"/>
                <w:sz w:val="21"/>
              </w:rPr>
              <w:t xml:space="preserve">本年收入合计</w:t>
            </w:r>
          </w:p>
        </w:tc>
        <w:tc>
          <w:tcPr>
            <w:tcW w:w="600" w:type="dxa"/>
            <w:tcBorders/>
            <w:vAlign w:val="center"/>
          </w:tcPr>
          <w:p>
            <w:pPr>
              <w:jc w:val="center"/>
            </w:pPr>
            <w:r>
              <w:rPr>
                <w:rFonts w:ascii="宋体" w:eastAsia="宋体" w:hAnsi="宋体" w:cs="宋体"/>
                <w:b w:val="0"/>
                <w:i w:val="0"/>
                <w:color w:val="000000"/>
                <w:sz w:val="21"/>
              </w:rPr>
              <w:t xml:space="preserve">27</w:t>
            </w:r>
          </w:p>
        </w:tc>
        <w:tc>
          <w:tcPr>
            <w:tcW w:w="2220" w:type="dxa"/>
            <w:tcBorders/>
            <w:vAlign w:val="center"/>
          </w:tcPr>
          <w:p>
            <w:pPr>
              <w:jc w:val="right"/>
            </w:pPr>
            <w:r>
              <w:rPr>
                <w:rFonts w:ascii="宋体" w:eastAsia="宋体" w:hAnsi="宋体" w:cs="宋体"/>
                <w:b w:val="0"/>
                <w:i w:val="0"/>
                <w:color w:val="000000"/>
                <w:sz w:val="21"/>
              </w:rPr>
              <w:t xml:space="preserve">3,006.37</w:t>
            </w:r>
          </w:p>
        </w:tc>
        <w:tc>
          <w:tcPr>
            <w:tcW w:w="4160" w:type="dxa"/>
            <w:tcBorders/>
            <w:vAlign w:val="center"/>
          </w:tcPr>
          <w:p>
            <w:pPr>
              <w:jc w:val="center"/>
            </w:pPr>
            <w:r>
              <w:rPr>
                <w:rFonts w:ascii="宋体" w:eastAsia="宋体" w:hAnsi="宋体" w:cs="宋体"/>
                <w:b/>
                <w:i w:val="0"/>
                <w:color w:val="000000"/>
                <w:sz w:val="21"/>
              </w:rPr>
              <w:t xml:space="preserve">本年支出合计</w:t>
            </w:r>
          </w:p>
        </w:tc>
        <w:tc>
          <w:tcPr>
            <w:tcW w:w="600" w:type="dxa"/>
            <w:tcBorders/>
            <w:vAlign w:val="center"/>
          </w:tcPr>
          <w:p>
            <w:pPr>
              <w:jc w:val="center"/>
            </w:pPr>
            <w:r>
              <w:rPr>
                <w:rFonts w:ascii="宋体" w:eastAsia="宋体" w:hAnsi="宋体" w:cs="宋体"/>
                <w:b w:val="0"/>
                <w:i w:val="0"/>
                <w:color w:val="000000"/>
                <w:sz w:val="21"/>
              </w:rPr>
              <w:t xml:space="preserve">58</w:t>
            </w:r>
          </w:p>
        </w:tc>
        <w:tc>
          <w:tcPr>
            <w:tcW w:w="2218" w:type="dxa"/>
            <w:tcBorders/>
            <w:vAlign w:val="center"/>
          </w:tcPr>
          <w:p>
            <w:pPr>
              <w:jc w:val="right"/>
            </w:pPr>
            <w:r>
              <w:rPr>
                <w:rFonts w:ascii="宋体" w:eastAsia="宋体" w:hAnsi="宋体" w:cs="宋体"/>
                <w:b w:val="0"/>
                <w:i w:val="0"/>
                <w:color w:val="000000"/>
                <w:sz w:val="21"/>
              </w:rPr>
              <w:t xml:space="preserve">3,006.37</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使用非财政拨款结余和专用结余</w:t>
            </w:r>
          </w:p>
        </w:tc>
        <w:tc>
          <w:tcPr>
            <w:tcW w:w="600" w:type="dxa"/>
            <w:tcBorders/>
            <w:vAlign w:val="center"/>
          </w:tcPr>
          <w:p>
            <w:pPr>
              <w:jc w:val="center"/>
            </w:pPr>
            <w:r>
              <w:rPr>
                <w:rFonts w:ascii="宋体" w:eastAsia="宋体" w:hAnsi="宋体" w:cs="宋体"/>
                <w:b w:val="0"/>
                <w:i w:val="0"/>
                <w:color w:val="000000"/>
                <w:sz w:val="21"/>
              </w:rPr>
              <w:t xml:space="preserve">28</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结余分配</w:t>
            </w:r>
          </w:p>
        </w:tc>
        <w:tc>
          <w:tcPr>
            <w:tcW w:w="600" w:type="dxa"/>
            <w:tcBorders/>
            <w:vAlign w:val="center"/>
          </w:tcPr>
          <w:p>
            <w:pPr>
              <w:jc w:val="center"/>
            </w:pPr>
            <w:r>
              <w:rPr>
                <w:rFonts w:ascii="宋体" w:eastAsia="宋体" w:hAnsi="宋体" w:cs="宋体"/>
                <w:b w:val="0"/>
                <w:i w:val="0"/>
                <w:color w:val="000000"/>
                <w:sz w:val="21"/>
              </w:rPr>
              <w:t xml:space="preserve">59</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年初结转和结余</w:t>
            </w:r>
          </w:p>
        </w:tc>
        <w:tc>
          <w:tcPr>
            <w:tcW w:w="600" w:type="dxa"/>
            <w:tcBorders/>
            <w:vAlign w:val="center"/>
          </w:tcPr>
          <w:p>
            <w:pPr>
              <w:jc w:val="center"/>
            </w:pPr>
            <w:r>
              <w:rPr>
                <w:rFonts w:ascii="宋体" w:eastAsia="宋体" w:hAnsi="宋体" w:cs="宋体"/>
                <w:b w:val="0"/>
                <w:i w:val="0"/>
                <w:color w:val="000000"/>
                <w:sz w:val="21"/>
              </w:rPr>
              <w:t xml:space="preserve">29</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年末结转和结余</w:t>
            </w:r>
          </w:p>
        </w:tc>
        <w:tc>
          <w:tcPr>
            <w:tcW w:w="600" w:type="dxa"/>
            <w:tcBorders/>
            <w:vAlign w:val="center"/>
          </w:tcPr>
          <w:p>
            <w:pPr>
              <w:jc w:val="center"/>
            </w:pPr>
            <w:r>
              <w:rPr>
                <w:rFonts w:ascii="宋体" w:eastAsia="宋体" w:hAnsi="宋体" w:cs="宋体"/>
                <w:b w:val="0"/>
                <w:i w:val="0"/>
                <w:color w:val="000000"/>
                <w:sz w:val="21"/>
              </w:rPr>
              <w:t xml:space="preserve">60</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30</w:t>
            </w:r>
          </w:p>
        </w:tc>
        <w:tc>
          <w:tcPr>
            <w:tcW w:w="2220" w:type="dxa"/>
            <w:tcBorders/>
            <w:vAlign w:val="center"/>
          </w:tcPr>
          <w:p>
            <w:pPr/>
          </w:p>
        </w:tc>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61</w:t>
            </w:r>
          </w:p>
        </w:tc>
        <w:tc>
          <w:tcPr>
            <w:tcW w:w="2218" w:type="dxa"/>
            <w:tcBorders/>
            <w:vAlign w:val="center"/>
          </w:tcPr>
          <w:p>
            <w:pPr/>
          </w:p>
        </w:tc>
      </w:tr>
      <w:tr>
        <w:trPr>
          <w:trHeight w:hRule="exact" w:val="445"/>
          <w:jc w:val="center"/>
        </w:trPr>
        <w:tc>
          <w:tcPr>
            <w:tcW w:w="4160" w:type="dxa"/>
            <w:tcBorders/>
            <w:vAlign w:val="center"/>
          </w:tcPr>
          <w:p>
            <w:pPr>
              <w:jc w:val="center"/>
            </w:pPr>
            <w:r>
              <w:rPr>
                <w:rFonts w:ascii="宋体" w:eastAsia="宋体" w:hAnsi="宋体" w:cs="宋体"/>
                <w:b/>
                <w:i w:val="0"/>
                <w:color w:val="000000"/>
                <w:sz w:val="21"/>
              </w:rPr>
              <w:t xml:space="preserve">总计</w:t>
            </w:r>
          </w:p>
        </w:tc>
        <w:tc>
          <w:tcPr>
            <w:tcW w:w="600" w:type="dxa"/>
            <w:tcBorders/>
            <w:vAlign w:val="center"/>
          </w:tcPr>
          <w:p>
            <w:pPr>
              <w:jc w:val="center"/>
            </w:pPr>
            <w:r>
              <w:rPr>
                <w:rFonts w:ascii="宋体" w:eastAsia="宋体" w:hAnsi="宋体" w:cs="宋体"/>
                <w:b w:val="0"/>
                <w:i w:val="0"/>
                <w:color w:val="000000"/>
                <w:sz w:val="21"/>
              </w:rPr>
              <w:t xml:space="preserve">31</w:t>
            </w:r>
          </w:p>
        </w:tc>
        <w:tc>
          <w:tcPr>
            <w:tcW w:w="2220" w:type="dxa"/>
            <w:tcBorders/>
            <w:vAlign w:val="center"/>
          </w:tcPr>
          <w:p>
            <w:pPr>
              <w:jc w:val="right"/>
            </w:pPr>
            <w:r>
              <w:rPr>
                <w:rFonts w:ascii="宋体" w:eastAsia="宋体" w:hAnsi="宋体" w:cs="宋体"/>
                <w:b w:val="0"/>
                <w:i w:val="0"/>
                <w:color w:val="000000"/>
                <w:sz w:val="21"/>
              </w:rPr>
              <w:t xml:space="preserve">3,006.37</w:t>
            </w:r>
          </w:p>
        </w:tc>
        <w:tc>
          <w:tcPr>
            <w:tcW w:w="4160" w:type="dxa"/>
            <w:tcBorders/>
            <w:vAlign w:val="center"/>
          </w:tcPr>
          <w:p>
            <w:pPr>
              <w:jc w:val="center"/>
            </w:pPr>
            <w:r>
              <w:rPr>
                <w:rFonts w:ascii="宋体" w:eastAsia="宋体" w:hAnsi="宋体" w:cs="宋体"/>
                <w:b/>
                <w:i w:val="0"/>
                <w:color w:val="000000"/>
                <w:sz w:val="21"/>
              </w:rPr>
              <w:t xml:space="preserve">总计</w:t>
            </w:r>
          </w:p>
        </w:tc>
        <w:tc>
          <w:tcPr>
            <w:tcW w:w="600" w:type="dxa"/>
            <w:tcBorders/>
            <w:vAlign w:val="center"/>
          </w:tcPr>
          <w:p>
            <w:pPr>
              <w:jc w:val="center"/>
            </w:pPr>
            <w:r>
              <w:rPr>
                <w:rFonts w:ascii="宋体" w:eastAsia="宋体" w:hAnsi="宋体" w:cs="宋体"/>
                <w:b w:val="0"/>
                <w:i w:val="0"/>
                <w:color w:val="000000"/>
                <w:sz w:val="21"/>
              </w:rPr>
              <w:t xml:space="preserve">62</w:t>
            </w:r>
          </w:p>
        </w:tc>
        <w:tc>
          <w:tcPr>
            <w:tcW w:w="2218" w:type="dxa"/>
            <w:tcBorders/>
            <w:vAlign w:val="center"/>
          </w:tcPr>
          <w:p>
            <w:pPr>
              <w:jc w:val="right"/>
            </w:pPr>
            <w:r>
              <w:rPr>
                <w:rFonts w:ascii="宋体" w:eastAsia="宋体" w:hAnsi="宋体" w:cs="宋体"/>
                <w:b w:val="0"/>
                <w:i w:val="0"/>
                <w:color w:val="000000"/>
                <w:sz w:val="21"/>
              </w:rPr>
              <w:t xml:space="preserve">3,006.37</w:t>
            </w: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注：1.本表反映单位本年度的总收支和年末结转结余情况。</w:t>
      </w:r>
    </w:p>
    <w:p>
      <w:pPr>
        <w:jc w:val="left"/>
        <w:rPr>
          <w:rFonts w:ascii="黑体" w:eastAsia="黑体" w:hAnsi="黑体" w:cs="黑体" w:hint="eastAsia"/>
          <w:sz w:val="36"/>
          <w:szCs w:val="36"/>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    2.本表金额转换为万元时，因四舍五入可能存在尾差。</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收入决算表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公开02表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单位：许昌市中心血站</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60"/>
        <w:gridCol w:w="260"/>
        <w:gridCol w:w="260"/>
        <w:gridCol w:w="3140"/>
        <w:gridCol w:w="1440"/>
        <w:gridCol w:w="1440"/>
        <w:gridCol w:w="1440"/>
        <w:gridCol w:w="1440"/>
        <w:gridCol w:w="1440"/>
        <w:gridCol w:w="1440"/>
        <w:gridCol w:w="1398"/>
      </w:tblGrid>
      <w:tr>
        <w:trPr>
          <w:trHeight w:hRule="exact" w:val="359"/>
          <w:jc w:val="center"/>
        </w:trPr>
        <w:tc>
          <w:tcPr>
            <w:tcW w:w="260" w:type="dxa"/>
            <w:hMerge w:val="restart"/>
            <w:vAlign w:val="center"/>
          </w:tcPr>
          <w:p>
            <w:pPr>
              <w:jc w:val="center"/>
            </w:pPr>
            <w:r>
              <w:rPr>
                <w:rFonts w:ascii="宋体" w:eastAsia="宋体" w:hAnsi="宋体" w:cs="宋体"/>
                <w:b w:val="0"/>
                <w:i w:val="0"/>
                <w:color w:val="000000"/>
                <w:sz w:val="17"/>
              </w:rPr>
              <w:t xml:space="preserve">项目</w:t>
            </w:r>
          </w:p>
        </w:tc>
        <w:tc>
          <w:tcPr>
            <w:tcW w:w="260" w:type="dxa"/>
            <w:hMerge/>
            <w:vAlign w:val="center"/>
          </w:tcPr>
          <w:p>
            <w:pPr/>
          </w:p>
        </w:tc>
        <w:tc>
          <w:tcPr>
            <w:tcW w:w="260" w:type="dxa"/>
            <w:hMerge/>
            <w:vAlign w:val="center"/>
          </w:tcPr>
          <w:p>
            <w:pPr/>
          </w:p>
        </w:tc>
        <w:tc>
          <w:tcPr>
            <w:tcW w:w="3140" w:type="dxa"/>
            <w:hMerge/>
            <w:vAlign w:val="center"/>
          </w:tcPr>
          <w:p>
            <w:pPr/>
          </w:p>
        </w:tc>
        <w:tc>
          <w:tcPr>
            <w:tcW w:w="1440" w:type="dxa"/>
            <w:vMerge w:val="restart"/>
            <w:vAlign w:val="center"/>
          </w:tcPr>
          <w:p>
            <w:pPr>
              <w:jc w:val="center"/>
            </w:pPr>
            <w:r>
              <w:rPr>
                <w:rFonts w:ascii="宋体" w:eastAsia="宋体" w:hAnsi="宋体" w:cs="宋体"/>
                <w:b w:val="0"/>
                <w:i w:val="0"/>
                <w:color w:val="000000"/>
                <w:sz w:val="17"/>
              </w:rPr>
              <w:t xml:space="preserve">本年收入合计</w:t>
            </w:r>
          </w:p>
        </w:tc>
        <w:tc>
          <w:tcPr>
            <w:tcW w:w="1440" w:type="dxa"/>
            <w:vMerge w:val="restart"/>
            <w:vAlign w:val="center"/>
          </w:tcPr>
          <w:p>
            <w:pPr>
              <w:jc w:val="center"/>
            </w:pPr>
            <w:r>
              <w:rPr>
                <w:rFonts w:ascii="宋体" w:eastAsia="宋体" w:hAnsi="宋体" w:cs="宋体"/>
                <w:b w:val="0"/>
                <w:i w:val="0"/>
                <w:color w:val="000000"/>
                <w:sz w:val="17"/>
              </w:rPr>
              <w:t xml:space="preserve">财政拨款收入</w:t>
            </w:r>
          </w:p>
        </w:tc>
        <w:tc>
          <w:tcPr>
            <w:tcW w:w="1440" w:type="dxa"/>
            <w:vMerge w:val="restart"/>
            <w:vAlign w:val="center"/>
          </w:tcPr>
          <w:p>
            <w:pPr>
              <w:jc w:val="center"/>
            </w:pPr>
            <w:r>
              <w:rPr>
                <w:rFonts w:ascii="宋体" w:eastAsia="宋体" w:hAnsi="宋体" w:cs="宋体"/>
                <w:b w:val="0"/>
                <w:i w:val="0"/>
                <w:color w:val="000000"/>
                <w:sz w:val="17"/>
              </w:rPr>
              <w:t xml:space="preserve">上级补助收入</w:t>
            </w:r>
          </w:p>
        </w:tc>
        <w:tc>
          <w:tcPr>
            <w:tcW w:w="1440" w:type="dxa"/>
            <w:vMerge w:val="restart"/>
            <w:vAlign w:val="center"/>
          </w:tcPr>
          <w:p>
            <w:pPr>
              <w:jc w:val="center"/>
            </w:pPr>
            <w:r>
              <w:rPr>
                <w:rFonts w:ascii="宋体" w:eastAsia="宋体" w:hAnsi="宋体" w:cs="宋体"/>
                <w:b w:val="0"/>
                <w:i w:val="0"/>
                <w:color w:val="000000"/>
                <w:sz w:val="17"/>
              </w:rPr>
              <w:t xml:space="preserve">事业收入</w:t>
            </w:r>
          </w:p>
        </w:tc>
        <w:tc>
          <w:tcPr>
            <w:tcW w:w="1440" w:type="dxa"/>
            <w:vMerge w:val="restart"/>
            <w:vAlign w:val="center"/>
          </w:tcPr>
          <w:p>
            <w:pPr>
              <w:jc w:val="center"/>
            </w:pPr>
            <w:r>
              <w:rPr>
                <w:rFonts w:ascii="宋体" w:eastAsia="宋体" w:hAnsi="宋体" w:cs="宋体"/>
                <w:b w:val="0"/>
                <w:i w:val="0"/>
                <w:color w:val="000000"/>
                <w:sz w:val="17"/>
              </w:rPr>
              <w:t xml:space="preserve">经营收入</w:t>
            </w:r>
          </w:p>
        </w:tc>
        <w:tc>
          <w:tcPr>
            <w:tcW w:w="1440" w:type="dxa"/>
            <w:vMerge w:val="restart"/>
            <w:vAlign w:val="center"/>
          </w:tcPr>
          <w:p>
            <w:pPr>
              <w:jc w:val="center"/>
            </w:pPr>
            <w:r>
              <w:rPr>
                <w:rFonts w:ascii="宋体" w:eastAsia="宋体" w:hAnsi="宋体" w:cs="宋体"/>
                <w:b w:val="0"/>
                <w:i w:val="0"/>
                <w:color w:val="000000"/>
                <w:sz w:val="17"/>
              </w:rPr>
              <w:t xml:space="preserve">附属单位上缴收入</w:t>
            </w:r>
          </w:p>
        </w:tc>
        <w:tc>
          <w:tcPr>
            <w:tcW w:w="1398" w:type="dxa"/>
            <w:vMerge w:val="restart"/>
            <w:vAlign w:val="center"/>
          </w:tcPr>
          <w:p>
            <w:pPr>
              <w:jc w:val="center"/>
            </w:pPr>
            <w:r>
              <w:rPr>
                <w:rFonts w:ascii="宋体" w:eastAsia="宋体" w:hAnsi="宋体" w:cs="宋体"/>
                <w:b w:val="0"/>
                <w:i w:val="0"/>
                <w:color w:val="000000"/>
                <w:sz w:val="17"/>
              </w:rPr>
              <w:t xml:space="preserve">其他收入</w:t>
            </w:r>
          </w:p>
        </w:tc>
      </w:tr>
      <w:tr>
        <w:trPr>
          <w:trHeight w:hRule="exact" w:val="359"/>
          <w:jc w:val="center"/>
        </w:trPr>
        <w:tc>
          <w:tcPr>
            <w:tcW w:w="260" w:type="dxa"/>
            <w:hMerge w:val="restart"/>
            <w:vMerge w:val="restart"/>
            <w:tcBorders/>
            <w:vAlign w:val="center"/>
          </w:tcPr>
          <w:p>
            <w:pPr>
              <w:jc w:val="center"/>
            </w:pPr>
            <w:r>
              <w:rPr>
                <w:rFonts w:ascii="宋体" w:eastAsia="宋体" w:hAnsi="宋体" w:cs="宋体"/>
                <w:b w:val="0"/>
                <w:i w:val="0"/>
                <w:color w:val="000000"/>
                <w:sz w:val="17"/>
              </w:rPr>
              <w:t xml:space="preserve">科目代码</w:t>
            </w:r>
          </w:p>
        </w:tc>
        <w:tc>
          <w:tcPr>
            <w:tcW w:w="260" w:type="dxa"/>
            <w:hMerge/>
            <w:tcBorders/>
            <w:vAlign w:val="center"/>
          </w:tcPr>
          <w:p>
            <w:pPr/>
          </w:p>
        </w:tc>
        <w:tc>
          <w:tcPr>
            <w:tcW w:w="260" w:type="dxa"/>
            <w:hMerge/>
            <w:tcBorders/>
            <w:vAlign w:val="center"/>
          </w:tcPr>
          <w:p>
            <w:pPr/>
          </w:p>
        </w:tc>
        <w:tc>
          <w:tcPr>
            <w:tcW w:w="3140" w:type="dxa"/>
            <w:vMerge w:val="restart"/>
            <w:tcBorders/>
            <w:vAlign w:val="center"/>
          </w:tcPr>
          <w:p>
            <w:pPr>
              <w:jc w:val="center"/>
            </w:pPr>
            <w:r>
              <w:rPr>
                <w:rFonts w:ascii="宋体" w:eastAsia="宋体" w:hAnsi="宋体" w:cs="宋体"/>
                <w:b w:val="0"/>
                <w:i w:val="0"/>
                <w:color w:val="000000"/>
                <w:sz w:val="17"/>
              </w:rPr>
              <w:t xml:space="preserve">科目名称</w:t>
            </w: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398" w:type="dxa"/>
            <w:vMerge/>
            <w:tcBorders/>
            <w:vAlign w:val="center"/>
          </w:tcPr>
          <w:p>
            <w:pPr/>
          </w:p>
        </w:tc>
      </w:tr>
      <w:tr>
        <w:trPr>
          <w:trHeight w:hRule="exact" w:val="359"/>
          <w:jc w:val="center"/>
        </w:trPr>
        <w:tc>
          <w:tcPr>
            <w:tcW w:w="260" w:type="dxa"/>
            <w:hMerge w:val="restart"/>
            <w:vMerge/>
            <w:tcBorders/>
            <w:vAlign w:val="center"/>
          </w:tcPr>
          <w:p>
            <w:pPr/>
          </w:p>
        </w:tc>
        <w:tc>
          <w:tcPr>
            <w:tcW w:w="260" w:type="dxa"/>
            <w:hMerge/>
            <w:tcBorders/>
            <w:vAlign w:val="center"/>
          </w:tcPr>
          <w:p>
            <w:pPr/>
          </w:p>
        </w:tc>
        <w:tc>
          <w:tcPr>
            <w:tcW w:w="260" w:type="dxa"/>
            <w:hMerge/>
            <w:tcBorders/>
            <w:vAlign w:val="center"/>
          </w:tcPr>
          <w:p>
            <w:pPr/>
          </w:p>
        </w:tc>
        <w:tc>
          <w:tcPr>
            <w:tcW w:w="31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398" w:type="dxa"/>
            <w:vMerge/>
            <w:tcBorders/>
            <w:vAlign w:val="center"/>
          </w:tcPr>
          <w:p>
            <w:pPr/>
          </w:p>
        </w:tc>
      </w:tr>
      <w:tr>
        <w:trPr>
          <w:trHeight w:hRule="exact" w:val="359"/>
          <w:jc w:val="center"/>
        </w:trPr>
        <w:tc>
          <w:tcPr>
            <w:tcW w:w="260" w:type="dxa"/>
            <w:hMerge w:val="restart"/>
            <w:vMerge/>
            <w:tcBorders/>
            <w:vAlign w:val="center"/>
          </w:tcPr>
          <w:p>
            <w:pPr/>
          </w:p>
        </w:tc>
        <w:tc>
          <w:tcPr>
            <w:tcW w:w="260" w:type="dxa"/>
            <w:hMerge/>
            <w:tcBorders/>
            <w:vAlign w:val="center"/>
          </w:tcPr>
          <w:p>
            <w:pPr/>
          </w:p>
        </w:tc>
        <w:tc>
          <w:tcPr>
            <w:tcW w:w="260" w:type="dxa"/>
            <w:hMerge/>
            <w:tcBorders/>
            <w:vAlign w:val="center"/>
          </w:tcPr>
          <w:p>
            <w:pPr/>
          </w:p>
        </w:tc>
        <w:tc>
          <w:tcPr>
            <w:tcW w:w="31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398" w:type="dxa"/>
            <w:vMerge/>
            <w:tcBorders/>
            <w:vAlign w:val="center"/>
          </w:tcPr>
          <w:p>
            <w:pPr/>
          </w:p>
        </w:tc>
      </w:tr>
      <w:tr>
        <w:trPr>
          <w:trHeight w:hRule="exact" w:val="359"/>
          <w:jc w:val="center"/>
        </w:trPr>
        <w:tc>
          <w:tcPr>
            <w:tcW w:w="260" w:type="dxa"/>
            <w:hMerge w:val="restart"/>
            <w:tcBorders/>
            <w:vAlign w:val="center"/>
          </w:tcPr>
          <w:p>
            <w:pPr>
              <w:jc w:val="center"/>
            </w:pPr>
            <w:r>
              <w:rPr>
                <w:rFonts w:ascii="宋体" w:eastAsia="宋体" w:hAnsi="宋体" w:cs="宋体"/>
                <w:b w:val="0"/>
                <w:i w:val="0"/>
                <w:color w:val="000000"/>
                <w:sz w:val="17"/>
              </w:rPr>
              <w:t xml:space="preserve">栏次</w:t>
            </w:r>
          </w:p>
        </w:tc>
        <w:tc>
          <w:tcPr>
            <w:tcW w:w="260" w:type="dxa"/>
            <w:hMerge/>
            <w:tcBorders/>
            <w:vAlign w:val="center"/>
          </w:tcPr>
          <w:p>
            <w:pPr/>
          </w:p>
        </w:tc>
        <w:tc>
          <w:tcPr>
            <w:tcW w:w="260" w:type="dxa"/>
            <w:hMerge/>
            <w:tcBorders/>
            <w:vAlign w:val="center"/>
          </w:tcPr>
          <w:p>
            <w:pPr/>
          </w:p>
        </w:tc>
        <w:tc>
          <w:tcPr>
            <w:tcW w:w="3140" w:type="dxa"/>
            <w:hMerge/>
            <w:tcBorders/>
            <w:vAlign w:val="center"/>
          </w:tcPr>
          <w:p>
            <w:pPr/>
          </w:p>
        </w:tc>
        <w:tc>
          <w:tcPr>
            <w:tcW w:w="1440" w:type="dxa"/>
            <w:tcBorders/>
            <w:vAlign w:val="center"/>
          </w:tcPr>
          <w:p>
            <w:pPr>
              <w:jc w:val="center"/>
            </w:pPr>
            <w:r>
              <w:rPr>
                <w:rFonts w:ascii="宋体" w:eastAsia="宋体" w:hAnsi="宋体" w:cs="宋体"/>
                <w:b w:val="0"/>
                <w:i w:val="0"/>
                <w:color w:val="000000"/>
                <w:sz w:val="17"/>
              </w:rPr>
              <w:t xml:space="preserve">1</w:t>
            </w:r>
          </w:p>
        </w:tc>
        <w:tc>
          <w:tcPr>
            <w:tcW w:w="1440" w:type="dxa"/>
            <w:tcBorders/>
            <w:vAlign w:val="center"/>
          </w:tcPr>
          <w:p>
            <w:pPr>
              <w:jc w:val="center"/>
            </w:pPr>
            <w:r>
              <w:rPr>
                <w:rFonts w:ascii="宋体" w:eastAsia="宋体" w:hAnsi="宋体" w:cs="宋体"/>
                <w:b w:val="0"/>
                <w:i w:val="0"/>
                <w:color w:val="000000"/>
                <w:sz w:val="17"/>
              </w:rPr>
              <w:t xml:space="preserve">2</w:t>
            </w:r>
          </w:p>
        </w:tc>
        <w:tc>
          <w:tcPr>
            <w:tcW w:w="1440" w:type="dxa"/>
            <w:tcBorders/>
            <w:vAlign w:val="center"/>
          </w:tcPr>
          <w:p>
            <w:pPr>
              <w:jc w:val="center"/>
            </w:pPr>
            <w:r>
              <w:rPr>
                <w:rFonts w:ascii="宋体" w:eastAsia="宋体" w:hAnsi="宋体" w:cs="宋体"/>
                <w:b w:val="0"/>
                <w:i w:val="0"/>
                <w:color w:val="000000"/>
                <w:sz w:val="17"/>
              </w:rPr>
              <w:t xml:space="preserve">3</w:t>
            </w:r>
          </w:p>
        </w:tc>
        <w:tc>
          <w:tcPr>
            <w:tcW w:w="1440" w:type="dxa"/>
            <w:tcBorders/>
            <w:vAlign w:val="center"/>
          </w:tcPr>
          <w:p>
            <w:pPr>
              <w:jc w:val="center"/>
            </w:pPr>
            <w:r>
              <w:rPr>
                <w:rFonts w:ascii="宋体" w:eastAsia="宋体" w:hAnsi="宋体" w:cs="宋体"/>
                <w:b w:val="0"/>
                <w:i w:val="0"/>
                <w:color w:val="000000"/>
                <w:sz w:val="17"/>
              </w:rPr>
              <w:t xml:space="preserve">4</w:t>
            </w:r>
          </w:p>
        </w:tc>
        <w:tc>
          <w:tcPr>
            <w:tcW w:w="1440" w:type="dxa"/>
            <w:tcBorders/>
            <w:vAlign w:val="center"/>
          </w:tcPr>
          <w:p>
            <w:pPr>
              <w:jc w:val="center"/>
            </w:pPr>
            <w:r>
              <w:rPr>
                <w:rFonts w:ascii="宋体" w:eastAsia="宋体" w:hAnsi="宋体" w:cs="宋体"/>
                <w:b w:val="0"/>
                <w:i w:val="0"/>
                <w:color w:val="000000"/>
                <w:sz w:val="17"/>
              </w:rPr>
              <w:t xml:space="preserve">5</w:t>
            </w:r>
          </w:p>
        </w:tc>
        <w:tc>
          <w:tcPr>
            <w:tcW w:w="1440" w:type="dxa"/>
            <w:tcBorders/>
            <w:vAlign w:val="center"/>
          </w:tcPr>
          <w:p>
            <w:pPr>
              <w:jc w:val="center"/>
            </w:pPr>
            <w:r>
              <w:rPr>
                <w:rFonts w:ascii="宋体" w:eastAsia="宋体" w:hAnsi="宋体" w:cs="宋体"/>
                <w:b w:val="0"/>
                <w:i w:val="0"/>
                <w:color w:val="000000"/>
                <w:sz w:val="17"/>
              </w:rPr>
              <w:t xml:space="preserve">6</w:t>
            </w:r>
          </w:p>
        </w:tc>
        <w:tc>
          <w:tcPr>
            <w:tcW w:w="1398" w:type="dxa"/>
            <w:tcBorders/>
            <w:vAlign w:val="center"/>
          </w:tcPr>
          <w:p>
            <w:pPr>
              <w:jc w:val="center"/>
            </w:pPr>
            <w:r>
              <w:rPr>
                <w:rFonts w:ascii="宋体" w:eastAsia="宋体" w:hAnsi="宋体" w:cs="宋体"/>
                <w:b w:val="0"/>
                <w:i w:val="0"/>
                <w:color w:val="000000"/>
                <w:sz w:val="17"/>
              </w:rPr>
              <w:t xml:space="preserve">7</w:t>
            </w:r>
          </w:p>
        </w:tc>
      </w:tr>
      <w:tr>
        <w:trPr>
          <w:trHeight w:hRule="exact" w:val="359"/>
          <w:jc w:val="center"/>
        </w:trPr>
        <w:tc>
          <w:tcPr>
            <w:tcW w:w="260" w:type="dxa"/>
            <w:hMerge w:val="restart"/>
            <w:tcBorders/>
            <w:vAlign w:val="center"/>
          </w:tcPr>
          <w:p>
            <w:pPr>
              <w:jc w:val="center"/>
            </w:pPr>
            <w:r>
              <w:rPr>
                <w:rFonts w:ascii="宋体" w:eastAsia="宋体" w:hAnsi="宋体" w:cs="宋体"/>
                <w:b w:val="0"/>
                <w:i w:val="0"/>
                <w:color w:val="000000"/>
                <w:sz w:val="17"/>
              </w:rPr>
              <w:t xml:space="preserve">合计</w:t>
            </w:r>
          </w:p>
        </w:tc>
        <w:tc>
          <w:tcPr>
            <w:tcW w:w="260" w:type="dxa"/>
            <w:hMerge/>
            <w:tcBorders/>
            <w:vAlign w:val="center"/>
          </w:tcPr>
          <w:p>
            <w:pPr/>
          </w:p>
        </w:tc>
        <w:tc>
          <w:tcPr>
            <w:tcW w:w="260" w:type="dxa"/>
            <w:hMerge/>
            <w:tcBorders/>
            <w:vAlign w:val="center"/>
          </w:tcPr>
          <w:p>
            <w:pPr/>
          </w:p>
        </w:tc>
        <w:tc>
          <w:tcPr>
            <w:tcW w:w="3140" w:type="dxa"/>
            <w:hMerge/>
            <w:tcBorders/>
            <w:vAlign w:val="center"/>
          </w:tcPr>
          <w:p>
            <w:pPr/>
          </w:p>
        </w:tc>
        <w:tc>
          <w:tcPr>
            <w:tcW w:w="1440" w:type="dxa"/>
            <w:tcBorders/>
            <w:vAlign w:val="center"/>
          </w:tcPr>
          <w:p>
            <w:pPr>
              <w:jc w:val="right"/>
            </w:pPr>
            <w:r>
              <w:rPr>
                <w:rFonts w:ascii="宋体" w:eastAsia="宋体" w:hAnsi="宋体" w:cs="宋体"/>
                <w:b/>
                <w:i w:val="0"/>
                <w:color w:val="000000"/>
                <w:sz w:val="17"/>
              </w:rPr>
              <w:t xml:space="preserve">3,006.37</w:t>
            </w:r>
          </w:p>
        </w:tc>
        <w:tc>
          <w:tcPr>
            <w:tcW w:w="1440" w:type="dxa"/>
            <w:tcBorders/>
            <w:vAlign w:val="center"/>
          </w:tcPr>
          <w:p>
            <w:pPr>
              <w:jc w:val="right"/>
            </w:pPr>
            <w:r>
              <w:rPr>
                <w:rFonts w:ascii="宋体" w:eastAsia="宋体" w:hAnsi="宋体" w:cs="宋体"/>
                <w:b/>
                <w:i w:val="0"/>
                <w:color w:val="000000"/>
                <w:sz w:val="17"/>
              </w:rPr>
              <w:t xml:space="preserve">3,006.37</w:t>
            </w:r>
          </w:p>
        </w:tc>
        <w:tc>
          <w:tcPr>
            <w:tcW w:w="1440" w:type="dxa"/>
            <w:tcBorders/>
            <w:vAlign w:val="center"/>
          </w:tcPr>
          <w:p>
            <w:pPr>
              <w:jc w:val="right"/>
            </w:pPr>
            <w:r>
              <w:rPr>
                <w:rFonts w:ascii="宋体" w:eastAsia="宋体" w:hAnsi="宋体" w:cs="宋体"/>
                <w:b/>
                <w:i w:val="0"/>
                <w:color w:val="000000"/>
                <w:sz w:val="17"/>
              </w:rPr>
              <w:t xml:space="preserve">0</w:t>
            </w:r>
          </w:p>
        </w:tc>
        <w:tc>
          <w:tcPr>
            <w:tcW w:w="1440" w:type="dxa"/>
            <w:tcBorders/>
            <w:vAlign w:val="center"/>
          </w:tcPr>
          <w:p>
            <w:pPr>
              <w:jc w:val="right"/>
            </w:pPr>
            <w:r>
              <w:rPr>
                <w:rFonts w:ascii="宋体" w:eastAsia="宋体" w:hAnsi="宋体" w:cs="宋体"/>
                <w:b/>
                <w:i w:val="0"/>
                <w:color w:val="000000"/>
                <w:sz w:val="17"/>
              </w:rPr>
              <w:t xml:space="preserve">0</w:t>
            </w:r>
          </w:p>
        </w:tc>
        <w:tc>
          <w:tcPr>
            <w:tcW w:w="1440" w:type="dxa"/>
            <w:tcBorders/>
            <w:vAlign w:val="center"/>
          </w:tcPr>
          <w:p>
            <w:pPr>
              <w:jc w:val="right"/>
            </w:pPr>
            <w:r>
              <w:rPr>
                <w:rFonts w:ascii="宋体" w:eastAsia="宋体" w:hAnsi="宋体" w:cs="宋体"/>
                <w:b/>
                <w:i w:val="0"/>
                <w:color w:val="000000"/>
                <w:sz w:val="17"/>
              </w:rPr>
              <w:t xml:space="preserve">0</w:t>
            </w:r>
          </w:p>
        </w:tc>
        <w:tc>
          <w:tcPr>
            <w:tcW w:w="1440" w:type="dxa"/>
            <w:tcBorders/>
            <w:vAlign w:val="center"/>
          </w:tcPr>
          <w:p>
            <w:pPr>
              <w:jc w:val="right"/>
            </w:pPr>
            <w:r>
              <w:rPr>
                <w:rFonts w:ascii="宋体" w:eastAsia="宋体" w:hAnsi="宋体" w:cs="宋体"/>
                <w:b/>
                <w:i w:val="0"/>
                <w:color w:val="000000"/>
                <w:sz w:val="17"/>
              </w:rPr>
              <w:t xml:space="preserve">0</w:t>
            </w:r>
          </w:p>
        </w:tc>
        <w:tc>
          <w:tcPr>
            <w:tcW w:w="1398" w:type="dxa"/>
            <w:tcBorders/>
            <w:vAlign w:val="center"/>
          </w:tcPr>
          <w:p>
            <w:pPr>
              <w:jc w:val="right"/>
            </w:pPr>
            <w:r>
              <w:rPr>
                <w:rFonts w:ascii="宋体" w:eastAsia="宋体" w:hAnsi="宋体" w:cs="宋体"/>
                <w:b/>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一般公共服务支出</w:t>
            </w:r>
          </w:p>
        </w:tc>
        <w:tc>
          <w:tcPr>
            <w:tcW w:w="1440" w:type="dxa"/>
            <w:tcBorders/>
            <w:vAlign w:val="center"/>
          </w:tcPr>
          <w:p>
            <w:pPr>
              <w:jc w:val="right"/>
            </w:pPr>
            <w:r>
              <w:rPr>
                <w:rFonts w:ascii="宋体" w:eastAsia="宋体" w:hAnsi="宋体" w:cs="宋体"/>
                <w:b w:val="0"/>
                <w:i w:val="0"/>
                <w:color w:val="000000"/>
                <w:sz w:val="17"/>
              </w:rPr>
              <w:t xml:space="preserve">13.75</w:t>
            </w:r>
          </w:p>
        </w:tc>
        <w:tc>
          <w:tcPr>
            <w:tcW w:w="1440" w:type="dxa"/>
            <w:tcBorders/>
            <w:vAlign w:val="center"/>
          </w:tcPr>
          <w:p>
            <w:pPr>
              <w:jc w:val="right"/>
            </w:pPr>
            <w:r>
              <w:rPr>
                <w:rFonts w:ascii="宋体" w:eastAsia="宋体" w:hAnsi="宋体" w:cs="宋体"/>
                <w:b w:val="0"/>
                <w:i w:val="0"/>
                <w:color w:val="000000"/>
                <w:sz w:val="17"/>
              </w:rPr>
              <w:t xml:space="preserve">13.75</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20129</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群众团体事务</w:t>
            </w:r>
          </w:p>
        </w:tc>
        <w:tc>
          <w:tcPr>
            <w:tcW w:w="1440" w:type="dxa"/>
            <w:tcBorders/>
            <w:vAlign w:val="center"/>
          </w:tcPr>
          <w:p>
            <w:pPr>
              <w:jc w:val="right"/>
            </w:pPr>
            <w:r>
              <w:rPr>
                <w:rFonts w:ascii="宋体" w:eastAsia="宋体" w:hAnsi="宋体" w:cs="宋体"/>
                <w:b w:val="0"/>
                <w:i w:val="0"/>
                <w:color w:val="000000"/>
                <w:sz w:val="17"/>
              </w:rPr>
              <w:t xml:space="preserve">13.75</w:t>
            </w:r>
          </w:p>
        </w:tc>
        <w:tc>
          <w:tcPr>
            <w:tcW w:w="1440" w:type="dxa"/>
            <w:tcBorders/>
            <w:vAlign w:val="center"/>
          </w:tcPr>
          <w:p>
            <w:pPr>
              <w:jc w:val="right"/>
            </w:pPr>
            <w:r>
              <w:rPr>
                <w:rFonts w:ascii="宋体" w:eastAsia="宋体" w:hAnsi="宋体" w:cs="宋体"/>
                <w:b w:val="0"/>
                <w:i w:val="0"/>
                <w:color w:val="000000"/>
                <w:sz w:val="17"/>
              </w:rPr>
              <w:t xml:space="preserve">13.75</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2012906</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工会事务</w:t>
            </w:r>
          </w:p>
        </w:tc>
        <w:tc>
          <w:tcPr>
            <w:tcW w:w="1440" w:type="dxa"/>
            <w:tcBorders/>
            <w:vAlign w:val="center"/>
          </w:tcPr>
          <w:p>
            <w:pPr>
              <w:jc w:val="right"/>
            </w:pPr>
            <w:r>
              <w:rPr>
                <w:rFonts w:ascii="宋体" w:eastAsia="宋体" w:hAnsi="宋体" w:cs="宋体"/>
                <w:b w:val="0"/>
                <w:i w:val="0"/>
                <w:color w:val="000000"/>
                <w:sz w:val="17"/>
              </w:rPr>
              <w:t xml:space="preserve">13.75</w:t>
            </w:r>
          </w:p>
        </w:tc>
        <w:tc>
          <w:tcPr>
            <w:tcW w:w="1440" w:type="dxa"/>
            <w:tcBorders/>
            <w:vAlign w:val="center"/>
          </w:tcPr>
          <w:p>
            <w:pPr>
              <w:jc w:val="right"/>
            </w:pPr>
            <w:r>
              <w:rPr>
                <w:rFonts w:ascii="宋体" w:eastAsia="宋体" w:hAnsi="宋体" w:cs="宋体"/>
                <w:b w:val="0"/>
                <w:i w:val="0"/>
                <w:color w:val="000000"/>
                <w:sz w:val="17"/>
              </w:rPr>
              <w:t xml:space="preserve">13.75</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社会保障和就业支出</w:t>
            </w:r>
          </w:p>
        </w:tc>
        <w:tc>
          <w:tcPr>
            <w:tcW w:w="1440" w:type="dxa"/>
            <w:tcBorders/>
            <w:vAlign w:val="center"/>
          </w:tcPr>
          <w:p>
            <w:pPr>
              <w:jc w:val="right"/>
            </w:pPr>
            <w:r>
              <w:rPr>
                <w:rFonts w:ascii="宋体" w:eastAsia="宋体" w:hAnsi="宋体" w:cs="宋体"/>
                <w:b w:val="0"/>
                <w:i w:val="0"/>
                <w:color w:val="000000"/>
                <w:sz w:val="17"/>
              </w:rPr>
              <w:t xml:space="preserve">115.55</w:t>
            </w:r>
          </w:p>
        </w:tc>
        <w:tc>
          <w:tcPr>
            <w:tcW w:w="1440" w:type="dxa"/>
            <w:tcBorders/>
            <w:vAlign w:val="center"/>
          </w:tcPr>
          <w:p>
            <w:pPr>
              <w:jc w:val="right"/>
            </w:pPr>
            <w:r>
              <w:rPr>
                <w:rFonts w:ascii="宋体" w:eastAsia="宋体" w:hAnsi="宋体" w:cs="宋体"/>
                <w:b w:val="0"/>
                <w:i w:val="0"/>
                <w:color w:val="000000"/>
                <w:sz w:val="17"/>
              </w:rPr>
              <w:t xml:space="preserve">115.55</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20805</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行政事业单位养老支出</w:t>
            </w:r>
          </w:p>
        </w:tc>
        <w:tc>
          <w:tcPr>
            <w:tcW w:w="1440" w:type="dxa"/>
            <w:tcBorders/>
            <w:vAlign w:val="center"/>
          </w:tcPr>
          <w:p>
            <w:pPr>
              <w:jc w:val="right"/>
            </w:pPr>
            <w:r>
              <w:rPr>
                <w:rFonts w:ascii="宋体" w:eastAsia="宋体" w:hAnsi="宋体" w:cs="宋体"/>
                <w:b w:val="0"/>
                <w:i w:val="0"/>
                <w:color w:val="000000"/>
                <w:sz w:val="17"/>
              </w:rPr>
              <w:t xml:space="preserve">115.55</w:t>
            </w:r>
          </w:p>
        </w:tc>
        <w:tc>
          <w:tcPr>
            <w:tcW w:w="1440" w:type="dxa"/>
            <w:tcBorders/>
            <w:vAlign w:val="center"/>
          </w:tcPr>
          <w:p>
            <w:pPr>
              <w:jc w:val="right"/>
            </w:pPr>
            <w:r>
              <w:rPr>
                <w:rFonts w:ascii="宋体" w:eastAsia="宋体" w:hAnsi="宋体" w:cs="宋体"/>
                <w:b w:val="0"/>
                <w:i w:val="0"/>
                <w:color w:val="000000"/>
                <w:sz w:val="17"/>
              </w:rPr>
              <w:t xml:space="preserve">115.55</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2080502</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事业单位离退休</w:t>
            </w:r>
          </w:p>
        </w:tc>
        <w:tc>
          <w:tcPr>
            <w:tcW w:w="1440" w:type="dxa"/>
            <w:tcBorders/>
            <w:vAlign w:val="center"/>
          </w:tcPr>
          <w:p>
            <w:pPr>
              <w:jc w:val="right"/>
            </w:pPr>
            <w:r>
              <w:rPr>
                <w:rFonts w:ascii="宋体" w:eastAsia="宋体" w:hAnsi="宋体" w:cs="宋体"/>
                <w:b w:val="0"/>
                <w:i w:val="0"/>
                <w:color w:val="000000"/>
                <w:sz w:val="17"/>
              </w:rPr>
              <w:t xml:space="preserve">51.35</w:t>
            </w:r>
          </w:p>
        </w:tc>
        <w:tc>
          <w:tcPr>
            <w:tcW w:w="1440" w:type="dxa"/>
            <w:tcBorders/>
            <w:vAlign w:val="center"/>
          </w:tcPr>
          <w:p>
            <w:pPr>
              <w:jc w:val="right"/>
            </w:pPr>
            <w:r>
              <w:rPr>
                <w:rFonts w:ascii="宋体" w:eastAsia="宋体" w:hAnsi="宋体" w:cs="宋体"/>
                <w:b w:val="0"/>
                <w:i w:val="0"/>
                <w:color w:val="000000"/>
                <w:sz w:val="17"/>
              </w:rPr>
              <w:t xml:space="preserve">51.35</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2080505</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机关事业单位基本养老保险缴费支出</w:t>
            </w:r>
          </w:p>
        </w:tc>
        <w:tc>
          <w:tcPr>
            <w:tcW w:w="1440" w:type="dxa"/>
            <w:tcBorders/>
            <w:vAlign w:val="center"/>
          </w:tcPr>
          <w:p>
            <w:pPr>
              <w:jc w:val="right"/>
            </w:pPr>
            <w:r>
              <w:rPr>
                <w:rFonts w:ascii="宋体" w:eastAsia="宋体" w:hAnsi="宋体" w:cs="宋体"/>
                <w:b w:val="0"/>
                <w:i w:val="0"/>
                <w:color w:val="000000"/>
                <w:sz w:val="17"/>
              </w:rPr>
              <w:t xml:space="preserve">42.80</w:t>
            </w:r>
          </w:p>
        </w:tc>
        <w:tc>
          <w:tcPr>
            <w:tcW w:w="1440" w:type="dxa"/>
            <w:tcBorders/>
            <w:vAlign w:val="center"/>
          </w:tcPr>
          <w:p>
            <w:pPr>
              <w:jc w:val="right"/>
            </w:pPr>
            <w:r>
              <w:rPr>
                <w:rFonts w:ascii="宋体" w:eastAsia="宋体" w:hAnsi="宋体" w:cs="宋体"/>
                <w:b w:val="0"/>
                <w:i w:val="0"/>
                <w:color w:val="000000"/>
                <w:sz w:val="17"/>
              </w:rPr>
              <w:t xml:space="preserve">42.80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2080506</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机关事业单位职业年金缴费支出</w:t>
            </w:r>
          </w:p>
        </w:tc>
        <w:tc>
          <w:tcPr>
            <w:tcW w:w="1440" w:type="dxa"/>
            <w:tcBorders/>
            <w:vAlign w:val="center"/>
          </w:tcPr>
          <w:p>
            <w:pPr>
              <w:jc w:val="right"/>
            </w:pPr>
            <w:r>
              <w:rPr>
                <w:rFonts w:ascii="宋体" w:eastAsia="宋体" w:hAnsi="宋体" w:cs="宋体"/>
                <w:b w:val="0"/>
                <w:i w:val="0"/>
                <w:color w:val="000000"/>
                <w:sz w:val="17"/>
              </w:rPr>
              <w:t xml:space="preserve">21.40</w:t>
            </w:r>
          </w:p>
        </w:tc>
        <w:tc>
          <w:tcPr>
            <w:tcW w:w="1440" w:type="dxa"/>
            <w:tcBorders/>
            <w:vAlign w:val="center"/>
          </w:tcPr>
          <w:p>
            <w:pPr>
              <w:jc w:val="right"/>
            </w:pPr>
            <w:r>
              <w:rPr>
                <w:rFonts w:ascii="宋体" w:eastAsia="宋体" w:hAnsi="宋体" w:cs="宋体"/>
                <w:b w:val="0"/>
                <w:i w:val="0"/>
                <w:color w:val="000000"/>
                <w:sz w:val="17"/>
              </w:rPr>
              <w:t xml:space="preserve">21.40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210</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卫生健康支出</w:t>
            </w:r>
          </w:p>
        </w:tc>
        <w:tc>
          <w:tcPr>
            <w:tcW w:w="1440" w:type="dxa"/>
            <w:tcBorders/>
            <w:vAlign w:val="center"/>
          </w:tcPr>
          <w:p>
            <w:pPr>
              <w:jc w:val="right"/>
            </w:pPr>
            <w:r>
              <w:rPr>
                <w:rFonts w:ascii="宋体" w:eastAsia="宋体" w:hAnsi="宋体" w:cs="宋体"/>
                <w:b w:val="0"/>
                <w:i w:val="0"/>
                <w:color w:val="000000"/>
                <w:sz w:val="17"/>
              </w:rPr>
              <w:t xml:space="preserve">2,839.47</w:t>
            </w:r>
          </w:p>
        </w:tc>
        <w:tc>
          <w:tcPr>
            <w:tcW w:w="1440" w:type="dxa"/>
            <w:tcBorders/>
            <w:vAlign w:val="center"/>
          </w:tcPr>
          <w:p>
            <w:pPr>
              <w:jc w:val="right"/>
            </w:pPr>
            <w:r>
              <w:rPr>
                <w:rFonts w:ascii="宋体" w:eastAsia="宋体" w:hAnsi="宋体" w:cs="宋体"/>
                <w:b w:val="0"/>
                <w:i w:val="0"/>
                <w:color w:val="000000"/>
                <w:sz w:val="17"/>
              </w:rPr>
              <w:t xml:space="preserve">2,839.47</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21004</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公共卫生</w:t>
            </w:r>
          </w:p>
        </w:tc>
        <w:tc>
          <w:tcPr>
            <w:tcW w:w="1440" w:type="dxa"/>
            <w:tcBorders/>
            <w:vAlign w:val="center"/>
          </w:tcPr>
          <w:p>
            <w:pPr>
              <w:jc w:val="right"/>
            </w:pPr>
            <w:r>
              <w:rPr>
                <w:rFonts w:ascii="宋体" w:eastAsia="宋体" w:hAnsi="宋体" w:cs="宋体"/>
                <w:b w:val="0"/>
                <w:i w:val="0"/>
                <w:color w:val="000000"/>
                <w:sz w:val="17"/>
              </w:rPr>
              <w:t xml:space="preserve">2,818.41</w:t>
            </w:r>
          </w:p>
        </w:tc>
        <w:tc>
          <w:tcPr>
            <w:tcW w:w="1440" w:type="dxa"/>
            <w:tcBorders/>
            <w:vAlign w:val="center"/>
          </w:tcPr>
          <w:p>
            <w:pPr>
              <w:jc w:val="right"/>
            </w:pPr>
            <w:r>
              <w:rPr>
                <w:rFonts w:ascii="宋体" w:eastAsia="宋体" w:hAnsi="宋体" w:cs="宋体"/>
                <w:b w:val="0"/>
                <w:i w:val="0"/>
                <w:color w:val="000000"/>
                <w:sz w:val="17"/>
              </w:rPr>
              <w:t xml:space="preserve">2,818.41</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2100406</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采供血机构</w:t>
            </w:r>
          </w:p>
        </w:tc>
        <w:tc>
          <w:tcPr>
            <w:tcW w:w="1440" w:type="dxa"/>
            <w:tcBorders/>
            <w:vAlign w:val="center"/>
          </w:tcPr>
          <w:p>
            <w:pPr>
              <w:jc w:val="right"/>
            </w:pPr>
            <w:r>
              <w:rPr>
                <w:rFonts w:ascii="宋体" w:eastAsia="宋体" w:hAnsi="宋体" w:cs="宋体"/>
                <w:b w:val="0"/>
                <w:i w:val="0"/>
                <w:color w:val="000000"/>
                <w:sz w:val="17"/>
              </w:rPr>
              <w:t xml:space="preserve">2,664.91</w:t>
            </w:r>
          </w:p>
        </w:tc>
        <w:tc>
          <w:tcPr>
            <w:tcW w:w="1440" w:type="dxa"/>
            <w:tcBorders/>
            <w:vAlign w:val="center"/>
          </w:tcPr>
          <w:p>
            <w:pPr>
              <w:jc w:val="right"/>
            </w:pPr>
            <w:r>
              <w:rPr>
                <w:rFonts w:ascii="宋体" w:eastAsia="宋体" w:hAnsi="宋体" w:cs="宋体"/>
                <w:b w:val="0"/>
                <w:i w:val="0"/>
                <w:color w:val="000000"/>
                <w:sz w:val="17"/>
              </w:rPr>
              <w:t xml:space="preserve">2,664.91</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2100409</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重大公共卫生服务</w:t>
            </w:r>
          </w:p>
        </w:tc>
        <w:tc>
          <w:tcPr>
            <w:tcW w:w="1440" w:type="dxa"/>
            <w:tcBorders/>
            <w:vAlign w:val="center"/>
          </w:tcPr>
          <w:p>
            <w:pPr>
              <w:jc w:val="right"/>
            </w:pPr>
            <w:r>
              <w:rPr>
                <w:rFonts w:ascii="宋体" w:eastAsia="宋体" w:hAnsi="宋体" w:cs="宋体"/>
                <w:b w:val="0"/>
                <w:i w:val="0"/>
                <w:color w:val="000000"/>
                <w:sz w:val="17"/>
              </w:rPr>
              <w:t xml:space="preserve">137.70</w:t>
            </w:r>
          </w:p>
        </w:tc>
        <w:tc>
          <w:tcPr>
            <w:tcW w:w="1440" w:type="dxa"/>
            <w:tcBorders/>
            <w:vAlign w:val="center"/>
          </w:tcPr>
          <w:p>
            <w:pPr>
              <w:jc w:val="right"/>
            </w:pPr>
            <w:r>
              <w:rPr>
                <w:rFonts w:ascii="宋体" w:eastAsia="宋体" w:hAnsi="宋体" w:cs="宋体"/>
                <w:b w:val="0"/>
                <w:i w:val="0"/>
                <w:color w:val="000000"/>
                <w:sz w:val="17"/>
              </w:rPr>
              <w:t xml:space="preserve">137.70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2100410</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突发公共卫生事件应急处理</w:t>
            </w:r>
          </w:p>
        </w:tc>
        <w:tc>
          <w:tcPr>
            <w:tcW w:w="1440" w:type="dxa"/>
            <w:tcBorders/>
            <w:vAlign w:val="center"/>
          </w:tcPr>
          <w:p>
            <w:pPr>
              <w:jc w:val="right"/>
            </w:pPr>
            <w:r>
              <w:rPr>
                <w:rFonts w:ascii="宋体" w:eastAsia="宋体" w:hAnsi="宋体" w:cs="宋体"/>
                <w:b w:val="0"/>
                <w:i w:val="0"/>
                <w:color w:val="000000"/>
                <w:sz w:val="17"/>
              </w:rPr>
              <w:t xml:space="preserve">15.80</w:t>
            </w:r>
          </w:p>
        </w:tc>
        <w:tc>
          <w:tcPr>
            <w:tcW w:w="1440" w:type="dxa"/>
            <w:tcBorders/>
            <w:vAlign w:val="center"/>
          </w:tcPr>
          <w:p>
            <w:pPr>
              <w:jc w:val="right"/>
            </w:pPr>
            <w:r>
              <w:rPr>
                <w:rFonts w:ascii="宋体" w:eastAsia="宋体" w:hAnsi="宋体" w:cs="宋体"/>
                <w:b w:val="0"/>
                <w:i w:val="0"/>
                <w:color w:val="000000"/>
                <w:sz w:val="17"/>
              </w:rPr>
              <w:t xml:space="preserve">15.80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21011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行政事业单位医疗</w:t>
            </w:r>
          </w:p>
        </w:tc>
        <w:tc>
          <w:tcPr>
            <w:tcW w:w="1440" w:type="dxa"/>
            <w:tcBorders/>
            <w:vAlign w:val="center"/>
          </w:tcPr>
          <w:p>
            <w:pPr>
              <w:jc w:val="right"/>
            </w:pPr>
            <w:r>
              <w:rPr>
                <w:rFonts w:ascii="宋体" w:eastAsia="宋体" w:hAnsi="宋体" w:cs="宋体"/>
                <w:b w:val="0"/>
                <w:i w:val="0"/>
                <w:color w:val="000000"/>
                <w:sz w:val="17"/>
              </w:rPr>
              <w:t xml:space="preserve">21.06</w:t>
            </w:r>
          </w:p>
        </w:tc>
        <w:tc>
          <w:tcPr>
            <w:tcW w:w="1440" w:type="dxa"/>
            <w:tcBorders/>
            <w:vAlign w:val="center"/>
          </w:tcPr>
          <w:p>
            <w:pPr>
              <w:jc w:val="right"/>
            </w:pPr>
            <w:r>
              <w:rPr>
                <w:rFonts w:ascii="宋体" w:eastAsia="宋体" w:hAnsi="宋体" w:cs="宋体"/>
                <w:b w:val="0"/>
                <w:i w:val="0"/>
                <w:color w:val="000000"/>
                <w:sz w:val="17"/>
              </w:rPr>
              <w:t xml:space="preserve">21.06</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2101102</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事业单位医疗</w:t>
            </w:r>
          </w:p>
        </w:tc>
        <w:tc>
          <w:tcPr>
            <w:tcW w:w="1440" w:type="dxa"/>
            <w:tcBorders/>
            <w:vAlign w:val="center"/>
          </w:tcPr>
          <w:p>
            <w:pPr>
              <w:jc w:val="right"/>
            </w:pPr>
            <w:r>
              <w:rPr>
                <w:rFonts w:ascii="宋体" w:eastAsia="宋体" w:hAnsi="宋体" w:cs="宋体"/>
                <w:b w:val="0"/>
                <w:i w:val="0"/>
                <w:color w:val="000000"/>
                <w:sz w:val="17"/>
              </w:rPr>
              <w:t xml:space="preserve">21.06</w:t>
            </w:r>
          </w:p>
        </w:tc>
        <w:tc>
          <w:tcPr>
            <w:tcW w:w="1440" w:type="dxa"/>
            <w:tcBorders/>
            <w:vAlign w:val="center"/>
          </w:tcPr>
          <w:p>
            <w:pPr>
              <w:jc w:val="right"/>
            </w:pPr>
            <w:r>
              <w:rPr>
                <w:rFonts w:ascii="宋体" w:eastAsia="宋体" w:hAnsi="宋体" w:cs="宋体"/>
                <w:b w:val="0"/>
                <w:i w:val="0"/>
                <w:color w:val="000000"/>
                <w:sz w:val="17"/>
              </w:rPr>
              <w:t xml:space="preserve">21.06</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221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住房保障支出</w:t>
            </w:r>
          </w:p>
        </w:tc>
        <w:tc>
          <w:tcPr>
            <w:tcW w:w="1440" w:type="dxa"/>
            <w:tcBorders/>
            <w:vAlign w:val="center"/>
          </w:tcPr>
          <w:p>
            <w:pPr>
              <w:jc w:val="right"/>
            </w:pPr>
            <w:r>
              <w:rPr>
                <w:rFonts w:ascii="宋体" w:eastAsia="宋体" w:hAnsi="宋体" w:cs="宋体"/>
                <w:b w:val="0"/>
                <w:i w:val="0"/>
                <w:color w:val="000000"/>
                <w:sz w:val="17"/>
              </w:rPr>
              <w:t xml:space="preserve">37.60</w:t>
            </w:r>
          </w:p>
        </w:tc>
        <w:tc>
          <w:tcPr>
            <w:tcW w:w="1440" w:type="dxa"/>
            <w:tcBorders/>
            <w:vAlign w:val="center"/>
          </w:tcPr>
          <w:p>
            <w:pPr>
              <w:jc w:val="right"/>
            </w:pPr>
            <w:r>
              <w:rPr>
                <w:rFonts w:ascii="宋体" w:eastAsia="宋体" w:hAnsi="宋体" w:cs="宋体"/>
                <w:b w:val="0"/>
                <w:i w:val="0"/>
                <w:color w:val="000000"/>
                <w:sz w:val="17"/>
              </w:rPr>
              <w:t xml:space="preserve">37.60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22102</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住房改革支出</w:t>
            </w:r>
          </w:p>
        </w:tc>
        <w:tc>
          <w:tcPr>
            <w:tcW w:w="1440" w:type="dxa"/>
            <w:tcBorders/>
            <w:vAlign w:val="center"/>
          </w:tcPr>
          <w:p>
            <w:pPr>
              <w:jc w:val="right"/>
            </w:pPr>
            <w:r>
              <w:rPr>
                <w:rFonts w:ascii="宋体" w:eastAsia="宋体" w:hAnsi="宋体" w:cs="宋体"/>
                <w:b w:val="0"/>
                <w:i w:val="0"/>
                <w:color w:val="000000"/>
                <w:sz w:val="17"/>
              </w:rPr>
              <w:t xml:space="preserve">37.60</w:t>
            </w:r>
          </w:p>
        </w:tc>
        <w:tc>
          <w:tcPr>
            <w:tcW w:w="1440" w:type="dxa"/>
            <w:tcBorders/>
            <w:vAlign w:val="center"/>
          </w:tcPr>
          <w:p>
            <w:pPr>
              <w:jc w:val="right"/>
            </w:pPr>
            <w:r>
              <w:rPr>
                <w:rFonts w:ascii="宋体" w:eastAsia="宋体" w:hAnsi="宋体" w:cs="宋体"/>
                <w:b w:val="0"/>
                <w:i w:val="0"/>
                <w:color w:val="000000"/>
                <w:sz w:val="17"/>
              </w:rPr>
              <w:t xml:space="preserve">37.60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2210201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住房公积金</w:t>
            </w:r>
          </w:p>
        </w:tc>
        <w:tc>
          <w:tcPr>
            <w:tcW w:w="1440" w:type="dxa"/>
            <w:tcBorders/>
            <w:vAlign w:val="center"/>
          </w:tcPr>
          <w:p>
            <w:pPr>
              <w:jc w:val="right"/>
            </w:pPr>
            <w:r>
              <w:rPr>
                <w:rFonts w:ascii="宋体" w:eastAsia="宋体" w:hAnsi="宋体" w:cs="宋体"/>
                <w:b w:val="0"/>
                <w:i w:val="0"/>
                <w:color w:val="000000"/>
                <w:sz w:val="17"/>
              </w:rPr>
              <w:t xml:space="preserve">37.60</w:t>
            </w:r>
          </w:p>
        </w:tc>
        <w:tc>
          <w:tcPr>
            <w:tcW w:w="1440" w:type="dxa"/>
            <w:tcBorders/>
            <w:vAlign w:val="center"/>
          </w:tcPr>
          <w:p>
            <w:pPr>
              <w:jc w:val="right"/>
            </w:pPr>
            <w:r>
              <w:rPr>
                <w:rFonts w:ascii="宋体" w:eastAsia="宋体" w:hAnsi="宋体" w:cs="宋体"/>
                <w:b w:val="0"/>
                <w:i w:val="0"/>
                <w:color w:val="000000"/>
                <w:sz w:val="17"/>
              </w:rPr>
              <w:t xml:space="preserve">37.60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bl>
    <w:p>
      <w:pPr>
        <w:snapToGrid w:val="0"/>
        <w:spacing w:before="0" w:after="0" w:line="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注：本表反映单位本年度取得的各项收入情况。本表金额转换为万元时，因四舍五入可能存在尾差。</w:t>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公开03表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单位：许昌市中心血站</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00"/>
        <w:gridCol w:w="300"/>
        <w:gridCol w:w="300"/>
        <w:gridCol w:w="3480"/>
        <w:gridCol w:w="1600"/>
        <w:gridCol w:w="1600"/>
        <w:gridCol w:w="1600"/>
        <w:gridCol w:w="1600"/>
        <w:gridCol w:w="1600"/>
        <w:gridCol w:w="1578"/>
      </w:tblGrid>
      <w:tr>
        <w:trPr>
          <w:trHeight w:hRule="exact" w:val="400"/>
          <w:jc w:val="center"/>
        </w:trPr>
        <w:tc>
          <w:tcPr>
            <w:tcW w:w="300" w:type="dxa"/>
            <w:hMerge w:val="restart"/>
            <w:vAlign w:val="center"/>
          </w:tcPr>
          <w:p>
            <w:pPr>
              <w:jc w:val="center"/>
            </w:pPr>
            <w:r>
              <w:rPr>
                <w:rFonts w:ascii="宋体" w:eastAsia="宋体" w:hAnsi="宋体" w:cs="宋体"/>
                <w:b w:val="0"/>
                <w:i w:val="0"/>
                <w:color w:val="000000"/>
                <w:sz w:val="19"/>
              </w:rPr>
              <w:t xml:space="preserve">项目</w:t>
            </w:r>
          </w:p>
        </w:tc>
        <w:tc>
          <w:tcPr>
            <w:tcW w:w="300" w:type="dxa"/>
            <w:hMerge/>
            <w:vAlign w:val="center"/>
          </w:tcPr>
          <w:p>
            <w:pPr/>
          </w:p>
        </w:tc>
        <w:tc>
          <w:tcPr>
            <w:tcW w:w="300" w:type="dxa"/>
            <w:hMerge/>
            <w:vAlign w:val="center"/>
          </w:tcPr>
          <w:p>
            <w:pPr/>
          </w:p>
        </w:tc>
        <w:tc>
          <w:tcPr>
            <w:tcW w:w="3480" w:type="dxa"/>
            <w:hMerge/>
            <w:vAlign w:val="center"/>
          </w:tcPr>
          <w:p>
            <w:pPr/>
          </w:p>
        </w:tc>
        <w:tc>
          <w:tcPr>
            <w:tcW w:w="1600" w:type="dxa"/>
            <w:vMerge w:val="restart"/>
            <w:vAlign w:val="center"/>
          </w:tcPr>
          <w:p>
            <w:pPr>
              <w:jc w:val="center"/>
            </w:pPr>
            <w:r>
              <w:rPr>
                <w:rFonts w:ascii="宋体" w:eastAsia="宋体" w:hAnsi="宋体" w:cs="宋体"/>
                <w:b w:val="0"/>
                <w:i w:val="0"/>
                <w:color w:val="000000"/>
                <w:sz w:val="19"/>
              </w:rPr>
              <w:t xml:space="preserve">本年支出合计</w:t>
            </w:r>
          </w:p>
        </w:tc>
        <w:tc>
          <w:tcPr>
            <w:tcW w:w="1600" w:type="dxa"/>
            <w:vMerge w:val="restart"/>
            <w:vAlign w:val="center"/>
          </w:tcPr>
          <w:p>
            <w:pPr>
              <w:jc w:val="center"/>
            </w:pPr>
            <w:r>
              <w:rPr>
                <w:rFonts w:ascii="宋体" w:eastAsia="宋体" w:hAnsi="宋体" w:cs="宋体"/>
                <w:b w:val="0"/>
                <w:i w:val="0"/>
                <w:color w:val="000000"/>
                <w:sz w:val="19"/>
              </w:rPr>
              <w:t xml:space="preserve">基本支出</w:t>
            </w:r>
          </w:p>
        </w:tc>
        <w:tc>
          <w:tcPr>
            <w:tcW w:w="1600" w:type="dxa"/>
            <w:vMerge w:val="restart"/>
            <w:vAlign w:val="center"/>
          </w:tcPr>
          <w:p>
            <w:pPr>
              <w:jc w:val="center"/>
            </w:pPr>
            <w:r>
              <w:rPr>
                <w:rFonts w:ascii="宋体" w:eastAsia="宋体" w:hAnsi="宋体" w:cs="宋体"/>
                <w:b w:val="0"/>
                <w:i w:val="0"/>
                <w:color w:val="000000"/>
                <w:sz w:val="19"/>
              </w:rPr>
              <w:t xml:space="preserve">项目支出</w:t>
            </w:r>
          </w:p>
        </w:tc>
        <w:tc>
          <w:tcPr>
            <w:tcW w:w="1600" w:type="dxa"/>
            <w:vMerge w:val="restart"/>
            <w:vAlign w:val="center"/>
          </w:tcPr>
          <w:p>
            <w:pPr>
              <w:jc w:val="center"/>
            </w:pPr>
            <w:r>
              <w:rPr>
                <w:rFonts w:ascii="宋体" w:eastAsia="宋体" w:hAnsi="宋体" w:cs="宋体"/>
                <w:b w:val="0"/>
                <w:i w:val="0"/>
                <w:color w:val="000000"/>
                <w:sz w:val="19"/>
              </w:rPr>
              <w:t xml:space="preserve">上缴上级支出</w:t>
            </w:r>
          </w:p>
        </w:tc>
        <w:tc>
          <w:tcPr>
            <w:tcW w:w="1600" w:type="dxa"/>
            <w:vMerge w:val="restart"/>
            <w:vAlign w:val="center"/>
          </w:tcPr>
          <w:p>
            <w:pPr>
              <w:jc w:val="center"/>
            </w:pPr>
            <w:r>
              <w:rPr>
                <w:rFonts w:ascii="宋体" w:eastAsia="宋体" w:hAnsi="宋体" w:cs="宋体"/>
                <w:b w:val="0"/>
                <w:i w:val="0"/>
                <w:color w:val="000000"/>
                <w:sz w:val="19"/>
              </w:rPr>
              <w:t xml:space="preserve">经营支出</w:t>
            </w:r>
          </w:p>
        </w:tc>
        <w:tc>
          <w:tcPr>
            <w:tcW w:w="1578" w:type="dxa"/>
            <w:vMerge w:val="restart"/>
            <w:vAlign w:val="center"/>
          </w:tcPr>
          <w:p>
            <w:pPr>
              <w:jc w:val="center"/>
            </w:pPr>
            <w:r>
              <w:rPr>
                <w:rFonts w:ascii="宋体" w:eastAsia="宋体" w:hAnsi="宋体" w:cs="宋体"/>
                <w:b w:val="0"/>
                <w:i w:val="0"/>
                <w:color w:val="000000"/>
                <w:sz w:val="19"/>
              </w:rPr>
              <w:t xml:space="preserve">对附属单位补助支出</w:t>
            </w:r>
          </w:p>
        </w:tc>
      </w:tr>
      <w:tr>
        <w:trPr>
          <w:trHeight w:hRule="exact" w:val="400"/>
          <w:jc w:val="center"/>
        </w:trPr>
        <w:tc>
          <w:tcPr>
            <w:tcW w:w="300" w:type="dxa"/>
            <w:hMerge w:val="restart"/>
            <w:vMerge w:val="restart"/>
            <w:tcBorders/>
            <w:vAlign w:val="center"/>
          </w:tcPr>
          <w:p>
            <w:pPr>
              <w:jc w:val="center"/>
            </w:pPr>
            <w:r>
              <w:rPr>
                <w:rFonts w:ascii="宋体" w:eastAsia="宋体" w:hAnsi="宋体" w:cs="宋体"/>
                <w:b w:val="0"/>
                <w:i w:val="0"/>
                <w:color w:val="000000"/>
                <w:sz w:val="19"/>
              </w:rPr>
              <w:t xml:space="preserve">科目代码</w:t>
            </w:r>
          </w:p>
        </w:tc>
        <w:tc>
          <w:tcPr>
            <w:tcW w:w="300" w:type="dxa"/>
            <w:hMerge/>
            <w:tcBorders/>
            <w:vAlign w:val="center"/>
          </w:tcPr>
          <w:p>
            <w:pPr/>
          </w:p>
        </w:tc>
        <w:tc>
          <w:tcPr>
            <w:tcW w:w="300" w:type="dxa"/>
            <w:hMerge/>
            <w:tcBorders/>
            <w:vAlign w:val="center"/>
          </w:tcPr>
          <w:p>
            <w:pPr/>
          </w:p>
        </w:tc>
        <w:tc>
          <w:tcPr>
            <w:tcW w:w="3480" w:type="dxa"/>
            <w:vMerge w:val="restart"/>
            <w:tcBorders/>
            <w:vAlign w:val="center"/>
          </w:tcPr>
          <w:p>
            <w:pPr>
              <w:jc w:val="center"/>
            </w:pPr>
            <w:r>
              <w:rPr>
                <w:rFonts w:ascii="宋体" w:eastAsia="宋体" w:hAnsi="宋体" w:cs="宋体"/>
                <w:b w:val="0"/>
                <w:i w:val="0"/>
                <w:color w:val="000000"/>
                <w:sz w:val="19"/>
              </w:rPr>
              <w:t xml:space="preserve">科目名称</w:t>
            </w: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578" w:type="dxa"/>
            <w:vMerge/>
            <w:tcBorders/>
            <w:vAlign w:val="center"/>
          </w:tcPr>
          <w:p>
            <w:pPr/>
          </w:p>
        </w:tc>
      </w:tr>
      <w:tr>
        <w:trPr>
          <w:trHeight w:hRule="exact" w:val="400"/>
          <w:jc w:val="center"/>
        </w:trPr>
        <w:tc>
          <w:tcPr>
            <w:tcW w:w="300" w:type="dxa"/>
            <w:hMerge w:val="restart"/>
            <w:vMerge/>
            <w:tcBorders/>
            <w:vAlign w:val="center"/>
          </w:tcPr>
          <w:p>
            <w:pPr/>
          </w:p>
        </w:tc>
        <w:tc>
          <w:tcPr>
            <w:tcW w:w="300" w:type="dxa"/>
            <w:hMerge/>
            <w:tcBorders/>
            <w:vAlign w:val="center"/>
          </w:tcPr>
          <w:p>
            <w:pPr/>
          </w:p>
        </w:tc>
        <w:tc>
          <w:tcPr>
            <w:tcW w:w="300" w:type="dxa"/>
            <w:hMerge/>
            <w:tcBorders/>
            <w:vAlign w:val="center"/>
          </w:tcPr>
          <w:p>
            <w:pPr/>
          </w:p>
        </w:tc>
        <w:tc>
          <w:tcPr>
            <w:tcW w:w="348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578" w:type="dxa"/>
            <w:vMerge/>
            <w:tcBorders/>
            <w:vAlign w:val="center"/>
          </w:tcPr>
          <w:p>
            <w:pPr/>
          </w:p>
        </w:tc>
      </w:tr>
      <w:tr>
        <w:trPr>
          <w:trHeight w:hRule="exact" w:val="400"/>
          <w:jc w:val="center"/>
        </w:trPr>
        <w:tc>
          <w:tcPr>
            <w:tcW w:w="300" w:type="dxa"/>
            <w:hMerge w:val="restart"/>
            <w:vMerge/>
            <w:tcBorders/>
            <w:vAlign w:val="center"/>
          </w:tcPr>
          <w:p>
            <w:pPr/>
          </w:p>
        </w:tc>
        <w:tc>
          <w:tcPr>
            <w:tcW w:w="300" w:type="dxa"/>
            <w:hMerge/>
            <w:tcBorders/>
            <w:vAlign w:val="center"/>
          </w:tcPr>
          <w:p>
            <w:pPr/>
          </w:p>
        </w:tc>
        <w:tc>
          <w:tcPr>
            <w:tcW w:w="300" w:type="dxa"/>
            <w:hMerge/>
            <w:tcBorders/>
            <w:vAlign w:val="center"/>
          </w:tcPr>
          <w:p>
            <w:pPr/>
          </w:p>
        </w:tc>
        <w:tc>
          <w:tcPr>
            <w:tcW w:w="348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578" w:type="dxa"/>
            <w:vMerge/>
            <w:tcBorders/>
            <w:vAlign w:val="center"/>
          </w:tcPr>
          <w:p>
            <w:pPr/>
          </w:p>
        </w:tc>
      </w:tr>
      <w:tr>
        <w:trPr>
          <w:trHeight w:hRule="exact" w:val="400"/>
          <w:jc w:val="center"/>
        </w:trPr>
        <w:tc>
          <w:tcPr>
            <w:tcW w:w="300" w:type="dxa"/>
            <w:hMerge w:val="restart"/>
            <w:tcBorders/>
            <w:vAlign w:val="center"/>
          </w:tcPr>
          <w:p>
            <w:pPr>
              <w:jc w:val="center"/>
            </w:pPr>
            <w:r>
              <w:rPr>
                <w:rFonts w:ascii="宋体" w:eastAsia="宋体" w:hAnsi="宋体" w:cs="宋体"/>
                <w:b w:val="0"/>
                <w:i w:val="0"/>
                <w:color w:val="000000"/>
                <w:sz w:val="19"/>
              </w:rPr>
              <w:t xml:space="preserve">栏次</w:t>
            </w:r>
          </w:p>
        </w:tc>
        <w:tc>
          <w:tcPr>
            <w:tcW w:w="300" w:type="dxa"/>
            <w:hMerge/>
            <w:tcBorders/>
            <w:vAlign w:val="center"/>
          </w:tcPr>
          <w:p>
            <w:pPr/>
          </w:p>
        </w:tc>
        <w:tc>
          <w:tcPr>
            <w:tcW w:w="300" w:type="dxa"/>
            <w:hMerge/>
            <w:tcBorders/>
            <w:vAlign w:val="center"/>
          </w:tcPr>
          <w:p>
            <w:pPr/>
          </w:p>
        </w:tc>
        <w:tc>
          <w:tcPr>
            <w:tcW w:w="3480" w:type="dxa"/>
            <w:hMerge/>
            <w:tcBorders/>
            <w:vAlign w:val="center"/>
          </w:tcPr>
          <w:p>
            <w:pPr/>
          </w:p>
        </w:tc>
        <w:tc>
          <w:tcPr>
            <w:tcW w:w="1600" w:type="dxa"/>
            <w:tcBorders/>
            <w:vAlign w:val="center"/>
          </w:tcPr>
          <w:p>
            <w:pPr>
              <w:jc w:val="center"/>
            </w:pPr>
            <w:r>
              <w:rPr>
                <w:rFonts w:ascii="宋体" w:eastAsia="宋体" w:hAnsi="宋体" w:cs="宋体"/>
                <w:b w:val="0"/>
                <w:i w:val="0"/>
                <w:color w:val="000000"/>
                <w:sz w:val="19"/>
              </w:rPr>
              <w:t xml:space="preserve">1</w:t>
            </w:r>
          </w:p>
        </w:tc>
        <w:tc>
          <w:tcPr>
            <w:tcW w:w="1600" w:type="dxa"/>
            <w:tcBorders/>
            <w:vAlign w:val="center"/>
          </w:tcPr>
          <w:p>
            <w:pPr>
              <w:jc w:val="center"/>
            </w:pPr>
            <w:r>
              <w:rPr>
                <w:rFonts w:ascii="宋体" w:eastAsia="宋体" w:hAnsi="宋体" w:cs="宋体"/>
                <w:b w:val="0"/>
                <w:i w:val="0"/>
                <w:color w:val="000000"/>
                <w:sz w:val="19"/>
              </w:rPr>
              <w:t xml:space="preserve">2</w:t>
            </w:r>
          </w:p>
        </w:tc>
        <w:tc>
          <w:tcPr>
            <w:tcW w:w="1600" w:type="dxa"/>
            <w:tcBorders/>
            <w:vAlign w:val="center"/>
          </w:tcPr>
          <w:p>
            <w:pPr>
              <w:jc w:val="center"/>
            </w:pPr>
            <w:r>
              <w:rPr>
                <w:rFonts w:ascii="宋体" w:eastAsia="宋体" w:hAnsi="宋体" w:cs="宋体"/>
                <w:b w:val="0"/>
                <w:i w:val="0"/>
                <w:color w:val="000000"/>
                <w:sz w:val="19"/>
              </w:rPr>
              <w:t xml:space="preserve">3</w:t>
            </w:r>
          </w:p>
        </w:tc>
        <w:tc>
          <w:tcPr>
            <w:tcW w:w="1600" w:type="dxa"/>
            <w:tcBorders/>
            <w:vAlign w:val="center"/>
          </w:tcPr>
          <w:p>
            <w:pPr>
              <w:jc w:val="center"/>
            </w:pPr>
            <w:r>
              <w:rPr>
                <w:rFonts w:ascii="宋体" w:eastAsia="宋体" w:hAnsi="宋体" w:cs="宋体"/>
                <w:b w:val="0"/>
                <w:i w:val="0"/>
                <w:color w:val="000000"/>
                <w:sz w:val="19"/>
              </w:rPr>
              <w:t xml:space="preserve">4</w:t>
            </w:r>
          </w:p>
        </w:tc>
        <w:tc>
          <w:tcPr>
            <w:tcW w:w="1600" w:type="dxa"/>
            <w:tcBorders/>
            <w:vAlign w:val="center"/>
          </w:tcPr>
          <w:p>
            <w:pPr>
              <w:jc w:val="center"/>
            </w:pPr>
            <w:r>
              <w:rPr>
                <w:rFonts w:ascii="宋体" w:eastAsia="宋体" w:hAnsi="宋体" w:cs="宋体"/>
                <w:b w:val="0"/>
                <w:i w:val="0"/>
                <w:color w:val="000000"/>
                <w:sz w:val="19"/>
              </w:rPr>
              <w:t xml:space="preserve">5</w:t>
            </w:r>
          </w:p>
        </w:tc>
        <w:tc>
          <w:tcPr>
            <w:tcW w:w="1578" w:type="dxa"/>
            <w:tcBorders/>
            <w:vAlign w:val="center"/>
          </w:tcPr>
          <w:p>
            <w:pPr>
              <w:jc w:val="center"/>
            </w:pPr>
            <w:r>
              <w:rPr>
                <w:rFonts w:ascii="宋体" w:eastAsia="宋体" w:hAnsi="宋体" w:cs="宋体"/>
                <w:b w:val="0"/>
                <w:i w:val="0"/>
                <w:color w:val="000000"/>
                <w:sz w:val="19"/>
              </w:rPr>
              <w:t xml:space="preserve">6</w:t>
            </w:r>
          </w:p>
        </w:tc>
      </w:tr>
      <w:tr>
        <w:trPr>
          <w:trHeight w:hRule="exact" w:val="400"/>
          <w:jc w:val="center"/>
        </w:trPr>
        <w:tc>
          <w:tcPr>
            <w:tcW w:w="300" w:type="dxa"/>
            <w:hMerge w:val="restart"/>
            <w:tcBorders/>
            <w:vAlign w:val="center"/>
          </w:tcPr>
          <w:p>
            <w:pPr>
              <w:jc w:val="center"/>
            </w:pPr>
            <w:r>
              <w:rPr>
                <w:rFonts w:ascii="宋体" w:eastAsia="宋体" w:hAnsi="宋体" w:cs="宋体"/>
                <w:b w:val="0"/>
                <w:i w:val="0"/>
                <w:color w:val="000000"/>
                <w:sz w:val="19"/>
              </w:rPr>
              <w:t xml:space="preserve">合计</w:t>
            </w:r>
          </w:p>
        </w:tc>
        <w:tc>
          <w:tcPr>
            <w:tcW w:w="300" w:type="dxa"/>
            <w:hMerge/>
            <w:tcBorders/>
            <w:vAlign w:val="center"/>
          </w:tcPr>
          <w:p>
            <w:pPr/>
          </w:p>
        </w:tc>
        <w:tc>
          <w:tcPr>
            <w:tcW w:w="300" w:type="dxa"/>
            <w:hMerge/>
            <w:tcBorders/>
            <w:vAlign w:val="center"/>
          </w:tcPr>
          <w:p>
            <w:pPr/>
          </w:p>
        </w:tc>
        <w:tc>
          <w:tcPr>
            <w:tcW w:w="3480" w:type="dxa"/>
            <w:hMerge/>
            <w:tcBorders/>
            <w:vAlign w:val="center"/>
          </w:tcPr>
          <w:p>
            <w:pPr/>
          </w:p>
        </w:tc>
        <w:tc>
          <w:tcPr>
            <w:tcW w:w="1600" w:type="dxa"/>
            <w:tcBorders/>
            <w:vAlign w:val="center"/>
          </w:tcPr>
          <w:p>
            <w:pPr>
              <w:jc w:val="right"/>
            </w:pPr>
            <w:r>
              <w:rPr>
                <w:rFonts w:ascii="宋体" w:eastAsia="宋体" w:hAnsi="宋体" w:cs="宋体"/>
                <w:b/>
                <w:i w:val="0"/>
                <w:color w:val="000000"/>
                <w:sz w:val="19"/>
              </w:rPr>
              <w:t xml:space="preserve">3,006.37</w:t>
            </w:r>
          </w:p>
        </w:tc>
        <w:tc>
          <w:tcPr>
            <w:tcW w:w="1600" w:type="dxa"/>
            <w:tcBorders/>
            <w:vAlign w:val="center"/>
          </w:tcPr>
          <w:p>
            <w:pPr>
              <w:jc w:val="right"/>
            </w:pPr>
            <w:r>
              <w:rPr>
                <w:rFonts w:ascii="宋体" w:eastAsia="宋体" w:hAnsi="宋体" w:cs="宋体"/>
                <w:b/>
                <w:i w:val="0"/>
                <w:color w:val="000000"/>
                <w:sz w:val="19"/>
              </w:rPr>
              <w:t xml:space="preserve">795.90</w:t>
            </w:r>
          </w:p>
        </w:tc>
        <w:tc>
          <w:tcPr>
            <w:tcW w:w="1600" w:type="dxa"/>
            <w:tcBorders/>
            <w:vAlign w:val="center"/>
          </w:tcPr>
          <w:p>
            <w:pPr>
              <w:jc w:val="right"/>
            </w:pPr>
            <w:r>
              <w:rPr>
                <w:rFonts w:ascii="宋体" w:eastAsia="宋体" w:hAnsi="宋体" w:cs="宋体"/>
                <w:b/>
                <w:i w:val="0"/>
                <w:color w:val="000000"/>
                <w:sz w:val="19"/>
              </w:rPr>
              <w:t xml:space="preserve">2,210.47</w:t>
            </w:r>
          </w:p>
        </w:tc>
        <w:tc>
          <w:tcPr>
            <w:tcW w:w="1600" w:type="dxa"/>
            <w:tcBorders/>
            <w:vAlign w:val="center"/>
          </w:tcPr>
          <w:p>
            <w:pPr>
              <w:jc w:val="right"/>
            </w:pPr>
            <w:r>
              <w:rPr>
                <w:rFonts w:ascii="宋体" w:eastAsia="宋体" w:hAnsi="宋体" w:cs="宋体"/>
                <w:b/>
                <w:i w:val="0"/>
                <w:color w:val="000000"/>
                <w:sz w:val="19"/>
              </w:rPr>
              <w:t xml:space="preserve">0</w:t>
            </w:r>
          </w:p>
        </w:tc>
        <w:tc>
          <w:tcPr>
            <w:tcW w:w="1600" w:type="dxa"/>
            <w:tcBorders/>
            <w:vAlign w:val="center"/>
          </w:tcPr>
          <w:p>
            <w:pPr>
              <w:jc w:val="right"/>
            </w:pPr>
            <w:r>
              <w:rPr>
                <w:rFonts w:ascii="宋体" w:eastAsia="宋体" w:hAnsi="宋体" w:cs="宋体"/>
                <w:b/>
                <w:i w:val="0"/>
                <w:color w:val="000000"/>
                <w:sz w:val="19"/>
              </w:rPr>
              <w:t xml:space="preserve">0</w:t>
            </w:r>
          </w:p>
        </w:tc>
        <w:tc>
          <w:tcPr>
            <w:tcW w:w="1578" w:type="dxa"/>
            <w:tcBorders/>
            <w:vAlign w:val="center"/>
          </w:tcPr>
          <w:p>
            <w:pPr>
              <w:jc w:val="right"/>
            </w:pPr>
            <w:r>
              <w:rPr>
                <w:rFonts w:ascii="宋体" w:eastAsia="宋体" w:hAnsi="宋体" w:cs="宋体"/>
                <w:b/>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一般公共服务支出</w:t>
            </w:r>
          </w:p>
        </w:tc>
        <w:tc>
          <w:tcPr>
            <w:tcW w:w="1600" w:type="dxa"/>
            <w:tcBorders/>
            <w:vAlign w:val="center"/>
          </w:tcPr>
          <w:p>
            <w:pPr>
              <w:jc w:val="right"/>
            </w:pPr>
            <w:r>
              <w:rPr>
                <w:rFonts w:ascii="宋体" w:eastAsia="宋体" w:hAnsi="宋体" w:cs="宋体"/>
                <w:b w:val="0"/>
                <w:i w:val="0"/>
                <w:color w:val="000000"/>
                <w:sz w:val="19"/>
              </w:rPr>
              <w:t xml:space="preserve">13.75</w:t>
            </w:r>
          </w:p>
        </w:tc>
        <w:tc>
          <w:tcPr>
            <w:tcW w:w="1600" w:type="dxa"/>
            <w:tcBorders/>
            <w:vAlign w:val="center"/>
          </w:tcPr>
          <w:p>
            <w:pPr>
              <w:jc w:val="right"/>
            </w:pPr>
            <w:r>
              <w:rPr>
                <w:rFonts w:ascii="宋体" w:eastAsia="宋体" w:hAnsi="宋体" w:cs="宋体"/>
                <w:b w:val="0"/>
                <w:i w:val="0"/>
                <w:color w:val="000000"/>
                <w:sz w:val="19"/>
              </w:rPr>
              <w:t xml:space="preserve">13.75</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20129</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群众团体事务</w:t>
            </w:r>
          </w:p>
        </w:tc>
        <w:tc>
          <w:tcPr>
            <w:tcW w:w="1600" w:type="dxa"/>
            <w:tcBorders/>
            <w:vAlign w:val="center"/>
          </w:tcPr>
          <w:p>
            <w:pPr>
              <w:jc w:val="right"/>
            </w:pPr>
            <w:r>
              <w:rPr>
                <w:rFonts w:ascii="宋体" w:eastAsia="宋体" w:hAnsi="宋体" w:cs="宋体"/>
                <w:b w:val="0"/>
                <w:i w:val="0"/>
                <w:color w:val="000000"/>
                <w:sz w:val="19"/>
              </w:rPr>
              <w:t xml:space="preserve">13.75</w:t>
            </w:r>
          </w:p>
        </w:tc>
        <w:tc>
          <w:tcPr>
            <w:tcW w:w="1600" w:type="dxa"/>
            <w:tcBorders/>
            <w:vAlign w:val="center"/>
          </w:tcPr>
          <w:p>
            <w:pPr>
              <w:jc w:val="right"/>
            </w:pPr>
            <w:r>
              <w:rPr>
                <w:rFonts w:ascii="宋体" w:eastAsia="宋体" w:hAnsi="宋体" w:cs="宋体"/>
                <w:b w:val="0"/>
                <w:i w:val="0"/>
                <w:color w:val="000000"/>
                <w:sz w:val="19"/>
              </w:rPr>
              <w:t xml:space="preserve">13.75</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2012906</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工会事务</w:t>
            </w:r>
          </w:p>
        </w:tc>
        <w:tc>
          <w:tcPr>
            <w:tcW w:w="1600" w:type="dxa"/>
            <w:tcBorders/>
            <w:vAlign w:val="center"/>
          </w:tcPr>
          <w:p>
            <w:pPr>
              <w:jc w:val="right"/>
            </w:pPr>
            <w:r>
              <w:rPr>
                <w:rFonts w:ascii="宋体" w:eastAsia="宋体" w:hAnsi="宋体" w:cs="宋体"/>
                <w:b w:val="0"/>
                <w:i w:val="0"/>
                <w:color w:val="000000"/>
                <w:sz w:val="19"/>
              </w:rPr>
              <w:t xml:space="preserve">13.75</w:t>
            </w:r>
          </w:p>
        </w:tc>
        <w:tc>
          <w:tcPr>
            <w:tcW w:w="1600" w:type="dxa"/>
            <w:tcBorders/>
            <w:vAlign w:val="center"/>
          </w:tcPr>
          <w:p>
            <w:pPr>
              <w:jc w:val="right"/>
            </w:pPr>
            <w:r>
              <w:rPr>
                <w:rFonts w:ascii="宋体" w:eastAsia="宋体" w:hAnsi="宋体" w:cs="宋体"/>
                <w:b w:val="0"/>
                <w:i w:val="0"/>
                <w:color w:val="000000"/>
                <w:sz w:val="19"/>
              </w:rPr>
              <w:t xml:space="preserve">13.75</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社会保障和就业支出</w:t>
            </w:r>
          </w:p>
        </w:tc>
        <w:tc>
          <w:tcPr>
            <w:tcW w:w="1600" w:type="dxa"/>
            <w:tcBorders/>
            <w:vAlign w:val="center"/>
          </w:tcPr>
          <w:p>
            <w:pPr>
              <w:jc w:val="right"/>
            </w:pPr>
            <w:r>
              <w:rPr>
                <w:rFonts w:ascii="宋体" w:eastAsia="宋体" w:hAnsi="宋体" w:cs="宋体"/>
                <w:b w:val="0"/>
                <w:i w:val="0"/>
                <w:color w:val="000000"/>
                <w:sz w:val="19"/>
              </w:rPr>
              <w:t xml:space="preserve">115.55</w:t>
            </w:r>
          </w:p>
        </w:tc>
        <w:tc>
          <w:tcPr>
            <w:tcW w:w="1600" w:type="dxa"/>
            <w:tcBorders/>
            <w:vAlign w:val="center"/>
          </w:tcPr>
          <w:p>
            <w:pPr>
              <w:jc w:val="right"/>
            </w:pPr>
            <w:r>
              <w:rPr>
                <w:rFonts w:ascii="宋体" w:eastAsia="宋体" w:hAnsi="宋体" w:cs="宋体"/>
                <w:b w:val="0"/>
                <w:i w:val="0"/>
                <w:color w:val="000000"/>
                <w:sz w:val="19"/>
              </w:rPr>
              <w:t xml:space="preserve">115.55</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20805</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行政事业单位养老支出</w:t>
            </w:r>
          </w:p>
        </w:tc>
        <w:tc>
          <w:tcPr>
            <w:tcW w:w="1600" w:type="dxa"/>
            <w:tcBorders/>
            <w:vAlign w:val="center"/>
          </w:tcPr>
          <w:p>
            <w:pPr>
              <w:jc w:val="right"/>
            </w:pPr>
            <w:r>
              <w:rPr>
                <w:rFonts w:ascii="宋体" w:eastAsia="宋体" w:hAnsi="宋体" w:cs="宋体"/>
                <w:b w:val="0"/>
                <w:i w:val="0"/>
                <w:color w:val="000000"/>
                <w:sz w:val="19"/>
              </w:rPr>
              <w:t xml:space="preserve">115.55</w:t>
            </w:r>
          </w:p>
        </w:tc>
        <w:tc>
          <w:tcPr>
            <w:tcW w:w="1600" w:type="dxa"/>
            <w:tcBorders/>
            <w:vAlign w:val="center"/>
          </w:tcPr>
          <w:p>
            <w:pPr>
              <w:jc w:val="right"/>
            </w:pPr>
            <w:r>
              <w:rPr>
                <w:rFonts w:ascii="宋体" w:eastAsia="宋体" w:hAnsi="宋体" w:cs="宋体"/>
                <w:b w:val="0"/>
                <w:i w:val="0"/>
                <w:color w:val="000000"/>
                <w:sz w:val="19"/>
              </w:rPr>
              <w:t xml:space="preserve">115.55</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2080502</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事业单位离退休</w:t>
            </w:r>
          </w:p>
        </w:tc>
        <w:tc>
          <w:tcPr>
            <w:tcW w:w="1600" w:type="dxa"/>
            <w:tcBorders/>
            <w:vAlign w:val="center"/>
          </w:tcPr>
          <w:p>
            <w:pPr>
              <w:jc w:val="right"/>
            </w:pPr>
            <w:r>
              <w:rPr>
                <w:rFonts w:ascii="宋体" w:eastAsia="宋体" w:hAnsi="宋体" w:cs="宋体"/>
                <w:b w:val="0"/>
                <w:i w:val="0"/>
                <w:color w:val="000000"/>
                <w:sz w:val="19"/>
              </w:rPr>
              <w:t xml:space="preserve">51.35</w:t>
            </w:r>
          </w:p>
        </w:tc>
        <w:tc>
          <w:tcPr>
            <w:tcW w:w="1600" w:type="dxa"/>
            <w:tcBorders/>
            <w:vAlign w:val="center"/>
          </w:tcPr>
          <w:p>
            <w:pPr>
              <w:jc w:val="right"/>
            </w:pPr>
            <w:r>
              <w:rPr>
                <w:rFonts w:ascii="宋体" w:eastAsia="宋体" w:hAnsi="宋体" w:cs="宋体"/>
                <w:b w:val="0"/>
                <w:i w:val="0"/>
                <w:color w:val="000000"/>
                <w:sz w:val="19"/>
              </w:rPr>
              <w:t xml:space="preserve">51.35</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2080505</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机关事业单位基本养老保险缴费支出</w:t>
            </w:r>
          </w:p>
        </w:tc>
        <w:tc>
          <w:tcPr>
            <w:tcW w:w="1600" w:type="dxa"/>
            <w:tcBorders/>
            <w:vAlign w:val="center"/>
          </w:tcPr>
          <w:p>
            <w:pPr>
              <w:jc w:val="right"/>
            </w:pPr>
            <w:r>
              <w:rPr>
                <w:rFonts w:ascii="宋体" w:eastAsia="宋体" w:hAnsi="宋体" w:cs="宋体"/>
                <w:b w:val="0"/>
                <w:i w:val="0"/>
                <w:color w:val="000000"/>
                <w:sz w:val="19"/>
              </w:rPr>
              <w:t xml:space="preserve">42.80</w:t>
            </w:r>
          </w:p>
        </w:tc>
        <w:tc>
          <w:tcPr>
            <w:tcW w:w="1600" w:type="dxa"/>
            <w:tcBorders/>
            <w:vAlign w:val="center"/>
          </w:tcPr>
          <w:p>
            <w:pPr>
              <w:jc w:val="right"/>
            </w:pPr>
            <w:r>
              <w:rPr>
                <w:rFonts w:ascii="宋体" w:eastAsia="宋体" w:hAnsi="宋体" w:cs="宋体"/>
                <w:b w:val="0"/>
                <w:i w:val="0"/>
                <w:color w:val="000000"/>
                <w:sz w:val="19"/>
              </w:rPr>
              <w:t xml:space="preserve">42.80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2080506</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机关事业单位职业年金缴费支出</w:t>
            </w:r>
          </w:p>
        </w:tc>
        <w:tc>
          <w:tcPr>
            <w:tcW w:w="1600" w:type="dxa"/>
            <w:tcBorders/>
            <w:vAlign w:val="center"/>
          </w:tcPr>
          <w:p>
            <w:pPr>
              <w:jc w:val="right"/>
            </w:pPr>
            <w:r>
              <w:rPr>
                <w:rFonts w:ascii="宋体" w:eastAsia="宋体" w:hAnsi="宋体" w:cs="宋体"/>
                <w:b w:val="0"/>
                <w:i w:val="0"/>
                <w:color w:val="000000"/>
                <w:sz w:val="19"/>
              </w:rPr>
              <w:t xml:space="preserve">21.40</w:t>
            </w:r>
          </w:p>
        </w:tc>
        <w:tc>
          <w:tcPr>
            <w:tcW w:w="1600" w:type="dxa"/>
            <w:tcBorders/>
            <w:vAlign w:val="center"/>
          </w:tcPr>
          <w:p>
            <w:pPr>
              <w:jc w:val="right"/>
            </w:pPr>
            <w:r>
              <w:rPr>
                <w:rFonts w:ascii="宋体" w:eastAsia="宋体" w:hAnsi="宋体" w:cs="宋体"/>
                <w:b w:val="0"/>
                <w:i w:val="0"/>
                <w:color w:val="000000"/>
                <w:sz w:val="19"/>
              </w:rPr>
              <w:t xml:space="preserve">21.40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210</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卫生健康支出</w:t>
            </w:r>
          </w:p>
        </w:tc>
        <w:tc>
          <w:tcPr>
            <w:tcW w:w="1600" w:type="dxa"/>
            <w:tcBorders/>
            <w:vAlign w:val="center"/>
          </w:tcPr>
          <w:p>
            <w:pPr>
              <w:jc w:val="right"/>
            </w:pPr>
            <w:r>
              <w:rPr>
                <w:rFonts w:ascii="宋体" w:eastAsia="宋体" w:hAnsi="宋体" w:cs="宋体"/>
                <w:b w:val="0"/>
                <w:i w:val="0"/>
                <w:color w:val="000000"/>
                <w:sz w:val="19"/>
              </w:rPr>
              <w:t xml:space="preserve">2,839.47</w:t>
            </w:r>
          </w:p>
        </w:tc>
        <w:tc>
          <w:tcPr>
            <w:tcW w:w="1600" w:type="dxa"/>
            <w:tcBorders/>
            <w:vAlign w:val="center"/>
          </w:tcPr>
          <w:p>
            <w:pPr>
              <w:jc w:val="right"/>
            </w:pPr>
            <w:r>
              <w:rPr>
                <w:rFonts w:ascii="宋体" w:eastAsia="宋体" w:hAnsi="宋体" w:cs="宋体"/>
                <w:b w:val="0"/>
                <w:i w:val="0"/>
                <w:color w:val="000000"/>
                <w:sz w:val="19"/>
              </w:rPr>
              <w:t xml:space="preserve">629.00</w:t>
            </w:r>
          </w:p>
        </w:tc>
        <w:tc>
          <w:tcPr>
            <w:tcW w:w="1600" w:type="dxa"/>
            <w:tcBorders/>
            <w:vAlign w:val="center"/>
          </w:tcPr>
          <w:p>
            <w:pPr>
              <w:jc w:val="right"/>
            </w:pPr>
            <w:r>
              <w:rPr>
                <w:rFonts w:ascii="宋体" w:eastAsia="宋体" w:hAnsi="宋体" w:cs="宋体"/>
                <w:b w:val="0"/>
                <w:i w:val="0"/>
                <w:color w:val="000000"/>
                <w:sz w:val="19"/>
              </w:rPr>
              <w:t xml:space="preserve">2,210.47</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21004</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公共卫生</w:t>
            </w:r>
          </w:p>
        </w:tc>
        <w:tc>
          <w:tcPr>
            <w:tcW w:w="1600" w:type="dxa"/>
            <w:tcBorders/>
            <w:vAlign w:val="center"/>
          </w:tcPr>
          <w:p>
            <w:pPr>
              <w:jc w:val="right"/>
            </w:pPr>
            <w:r>
              <w:rPr>
                <w:rFonts w:ascii="宋体" w:eastAsia="宋体" w:hAnsi="宋体" w:cs="宋体"/>
                <w:b w:val="0"/>
                <w:i w:val="0"/>
                <w:color w:val="000000"/>
                <w:sz w:val="19"/>
              </w:rPr>
              <w:t xml:space="preserve">2,818.41</w:t>
            </w:r>
          </w:p>
        </w:tc>
        <w:tc>
          <w:tcPr>
            <w:tcW w:w="1600" w:type="dxa"/>
            <w:tcBorders/>
            <w:vAlign w:val="center"/>
          </w:tcPr>
          <w:p>
            <w:pPr>
              <w:jc w:val="right"/>
            </w:pPr>
            <w:r>
              <w:rPr>
                <w:rFonts w:ascii="宋体" w:eastAsia="宋体" w:hAnsi="宋体" w:cs="宋体"/>
                <w:b w:val="0"/>
                <w:i w:val="0"/>
                <w:color w:val="000000"/>
                <w:sz w:val="19"/>
              </w:rPr>
              <w:t xml:space="preserve">607.94</w:t>
            </w:r>
          </w:p>
        </w:tc>
        <w:tc>
          <w:tcPr>
            <w:tcW w:w="1600" w:type="dxa"/>
            <w:tcBorders/>
            <w:vAlign w:val="center"/>
          </w:tcPr>
          <w:p>
            <w:pPr>
              <w:jc w:val="right"/>
            </w:pPr>
            <w:r>
              <w:rPr>
                <w:rFonts w:ascii="宋体" w:eastAsia="宋体" w:hAnsi="宋体" w:cs="宋体"/>
                <w:b w:val="0"/>
                <w:i w:val="0"/>
                <w:color w:val="000000"/>
                <w:sz w:val="19"/>
              </w:rPr>
              <w:t xml:space="preserve">2,210.47</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2100406</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采供血机构</w:t>
            </w:r>
          </w:p>
        </w:tc>
        <w:tc>
          <w:tcPr>
            <w:tcW w:w="1600" w:type="dxa"/>
            <w:tcBorders/>
            <w:vAlign w:val="center"/>
          </w:tcPr>
          <w:p>
            <w:pPr>
              <w:jc w:val="right"/>
            </w:pPr>
            <w:r>
              <w:rPr>
                <w:rFonts w:ascii="宋体" w:eastAsia="宋体" w:hAnsi="宋体" w:cs="宋体"/>
                <w:b w:val="0"/>
                <w:i w:val="0"/>
                <w:color w:val="000000"/>
                <w:sz w:val="19"/>
              </w:rPr>
              <w:t xml:space="preserve">2,664.91</w:t>
            </w:r>
          </w:p>
        </w:tc>
        <w:tc>
          <w:tcPr>
            <w:tcW w:w="1600" w:type="dxa"/>
            <w:tcBorders/>
            <w:vAlign w:val="center"/>
          </w:tcPr>
          <w:p>
            <w:pPr>
              <w:jc w:val="right"/>
            </w:pPr>
            <w:r>
              <w:rPr>
                <w:rFonts w:ascii="宋体" w:eastAsia="宋体" w:hAnsi="宋体" w:cs="宋体"/>
                <w:b w:val="0"/>
                <w:i w:val="0"/>
                <w:color w:val="000000"/>
                <w:sz w:val="19"/>
              </w:rPr>
              <w:t xml:space="preserve">607.94</w:t>
            </w:r>
          </w:p>
        </w:tc>
        <w:tc>
          <w:tcPr>
            <w:tcW w:w="1600" w:type="dxa"/>
            <w:tcBorders/>
            <w:vAlign w:val="center"/>
          </w:tcPr>
          <w:p>
            <w:pPr>
              <w:jc w:val="right"/>
            </w:pPr>
            <w:r>
              <w:rPr>
                <w:rFonts w:ascii="宋体" w:eastAsia="宋体" w:hAnsi="宋体" w:cs="宋体"/>
                <w:b w:val="0"/>
                <w:i w:val="0"/>
                <w:color w:val="000000"/>
                <w:sz w:val="19"/>
              </w:rPr>
              <w:t xml:space="preserve">2,056.97</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2100409</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重大公共卫生服务</w:t>
            </w:r>
          </w:p>
        </w:tc>
        <w:tc>
          <w:tcPr>
            <w:tcW w:w="1600" w:type="dxa"/>
            <w:tcBorders/>
            <w:vAlign w:val="center"/>
          </w:tcPr>
          <w:p>
            <w:pPr>
              <w:jc w:val="right"/>
            </w:pPr>
            <w:r>
              <w:rPr>
                <w:rFonts w:ascii="宋体" w:eastAsia="宋体" w:hAnsi="宋体" w:cs="宋体"/>
                <w:b w:val="0"/>
                <w:i w:val="0"/>
                <w:color w:val="000000"/>
                <w:sz w:val="19"/>
              </w:rPr>
              <w:t xml:space="preserve">137.70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137.70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2100410</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突发公共卫生事件应急处理</w:t>
            </w:r>
          </w:p>
        </w:tc>
        <w:tc>
          <w:tcPr>
            <w:tcW w:w="1600" w:type="dxa"/>
            <w:tcBorders/>
            <w:vAlign w:val="center"/>
          </w:tcPr>
          <w:p>
            <w:pPr>
              <w:jc w:val="right"/>
            </w:pPr>
            <w:r>
              <w:rPr>
                <w:rFonts w:ascii="宋体" w:eastAsia="宋体" w:hAnsi="宋体" w:cs="宋体"/>
                <w:b w:val="0"/>
                <w:i w:val="0"/>
                <w:color w:val="000000"/>
                <w:sz w:val="19"/>
              </w:rPr>
              <w:t xml:space="preserve">15.80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15.80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21011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行政事业单位医疗</w:t>
            </w:r>
          </w:p>
        </w:tc>
        <w:tc>
          <w:tcPr>
            <w:tcW w:w="1600" w:type="dxa"/>
            <w:tcBorders/>
            <w:vAlign w:val="center"/>
          </w:tcPr>
          <w:p>
            <w:pPr>
              <w:jc w:val="right"/>
            </w:pPr>
            <w:r>
              <w:rPr>
                <w:rFonts w:ascii="宋体" w:eastAsia="宋体" w:hAnsi="宋体" w:cs="宋体"/>
                <w:b w:val="0"/>
                <w:i w:val="0"/>
                <w:color w:val="000000"/>
                <w:sz w:val="19"/>
              </w:rPr>
              <w:t xml:space="preserve">21.06</w:t>
            </w:r>
          </w:p>
        </w:tc>
        <w:tc>
          <w:tcPr>
            <w:tcW w:w="1600" w:type="dxa"/>
            <w:tcBorders/>
            <w:vAlign w:val="center"/>
          </w:tcPr>
          <w:p>
            <w:pPr>
              <w:jc w:val="right"/>
            </w:pPr>
            <w:r>
              <w:rPr>
                <w:rFonts w:ascii="宋体" w:eastAsia="宋体" w:hAnsi="宋体" w:cs="宋体"/>
                <w:b w:val="0"/>
                <w:i w:val="0"/>
                <w:color w:val="000000"/>
                <w:sz w:val="19"/>
              </w:rPr>
              <w:t xml:space="preserve">21.06</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2101102</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事业单位医疗</w:t>
            </w:r>
          </w:p>
        </w:tc>
        <w:tc>
          <w:tcPr>
            <w:tcW w:w="1600" w:type="dxa"/>
            <w:tcBorders/>
            <w:vAlign w:val="center"/>
          </w:tcPr>
          <w:p>
            <w:pPr>
              <w:jc w:val="right"/>
            </w:pPr>
            <w:r>
              <w:rPr>
                <w:rFonts w:ascii="宋体" w:eastAsia="宋体" w:hAnsi="宋体" w:cs="宋体"/>
                <w:b w:val="0"/>
                <w:i w:val="0"/>
                <w:color w:val="000000"/>
                <w:sz w:val="19"/>
              </w:rPr>
              <w:t xml:space="preserve">21.06</w:t>
            </w:r>
          </w:p>
        </w:tc>
        <w:tc>
          <w:tcPr>
            <w:tcW w:w="1600" w:type="dxa"/>
            <w:tcBorders/>
            <w:vAlign w:val="center"/>
          </w:tcPr>
          <w:p>
            <w:pPr>
              <w:jc w:val="right"/>
            </w:pPr>
            <w:r>
              <w:rPr>
                <w:rFonts w:ascii="宋体" w:eastAsia="宋体" w:hAnsi="宋体" w:cs="宋体"/>
                <w:b w:val="0"/>
                <w:i w:val="0"/>
                <w:color w:val="000000"/>
                <w:sz w:val="19"/>
              </w:rPr>
              <w:t xml:space="preserve">21.06</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221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住房保障支出</w:t>
            </w:r>
          </w:p>
        </w:tc>
        <w:tc>
          <w:tcPr>
            <w:tcW w:w="1600" w:type="dxa"/>
            <w:tcBorders/>
            <w:vAlign w:val="center"/>
          </w:tcPr>
          <w:p>
            <w:pPr>
              <w:jc w:val="right"/>
            </w:pPr>
            <w:r>
              <w:rPr>
                <w:rFonts w:ascii="宋体" w:eastAsia="宋体" w:hAnsi="宋体" w:cs="宋体"/>
                <w:b w:val="0"/>
                <w:i w:val="0"/>
                <w:color w:val="000000"/>
                <w:sz w:val="19"/>
              </w:rPr>
              <w:t xml:space="preserve">37.60</w:t>
            </w:r>
          </w:p>
        </w:tc>
        <w:tc>
          <w:tcPr>
            <w:tcW w:w="1600" w:type="dxa"/>
            <w:tcBorders/>
            <w:vAlign w:val="center"/>
          </w:tcPr>
          <w:p>
            <w:pPr>
              <w:jc w:val="right"/>
            </w:pPr>
            <w:r>
              <w:rPr>
                <w:rFonts w:ascii="宋体" w:eastAsia="宋体" w:hAnsi="宋体" w:cs="宋体"/>
                <w:b w:val="0"/>
                <w:i w:val="0"/>
                <w:color w:val="000000"/>
                <w:sz w:val="19"/>
              </w:rPr>
              <w:t xml:space="preserve">37.60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22102</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住房改革支出</w:t>
            </w:r>
          </w:p>
        </w:tc>
        <w:tc>
          <w:tcPr>
            <w:tcW w:w="1600" w:type="dxa"/>
            <w:tcBorders/>
            <w:vAlign w:val="center"/>
          </w:tcPr>
          <w:p>
            <w:pPr>
              <w:jc w:val="right"/>
            </w:pPr>
            <w:r>
              <w:rPr>
                <w:rFonts w:ascii="宋体" w:eastAsia="宋体" w:hAnsi="宋体" w:cs="宋体"/>
                <w:b w:val="0"/>
                <w:i w:val="0"/>
                <w:color w:val="000000"/>
                <w:sz w:val="19"/>
              </w:rPr>
              <w:t xml:space="preserve">37.60</w:t>
            </w:r>
          </w:p>
        </w:tc>
        <w:tc>
          <w:tcPr>
            <w:tcW w:w="1600" w:type="dxa"/>
            <w:tcBorders/>
            <w:vAlign w:val="center"/>
          </w:tcPr>
          <w:p>
            <w:pPr>
              <w:jc w:val="right"/>
            </w:pPr>
            <w:r>
              <w:rPr>
                <w:rFonts w:ascii="宋体" w:eastAsia="宋体" w:hAnsi="宋体" w:cs="宋体"/>
                <w:b w:val="0"/>
                <w:i w:val="0"/>
                <w:color w:val="000000"/>
                <w:sz w:val="19"/>
              </w:rPr>
              <w:t xml:space="preserve">37.60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2210201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住房公积金</w:t>
            </w:r>
          </w:p>
        </w:tc>
        <w:tc>
          <w:tcPr>
            <w:tcW w:w="1600" w:type="dxa"/>
            <w:tcBorders/>
            <w:vAlign w:val="center"/>
          </w:tcPr>
          <w:p>
            <w:pPr>
              <w:jc w:val="right"/>
            </w:pPr>
            <w:r>
              <w:rPr>
                <w:rFonts w:ascii="宋体" w:eastAsia="宋体" w:hAnsi="宋体" w:cs="宋体"/>
                <w:b w:val="0"/>
                <w:i w:val="0"/>
                <w:color w:val="000000"/>
                <w:sz w:val="19"/>
              </w:rPr>
              <w:t xml:space="preserve">37.60</w:t>
            </w:r>
          </w:p>
        </w:tc>
        <w:tc>
          <w:tcPr>
            <w:tcW w:w="1600" w:type="dxa"/>
            <w:tcBorders/>
            <w:vAlign w:val="center"/>
          </w:tcPr>
          <w:p>
            <w:pPr>
              <w:jc w:val="right"/>
            </w:pPr>
            <w:r>
              <w:rPr>
                <w:rFonts w:ascii="宋体" w:eastAsia="宋体" w:hAnsi="宋体" w:cs="宋体"/>
                <w:b w:val="0"/>
                <w:i w:val="0"/>
                <w:color w:val="000000"/>
                <w:sz w:val="19"/>
              </w:rPr>
              <w:t xml:space="preserve">37.60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bl>
    <w:p>
      <w:pPr>
        <w:snapToGrid w:val="0"/>
        <w:spacing w:before="0" w:after="0" w:line="0"/>
      </w:pPr>
      <w:r>
        <w:rPr>
          <w:sz w:val="8"/>
        </w:rPr>
        <w:t xml:space="preserve"> </w:t>
      </w:r>
    </w:p>
    <w:p>
      <w:pPr>
        <w:jc w:val="left"/>
        <w:rPr>
          <w:rFonts w:ascii="黑体" w:eastAsia="黑体" w:hAnsi="黑体" w:cs="黑体" w:hint="eastAsia"/>
          <w:sz w:val="36"/>
          <w:szCs w:val="36"/>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注：本表反映单位本年度各项支出情况。本表金额转换为万元时，因四舍五入可能存在尾差。</w:t>
      </w:r>
    </w:p>
    <w:p>
      <w:pPr>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财政拨款收入支出决算总表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公开04表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单位：许昌市中心血站</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760"/>
        <w:gridCol w:w="480"/>
        <w:gridCol w:w="1420"/>
        <w:gridCol w:w="3080"/>
        <w:gridCol w:w="480"/>
        <w:gridCol w:w="1420"/>
        <w:gridCol w:w="1420"/>
        <w:gridCol w:w="1420"/>
        <w:gridCol w:w="1478"/>
      </w:tblGrid>
      <w:tr>
        <w:trPr>
          <w:trHeight w:hRule="exact" w:val="379"/>
          <w:jc w:val="center"/>
        </w:trPr>
        <w:tc>
          <w:tcPr>
            <w:tcW w:w="2760" w:type="dxa"/>
            <w:hMerge w:val="restart"/>
            <w:vAlign w:val="center"/>
          </w:tcPr>
          <w:p>
            <w:pPr>
              <w:jc w:val="center"/>
            </w:pPr>
            <w:r>
              <w:rPr>
                <w:rFonts w:ascii="宋体" w:eastAsia="宋体" w:hAnsi="宋体" w:cs="宋体"/>
                <w:b w:val="0"/>
                <w:i w:val="0"/>
                <w:color w:val="000000"/>
                <w:sz w:val="18"/>
              </w:rPr>
              <w:t xml:space="preserve">收     入</w:t>
            </w:r>
          </w:p>
        </w:tc>
        <w:tc>
          <w:tcPr>
            <w:tcW w:w="480" w:type="dxa"/>
            <w:hMerge/>
            <w:vAlign w:val="center"/>
          </w:tcPr>
          <w:p>
            <w:pPr/>
          </w:p>
        </w:tc>
        <w:tc>
          <w:tcPr>
            <w:tcW w:w="1420" w:type="dxa"/>
            <w:hMerge/>
            <w:vAlign w:val="center"/>
          </w:tcPr>
          <w:p>
            <w:pPr/>
          </w:p>
        </w:tc>
        <w:tc>
          <w:tcPr>
            <w:tcW w:w="3080" w:type="dxa"/>
            <w:hMerge w:val="restart"/>
            <w:vAlign w:val="center"/>
          </w:tcPr>
          <w:p>
            <w:pPr>
              <w:jc w:val="center"/>
            </w:pPr>
            <w:r>
              <w:rPr>
                <w:rFonts w:ascii="宋体" w:eastAsia="宋体" w:hAnsi="宋体" w:cs="宋体"/>
                <w:b w:val="0"/>
                <w:i w:val="0"/>
                <w:color w:val="000000"/>
                <w:sz w:val="18"/>
              </w:rPr>
              <w:t xml:space="preserve">支     出</w:t>
            </w:r>
          </w:p>
        </w:tc>
        <w:tc>
          <w:tcPr>
            <w:tcW w:w="480" w:type="dxa"/>
            <w:hMerge/>
            <w:vAlign w:val="center"/>
          </w:tcPr>
          <w:p>
            <w:pPr/>
          </w:p>
        </w:tc>
        <w:tc>
          <w:tcPr>
            <w:tcW w:w="1420" w:type="dxa"/>
            <w:hMerge/>
            <w:vAlign w:val="center"/>
          </w:tcPr>
          <w:p>
            <w:pPr/>
          </w:p>
        </w:tc>
        <w:tc>
          <w:tcPr>
            <w:tcW w:w="1420" w:type="dxa"/>
            <w:hMerge/>
            <w:vAlign w:val="center"/>
          </w:tcPr>
          <w:p>
            <w:pPr/>
          </w:p>
        </w:tc>
        <w:tc>
          <w:tcPr>
            <w:tcW w:w="1420" w:type="dxa"/>
            <w:hMerge/>
            <w:vAlign w:val="center"/>
          </w:tcPr>
          <w:p>
            <w:pPr/>
          </w:p>
        </w:tc>
        <w:tc>
          <w:tcPr>
            <w:tcW w:w="1478" w:type="dxa"/>
            <w:hMerge/>
            <w:vAlign w:val="center"/>
          </w:tcPr>
          <w:p>
            <w:pPr/>
          </w:p>
        </w:tc>
      </w:tr>
      <w:tr>
        <w:trPr>
          <w:trHeight w:hRule="exact" w:val="360"/>
          <w:jc w:val="center"/>
        </w:trPr>
        <w:tc>
          <w:tcPr>
            <w:tcW w:w="2760" w:type="dxa"/>
            <w:vMerge w:val="restart"/>
            <w:tcBorders/>
            <w:vAlign w:val="center"/>
          </w:tcPr>
          <w:p>
            <w:pPr>
              <w:jc w:val="center"/>
            </w:pPr>
            <w:r>
              <w:rPr>
                <w:rFonts w:ascii="宋体" w:eastAsia="宋体" w:hAnsi="宋体" w:cs="宋体"/>
                <w:b w:val="0"/>
                <w:i w:val="0"/>
                <w:color w:val="000000"/>
                <w:sz w:val="18"/>
              </w:rPr>
              <w:t xml:space="preserve">项目</w:t>
            </w:r>
          </w:p>
        </w:tc>
        <w:tc>
          <w:tcPr>
            <w:tcW w:w="480" w:type="dxa"/>
            <w:vMerge w:val="restart"/>
            <w:tcBorders/>
            <w:vAlign w:val="center"/>
          </w:tcPr>
          <w:p>
            <w:pPr>
              <w:jc w:val="center"/>
            </w:pPr>
            <w:r>
              <w:rPr>
                <w:rFonts w:ascii="宋体" w:eastAsia="宋体" w:hAnsi="宋体" w:cs="宋体"/>
                <w:b w:val="0"/>
                <w:i w:val="0"/>
                <w:color w:val="000000"/>
                <w:sz w:val="18"/>
              </w:rPr>
              <w:t xml:space="preserve">行次</w:t>
            </w:r>
          </w:p>
        </w:tc>
        <w:tc>
          <w:tcPr>
            <w:tcW w:w="1420" w:type="dxa"/>
            <w:vMerge w:val="restart"/>
            <w:tcBorders/>
            <w:vAlign w:val="center"/>
          </w:tcPr>
          <w:p>
            <w:pPr>
              <w:jc w:val="center"/>
            </w:pPr>
            <w:r>
              <w:rPr>
                <w:rFonts w:ascii="宋体" w:eastAsia="宋体" w:hAnsi="宋体" w:cs="宋体"/>
                <w:b w:val="0"/>
                <w:i w:val="0"/>
                <w:color w:val="000000"/>
                <w:sz w:val="18"/>
              </w:rPr>
              <w:t xml:space="preserve">金额</w:t>
            </w:r>
          </w:p>
        </w:tc>
        <w:tc>
          <w:tcPr>
            <w:tcW w:w="3080" w:type="dxa"/>
            <w:vMerge w:val="restart"/>
            <w:tcBorders/>
            <w:vAlign w:val="center"/>
          </w:tcPr>
          <w:p>
            <w:pPr>
              <w:jc w:val="center"/>
            </w:pPr>
            <w:r>
              <w:rPr>
                <w:rFonts w:ascii="宋体" w:eastAsia="宋体" w:hAnsi="宋体" w:cs="宋体"/>
                <w:b w:val="0"/>
                <w:i w:val="0"/>
                <w:color w:val="000000"/>
                <w:sz w:val="18"/>
              </w:rPr>
              <w:t xml:space="preserve">项目</w:t>
            </w:r>
          </w:p>
        </w:tc>
        <w:tc>
          <w:tcPr>
            <w:tcW w:w="480" w:type="dxa"/>
            <w:vMerge w:val="restart"/>
            <w:tcBorders/>
            <w:vAlign w:val="center"/>
          </w:tcPr>
          <w:p>
            <w:pPr>
              <w:jc w:val="center"/>
            </w:pPr>
            <w:r>
              <w:rPr>
                <w:rFonts w:ascii="宋体" w:eastAsia="宋体" w:hAnsi="宋体" w:cs="宋体"/>
                <w:b w:val="0"/>
                <w:i w:val="0"/>
                <w:color w:val="000000"/>
                <w:sz w:val="18"/>
              </w:rPr>
              <w:t xml:space="preserve">行次</w:t>
            </w:r>
          </w:p>
        </w:tc>
        <w:tc>
          <w:tcPr>
            <w:tcW w:w="1420" w:type="dxa"/>
            <w:vMerge w:val="restart"/>
            <w:tcBorders/>
            <w:vAlign w:val="center"/>
          </w:tcPr>
          <w:p>
            <w:pPr>
              <w:jc w:val="center"/>
            </w:pPr>
            <w:r>
              <w:rPr>
                <w:rFonts w:ascii="宋体" w:eastAsia="宋体" w:hAnsi="宋体" w:cs="宋体"/>
                <w:b w:val="0"/>
                <w:i w:val="0"/>
                <w:color w:val="000000"/>
                <w:sz w:val="18"/>
              </w:rPr>
              <w:t xml:space="preserve">合计</w:t>
            </w:r>
          </w:p>
        </w:tc>
        <w:tc>
          <w:tcPr>
            <w:tcW w:w="1420" w:type="dxa"/>
            <w:vMerge w:val="restart"/>
            <w:tcBorders/>
            <w:vAlign w:val="center"/>
          </w:tcPr>
          <w:p>
            <w:pPr>
              <w:jc w:val="center"/>
            </w:pPr>
            <w:r>
              <w:rPr>
                <w:rFonts w:ascii="宋体" w:eastAsia="宋体" w:hAnsi="宋体" w:cs="宋体"/>
                <w:b w:val="0"/>
                <w:i w:val="0"/>
                <w:color w:val="000000"/>
                <w:sz w:val="18"/>
              </w:rPr>
              <w:t xml:space="preserve">一般公共预算财政拨款</w:t>
            </w:r>
          </w:p>
        </w:tc>
        <w:tc>
          <w:tcPr>
            <w:tcW w:w="1420" w:type="dxa"/>
            <w:vMerge w:val="restart"/>
            <w:tcBorders/>
            <w:vAlign w:val="center"/>
          </w:tcPr>
          <w:p>
            <w:pPr>
              <w:jc w:val="center"/>
            </w:pPr>
            <w:r>
              <w:rPr>
                <w:rFonts w:ascii="宋体" w:eastAsia="宋体" w:hAnsi="宋体" w:cs="宋体"/>
                <w:b w:val="0"/>
                <w:i w:val="0"/>
                <w:color w:val="000000"/>
                <w:sz w:val="18"/>
              </w:rPr>
              <w:t xml:space="preserve">政府性基金预算财政拨款</w:t>
            </w:r>
          </w:p>
        </w:tc>
        <w:tc>
          <w:tcPr>
            <w:tcW w:w="1478" w:type="dxa"/>
            <w:vMerge w:val="restart"/>
            <w:tcBorders/>
            <w:vAlign w:val="center"/>
          </w:tcPr>
          <w:p>
            <w:pPr>
              <w:jc w:val="center"/>
            </w:pPr>
            <w:r>
              <w:rPr>
                <w:rFonts w:ascii="宋体" w:eastAsia="宋体" w:hAnsi="宋体" w:cs="宋体"/>
                <w:b w:val="0"/>
                <w:i w:val="0"/>
                <w:color w:val="000000"/>
                <w:sz w:val="18"/>
              </w:rPr>
              <w:t xml:space="preserve">国有资本经营预算财政拨款</w:t>
            </w:r>
          </w:p>
        </w:tc>
      </w:tr>
      <w:tr>
        <w:trPr>
          <w:trHeight w:hRule="exact" w:val="757"/>
          <w:jc w:val="center"/>
        </w:trPr>
        <w:tc>
          <w:tcPr>
            <w:tcW w:w="2760" w:type="dxa"/>
            <w:vMerge/>
            <w:tcBorders/>
            <w:vAlign w:val="center"/>
          </w:tcPr>
          <w:p>
            <w:pPr/>
          </w:p>
        </w:tc>
        <w:tc>
          <w:tcPr>
            <w:tcW w:w="480" w:type="dxa"/>
            <w:vMerge/>
            <w:tcBorders/>
            <w:vAlign w:val="center"/>
          </w:tcPr>
          <w:p>
            <w:pPr/>
          </w:p>
        </w:tc>
        <w:tc>
          <w:tcPr>
            <w:tcW w:w="1420" w:type="dxa"/>
            <w:vMerge/>
            <w:tcBorders/>
            <w:vAlign w:val="center"/>
          </w:tcPr>
          <w:p>
            <w:pPr/>
          </w:p>
        </w:tc>
        <w:tc>
          <w:tcPr>
            <w:tcW w:w="3080" w:type="dxa"/>
            <w:vMerge/>
            <w:tcBorders/>
            <w:vAlign w:val="center"/>
          </w:tcPr>
          <w:p>
            <w:pPr/>
          </w:p>
        </w:tc>
        <w:tc>
          <w:tcPr>
            <w:tcW w:w="480" w:type="dxa"/>
            <w:vMerge/>
            <w:tcBorders/>
            <w:vAlign w:val="center"/>
          </w:tcPr>
          <w:p>
            <w:pPr/>
          </w:p>
        </w:tc>
        <w:tc>
          <w:tcPr>
            <w:tcW w:w="1420" w:type="dxa"/>
            <w:vMerge/>
            <w:tcBorders/>
            <w:vAlign w:val="center"/>
          </w:tcPr>
          <w:p>
            <w:pPr/>
          </w:p>
        </w:tc>
        <w:tc>
          <w:tcPr>
            <w:tcW w:w="1420" w:type="dxa"/>
            <w:vMerge/>
            <w:tcBorders/>
            <w:vAlign w:val="center"/>
          </w:tcPr>
          <w:p>
            <w:pPr/>
          </w:p>
        </w:tc>
        <w:tc>
          <w:tcPr>
            <w:tcW w:w="1420" w:type="dxa"/>
            <w:vMerge/>
            <w:tcBorders/>
            <w:vAlign w:val="center"/>
          </w:tcPr>
          <w:p>
            <w:pPr/>
          </w:p>
        </w:tc>
        <w:tc>
          <w:tcPr>
            <w:tcW w:w="1478" w:type="dxa"/>
            <w:vMerge/>
            <w:tcBorders/>
            <w:vAlign w:val="center"/>
          </w:tcPr>
          <w:p>
            <w:pPr/>
          </w:p>
        </w:tc>
      </w:tr>
      <w:tr>
        <w:trPr>
          <w:trHeight w:hRule="exact" w:val="379"/>
          <w:jc w:val="center"/>
        </w:trPr>
        <w:tc>
          <w:tcPr>
            <w:tcW w:w="2760" w:type="dxa"/>
            <w:tcBorders/>
            <w:vAlign w:val="center"/>
          </w:tcPr>
          <w:p>
            <w:pPr>
              <w:jc w:val="center"/>
            </w:pPr>
            <w:r>
              <w:rPr>
                <w:rFonts w:ascii="宋体" w:eastAsia="宋体" w:hAnsi="宋体" w:cs="宋体"/>
                <w:b w:val="0"/>
                <w:i w:val="0"/>
                <w:color w:val="000000"/>
                <w:sz w:val="18"/>
              </w:rPr>
              <w:t xml:space="preserve">栏次</w:t>
            </w:r>
          </w:p>
        </w:tc>
        <w:tc>
          <w:tcPr>
            <w:tcW w:w="480" w:type="dxa"/>
            <w:tcBorders/>
            <w:vAlign w:val="center"/>
          </w:tcPr>
          <w:p>
            <w:pPr/>
          </w:p>
        </w:tc>
        <w:tc>
          <w:tcPr>
            <w:tcW w:w="1420" w:type="dxa"/>
            <w:tcBorders/>
            <w:vAlign w:val="center"/>
          </w:tcPr>
          <w:p>
            <w:pPr>
              <w:jc w:val="center"/>
            </w:pPr>
            <w:r>
              <w:rPr>
                <w:rFonts w:ascii="宋体" w:eastAsia="宋体" w:hAnsi="宋体" w:cs="宋体"/>
                <w:b w:val="0"/>
                <w:i w:val="0"/>
                <w:color w:val="000000"/>
                <w:sz w:val="18"/>
              </w:rPr>
              <w:t xml:space="preserve">1</w:t>
            </w:r>
          </w:p>
        </w:tc>
        <w:tc>
          <w:tcPr>
            <w:tcW w:w="3080" w:type="dxa"/>
            <w:tcBorders/>
            <w:vAlign w:val="center"/>
          </w:tcPr>
          <w:p>
            <w:pPr>
              <w:jc w:val="center"/>
            </w:pPr>
            <w:r>
              <w:rPr>
                <w:rFonts w:ascii="宋体" w:eastAsia="宋体" w:hAnsi="宋体" w:cs="宋体"/>
                <w:b w:val="0"/>
                <w:i w:val="0"/>
                <w:color w:val="000000"/>
                <w:sz w:val="18"/>
              </w:rPr>
              <w:t xml:space="preserve">栏次</w:t>
            </w:r>
          </w:p>
        </w:tc>
        <w:tc>
          <w:tcPr>
            <w:tcW w:w="480" w:type="dxa"/>
            <w:tcBorders/>
            <w:vAlign w:val="center"/>
          </w:tcPr>
          <w:p>
            <w:pPr/>
          </w:p>
        </w:tc>
        <w:tc>
          <w:tcPr>
            <w:tcW w:w="1420" w:type="dxa"/>
            <w:tcBorders/>
            <w:vAlign w:val="center"/>
          </w:tcPr>
          <w:p>
            <w:pPr>
              <w:jc w:val="center"/>
            </w:pPr>
            <w:r>
              <w:rPr>
                <w:rFonts w:ascii="宋体" w:eastAsia="宋体" w:hAnsi="宋体" w:cs="宋体"/>
                <w:b w:val="0"/>
                <w:i w:val="0"/>
                <w:color w:val="000000"/>
                <w:sz w:val="18"/>
              </w:rPr>
              <w:t xml:space="preserve">2</w:t>
            </w:r>
          </w:p>
        </w:tc>
        <w:tc>
          <w:tcPr>
            <w:tcW w:w="1420" w:type="dxa"/>
            <w:tcBorders/>
            <w:vAlign w:val="center"/>
          </w:tcPr>
          <w:p>
            <w:pPr>
              <w:jc w:val="center"/>
            </w:pPr>
            <w:r>
              <w:rPr>
                <w:rFonts w:ascii="宋体" w:eastAsia="宋体" w:hAnsi="宋体" w:cs="宋体"/>
                <w:b w:val="0"/>
                <w:i w:val="0"/>
                <w:color w:val="000000"/>
                <w:sz w:val="18"/>
              </w:rPr>
              <w:t xml:space="preserve">3</w:t>
            </w:r>
          </w:p>
        </w:tc>
        <w:tc>
          <w:tcPr>
            <w:tcW w:w="1420" w:type="dxa"/>
            <w:tcBorders/>
            <w:vAlign w:val="center"/>
          </w:tcPr>
          <w:p>
            <w:pPr>
              <w:jc w:val="center"/>
            </w:pPr>
            <w:r>
              <w:rPr>
                <w:rFonts w:ascii="宋体" w:eastAsia="宋体" w:hAnsi="宋体" w:cs="宋体"/>
                <w:b w:val="0"/>
                <w:i w:val="0"/>
                <w:color w:val="000000"/>
                <w:sz w:val="18"/>
              </w:rPr>
              <w:t xml:space="preserve">4</w:t>
            </w:r>
          </w:p>
        </w:tc>
        <w:tc>
          <w:tcPr>
            <w:tcW w:w="1478" w:type="dxa"/>
            <w:tcBorders/>
            <w:vAlign w:val="center"/>
          </w:tcPr>
          <w:p>
            <w:pPr>
              <w:jc w:val="center"/>
            </w:pPr>
            <w:r>
              <w:rPr>
                <w:rFonts w:ascii="宋体" w:eastAsia="宋体" w:hAnsi="宋体" w:cs="宋体"/>
                <w:b w:val="0"/>
                <w:i w:val="0"/>
                <w:color w:val="000000"/>
                <w:sz w:val="18"/>
              </w:rPr>
              <w:t xml:space="preserve">5</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一、一般公共预算财政拨款</w:t>
            </w:r>
          </w:p>
        </w:tc>
        <w:tc>
          <w:tcPr>
            <w:tcW w:w="480" w:type="dxa"/>
            <w:tcBorders/>
            <w:vAlign w:val="center"/>
          </w:tcPr>
          <w:p>
            <w:pPr>
              <w:jc w:val="center"/>
            </w:pPr>
            <w:r>
              <w:rPr>
                <w:rFonts w:ascii="宋体" w:eastAsia="宋体" w:hAnsi="宋体" w:cs="宋体"/>
                <w:b w:val="0"/>
                <w:i w:val="0"/>
                <w:color w:val="000000"/>
                <w:sz w:val="18"/>
              </w:rPr>
              <w:t xml:space="preserve">1</w:t>
            </w:r>
          </w:p>
        </w:tc>
        <w:tc>
          <w:tcPr>
            <w:tcW w:w="1420" w:type="dxa"/>
            <w:tcBorders/>
            <w:vAlign w:val="center"/>
          </w:tcPr>
          <w:p>
            <w:pPr>
              <w:jc w:val="right"/>
            </w:pPr>
            <w:r>
              <w:rPr>
                <w:rFonts w:ascii="宋体" w:eastAsia="宋体" w:hAnsi="宋体" w:cs="宋体"/>
                <w:b w:val="0"/>
                <w:i w:val="0"/>
                <w:color w:val="000000"/>
                <w:sz w:val="18"/>
              </w:rPr>
              <w:t xml:space="preserve">3,006.37</w:t>
            </w:r>
          </w:p>
        </w:tc>
        <w:tc>
          <w:tcPr>
            <w:tcW w:w="3080" w:type="dxa"/>
            <w:tcBorders/>
            <w:vAlign w:val="center"/>
          </w:tcPr>
          <w:p>
            <w:pPr>
              <w:jc w:val="left"/>
            </w:pPr>
            <w:r>
              <w:rPr>
                <w:rFonts w:ascii="宋体" w:eastAsia="宋体" w:hAnsi="宋体" w:cs="宋体"/>
                <w:b w:val="0"/>
                <w:i w:val="0"/>
                <w:color w:val="000000"/>
                <w:sz w:val="18"/>
              </w:rPr>
              <w:t xml:space="preserve">一、一般公共服务支出</w:t>
            </w:r>
          </w:p>
        </w:tc>
        <w:tc>
          <w:tcPr>
            <w:tcW w:w="480" w:type="dxa"/>
            <w:tcBorders/>
            <w:vAlign w:val="center"/>
          </w:tcPr>
          <w:p>
            <w:pPr>
              <w:jc w:val="center"/>
            </w:pPr>
            <w:r>
              <w:rPr>
                <w:rFonts w:ascii="宋体" w:eastAsia="宋体" w:hAnsi="宋体" w:cs="宋体"/>
                <w:b w:val="0"/>
                <w:i w:val="0"/>
                <w:color w:val="000000"/>
                <w:sz w:val="18"/>
              </w:rPr>
              <w:t xml:space="preserve">33</w:t>
            </w:r>
          </w:p>
        </w:tc>
        <w:tc>
          <w:tcPr>
            <w:tcW w:w="1420" w:type="dxa"/>
            <w:tcBorders/>
            <w:vAlign w:val="center"/>
          </w:tcPr>
          <w:p>
            <w:pPr>
              <w:jc w:val="right"/>
            </w:pPr>
            <w:r>
              <w:rPr>
                <w:rFonts w:ascii="宋体" w:eastAsia="宋体" w:hAnsi="宋体" w:cs="宋体"/>
                <w:b w:val="0"/>
                <w:i w:val="0"/>
                <w:color w:val="000000"/>
                <w:sz w:val="18"/>
              </w:rPr>
              <w:t xml:space="preserve">13.75</w:t>
            </w:r>
          </w:p>
        </w:tc>
        <w:tc>
          <w:tcPr>
            <w:tcW w:w="1420" w:type="dxa"/>
            <w:tcBorders/>
            <w:vAlign w:val="center"/>
          </w:tcPr>
          <w:p>
            <w:pPr>
              <w:jc w:val="right"/>
            </w:pPr>
            <w:r>
              <w:rPr>
                <w:rFonts w:ascii="宋体" w:eastAsia="宋体" w:hAnsi="宋体" w:cs="宋体"/>
                <w:b w:val="0"/>
                <w:i w:val="0"/>
                <w:color w:val="000000"/>
                <w:sz w:val="18"/>
              </w:rPr>
              <w:t xml:space="preserve">13.75</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二、政府性基金预算财政拨款</w:t>
            </w:r>
          </w:p>
        </w:tc>
        <w:tc>
          <w:tcPr>
            <w:tcW w:w="480" w:type="dxa"/>
            <w:tcBorders/>
            <w:vAlign w:val="center"/>
          </w:tcPr>
          <w:p>
            <w:pPr>
              <w:jc w:val="center"/>
            </w:pPr>
            <w:r>
              <w:rPr>
                <w:rFonts w:ascii="宋体" w:eastAsia="宋体" w:hAnsi="宋体" w:cs="宋体"/>
                <w:b w:val="0"/>
                <w:i w:val="0"/>
                <w:color w:val="000000"/>
                <w:sz w:val="18"/>
              </w:rPr>
              <w:t xml:space="preserve">2</w:t>
            </w:r>
          </w:p>
        </w:tc>
        <w:tc>
          <w:tcPr>
            <w:tcW w:w="1420" w:type="dxa"/>
            <w:tcBorders/>
            <w:vAlign w:val="center"/>
          </w:tcPr>
          <w:p>
            <w:pPr>
              <w:jc w:val="right"/>
            </w:pPr>
            <w:r>
              <w:rPr>
                <w:rFonts w:ascii="宋体" w:eastAsia="宋体" w:hAnsi="宋体" w:cs="宋体"/>
                <w:b w:val="0"/>
                <w:i w:val="0"/>
                <w:color w:val="000000"/>
                <w:sz w:val="18"/>
              </w:rPr>
              <w:t xml:space="preserve">0</w:t>
            </w:r>
          </w:p>
        </w:tc>
        <w:tc>
          <w:tcPr>
            <w:tcW w:w="3080" w:type="dxa"/>
            <w:tcBorders/>
            <w:vAlign w:val="center"/>
          </w:tcPr>
          <w:p>
            <w:pPr>
              <w:jc w:val="left"/>
            </w:pPr>
            <w:r>
              <w:rPr>
                <w:rFonts w:ascii="宋体" w:eastAsia="宋体" w:hAnsi="宋体" w:cs="宋体"/>
                <w:b w:val="0"/>
                <w:i w:val="0"/>
                <w:color w:val="000000"/>
                <w:sz w:val="18"/>
              </w:rPr>
              <w:t xml:space="preserve">二、外交支出</w:t>
            </w:r>
          </w:p>
        </w:tc>
        <w:tc>
          <w:tcPr>
            <w:tcW w:w="480" w:type="dxa"/>
            <w:tcBorders/>
            <w:vAlign w:val="center"/>
          </w:tcPr>
          <w:p>
            <w:pPr>
              <w:jc w:val="center"/>
            </w:pPr>
            <w:r>
              <w:rPr>
                <w:rFonts w:ascii="宋体" w:eastAsia="宋体" w:hAnsi="宋体" w:cs="宋体"/>
                <w:b w:val="0"/>
                <w:i w:val="0"/>
                <w:color w:val="000000"/>
                <w:sz w:val="18"/>
              </w:rPr>
              <w:t xml:space="preserve">34</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三、国有资本经营预算财政拨款</w:t>
            </w:r>
          </w:p>
        </w:tc>
        <w:tc>
          <w:tcPr>
            <w:tcW w:w="480" w:type="dxa"/>
            <w:tcBorders/>
            <w:vAlign w:val="center"/>
          </w:tcPr>
          <w:p>
            <w:pPr>
              <w:jc w:val="center"/>
            </w:pPr>
            <w:r>
              <w:rPr>
                <w:rFonts w:ascii="宋体" w:eastAsia="宋体" w:hAnsi="宋体" w:cs="宋体"/>
                <w:b w:val="0"/>
                <w:i w:val="0"/>
                <w:color w:val="000000"/>
                <w:sz w:val="18"/>
              </w:rPr>
              <w:t xml:space="preserve">3</w:t>
            </w:r>
          </w:p>
        </w:tc>
        <w:tc>
          <w:tcPr>
            <w:tcW w:w="1420" w:type="dxa"/>
            <w:tcBorders/>
            <w:vAlign w:val="center"/>
          </w:tcPr>
          <w:p>
            <w:pPr>
              <w:jc w:val="right"/>
            </w:pPr>
            <w:r>
              <w:rPr>
                <w:rFonts w:ascii="宋体" w:eastAsia="宋体" w:hAnsi="宋体" w:cs="宋体"/>
                <w:b w:val="0"/>
                <w:i w:val="0"/>
                <w:color w:val="000000"/>
                <w:sz w:val="18"/>
              </w:rPr>
              <w:t xml:space="preserve">0</w:t>
            </w:r>
          </w:p>
        </w:tc>
        <w:tc>
          <w:tcPr>
            <w:tcW w:w="3080" w:type="dxa"/>
            <w:tcBorders/>
            <w:vAlign w:val="center"/>
          </w:tcPr>
          <w:p>
            <w:pPr>
              <w:jc w:val="left"/>
            </w:pPr>
            <w:r>
              <w:rPr>
                <w:rFonts w:ascii="宋体" w:eastAsia="宋体" w:hAnsi="宋体" w:cs="宋体"/>
                <w:b w:val="0"/>
                <w:i w:val="0"/>
                <w:color w:val="000000"/>
                <w:sz w:val="18"/>
              </w:rPr>
              <w:t xml:space="preserve">三、国防支出</w:t>
            </w:r>
          </w:p>
        </w:tc>
        <w:tc>
          <w:tcPr>
            <w:tcW w:w="480" w:type="dxa"/>
            <w:tcBorders/>
            <w:vAlign w:val="center"/>
          </w:tcPr>
          <w:p>
            <w:pPr>
              <w:jc w:val="center"/>
            </w:pPr>
            <w:r>
              <w:rPr>
                <w:rFonts w:ascii="宋体" w:eastAsia="宋体" w:hAnsi="宋体" w:cs="宋体"/>
                <w:b w:val="0"/>
                <w:i w:val="0"/>
                <w:color w:val="000000"/>
                <w:sz w:val="18"/>
              </w:rPr>
              <w:t xml:space="preserve">35</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4</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四、公共安全支出</w:t>
            </w:r>
          </w:p>
        </w:tc>
        <w:tc>
          <w:tcPr>
            <w:tcW w:w="480" w:type="dxa"/>
            <w:tcBorders/>
            <w:vAlign w:val="center"/>
          </w:tcPr>
          <w:p>
            <w:pPr>
              <w:jc w:val="center"/>
            </w:pPr>
            <w:r>
              <w:rPr>
                <w:rFonts w:ascii="宋体" w:eastAsia="宋体" w:hAnsi="宋体" w:cs="宋体"/>
                <w:b w:val="0"/>
                <w:i w:val="0"/>
                <w:color w:val="000000"/>
                <w:sz w:val="18"/>
              </w:rPr>
              <w:t xml:space="preserve">36</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5</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五、教育支出</w:t>
            </w:r>
          </w:p>
        </w:tc>
        <w:tc>
          <w:tcPr>
            <w:tcW w:w="480" w:type="dxa"/>
            <w:tcBorders/>
            <w:vAlign w:val="center"/>
          </w:tcPr>
          <w:p>
            <w:pPr>
              <w:jc w:val="center"/>
            </w:pPr>
            <w:r>
              <w:rPr>
                <w:rFonts w:ascii="宋体" w:eastAsia="宋体" w:hAnsi="宋体" w:cs="宋体"/>
                <w:b w:val="0"/>
                <w:i w:val="0"/>
                <w:color w:val="000000"/>
                <w:sz w:val="18"/>
              </w:rPr>
              <w:t xml:space="preserve">37</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6</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六、科学技术支出</w:t>
            </w:r>
          </w:p>
        </w:tc>
        <w:tc>
          <w:tcPr>
            <w:tcW w:w="480" w:type="dxa"/>
            <w:tcBorders/>
            <w:vAlign w:val="center"/>
          </w:tcPr>
          <w:p>
            <w:pPr>
              <w:jc w:val="center"/>
            </w:pPr>
            <w:r>
              <w:rPr>
                <w:rFonts w:ascii="宋体" w:eastAsia="宋体" w:hAnsi="宋体" w:cs="宋体"/>
                <w:b w:val="0"/>
                <w:i w:val="0"/>
                <w:color w:val="000000"/>
                <w:sz w:val="18"/>
              </w:rPr>
              <w:t xml:space="preserve">38</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7</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七、文化旅游体育与传媒支出</w:t>
            </w:r>
          </w:p>
        </w:tc>
        <w:tc>
          <w:tcPr>
            <w:tcW w:w="480" w:type="dxa"/>
            <w:tcBorders/>
            <w:vAlign w:val="center"/>
          </w:tcPr>
          <w:p>
            <w:pPr>
              <w:jc w:val="center"/>
            </w:pPr>
            <w:r>
              <w:rPr>
                <w:rFonts w:ascii="宋体" w:eastAsia="宋体" w:hAnsi="宋体" w:cs="宋体"/>
                <w:b w:val="0"/>
                <w:i w:val="0"/>
                <w:color w:val="000000"/>
                <w:sz w:val="18"/>
              </w:rPr>
              <w:t xml:space="preserve">39</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8</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八、社会保障和就业支出</w:t>
            </w:r>
          </w:p>
        </w:tc>
        <w:tc>
          <w:tcPr>
            <w:tcW w:w="480" w:type="dxa"/>
            <w:tcBorders/>
            <w:vAlign w:val="center"/>
          </w:tcPr>
          <w:p>
            <w:pPr>
              <w:jc w:val="center"/>
            </w:pPr>
            <w:r>
              <w:rPr>
                <w:rFonts w:ascii="宋体" w:eastAsia="宋体" w:hAnsi="宋体" w:cs="宋体"/>
                <w:b w:val="0"/>
                <w:i w:val="0"/>
                <w:color w:val="000000"/>
                <w:sz w:val="18"/>
              </w:rPr>
              <w:t xml:space="preserve">40</w:t>
            </w:r>
          </w:p>
        </w:tc>
        <w:tc>
          <w:tcPr>
            <w:tcW w:w="1420" w:type="dxa"/>
            <w:tcBorders/>
            <w:vAlign w:val="center"/>
          </w:tcPr>
          <w:p>
            <w:pPr>
              <w:jc w:val="right"/>
            </w:pPr>
            <w:r>
              <w:rPr>
                <w:rFonts w:ascii="宋体" w:eastAsia="宋体" w:hAnsi="宋体" w:cs="宋体"/>
                <w:b w:val="0"/>
                <w:i w:val="0"/>
                <w:color w:val="000000"/>
                <w:sz w:val="18"/>
              </w:rPr>
              <w:t xml:space="preserve">115.55</w:t>
            </w:r>
          </w:p>
        </w:tc>
        <w:tc>
          <w:tcPr>
            <w:tcW w:w="1420" w:type="dxa"/>
            <w:tcBorders/>
            <w:vAlign w:val="center"/>
          </w:tcPr>
          <w:p>
            <w:pPr>
              <w:jc w:val="right"/>
            </w:pPr>
            <w:r>
              <w:rPr>
                <w:rFonts w:ascii="宋体" w:eastAsia="宋体" w:hAnsi="宋体" w:cs="宋体"/>
                <w:b w:val="0"/>
                <w:i w:val="0"/>
                <w:color w:val="000000"/>
                <w:sz w:val="18"/>
              </w:rPr>
              <w:t xml:space="preserve">115.55</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9</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九、卫生健康支出</w:t>
            </w:r>
          </w:p>
        </w:tc>
        <w:tc>
          <w:tcPr>
            <w:tcW w:w="480" w:type="dxa"/>
            <w:tcBorders/>
            <w:vAlign w:val="center"/>
          </w:tcPr>
          <w:p>
            <w:pPr>
              <w:jc w:val="center"/>
            </w:pPr>
            <w:r>
              <w:rPr>
                <w:rFonts w:ascii="宋体" w:eastAsia="宋体" w:hAnsi="宋体" w:cs="宋体"/>
                <w:b w:val="0"/>
                <w:i w:val="0"/>
                <w:color w:val="000000"/>
                <w:sz w:val="18"/>
              </w:rPr>
              <w:t xml:space="preserve">41</w:t>
            </w:r>
          </w:p>
        </w:tc>
        <w:tc>
          <w:tcPr>
            <w:tcW w:w="1420" w:type="dxa"/>
            <w:tcBorders/>
            <w:vAlign w:val="center"/>
          </w:tcPr>
          <w:p>
            <w:pPr>
              <w:jc w:val="right"/>
            </w:pPr>
            <w:r>
              <w:rPr>
                <w:rFonts w:ascii="宋体" w:eastAsia="宋体" w:hAnsi="宋体" w:cs="宋体"/>
                <w:b w:val="0"/>
                <w:i w:val="0"/>
                <w:color w:val="000000"/>
                <w:sz w:val="18"/>
              </w:rPr>
              <w:t xml:space="preserve">2,839.47</w:t>
            </w:r>
          </w:p>
        </w:tc>
        <w:tc>
          <w:tcPr>
            <w:tcW w:w="1420" w:type="dxa"/>
            <w:tcBorders/>
            <w:vAlign w:val="center"/>
          </w:tcPr>
          <w:p>
            <w:pPr>
              <w:jc w:val="right"/>
            </w:pPr>
            <w:r>
              <w:rPr>
                <w:rFonts w:ascii="宋体" w:eastAsia="宋体" w:hAnsi="宋体" w:cs="宋体"/>
                <w:b w:val="0"/>
                <w:i w:val="0"/>
                <w:color w:val="000000"/>
                <w:sz w:val="18"/>
              </w:rPr>
              <w:t xml:space="preserve">2,839.47</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10</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十、节能环保支出</w:t>
            </w:r>
          </w:p>
        </w:tc>
        <w:tc>
          <w:tcPr>
            <w:tcW w:w="480" w:type="dxa"/>
            <w:tcBorders/>
            <w:vAlign w:val="center"/>
          </w:tcPr>
          <w:p>
            <w:pPr>
              <w:jc w:val="center"/>
            </w:pPr>
            <w:r>
              <w:rPr>
                <w:rFonts w:ascii="宋体" w:eastAsia="宋体" w:hAnsi="宋体" w:cs="宋体"/>
                <w:b w:val="0"/>
                <w:i w:val="0"/>
                <w:color w:val="000000"/>
                <w:sz w:val="18"/>
              </w:rPr>
              <w:t xml:space="preserve">42</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11</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十一、城乡社区支出</w:t>
            </w:r>
          </w:p>
        </w:tc>
        <w:tc>
          <w:tcPr>
            <w:tcW w:w="480" w:type="dxa"/>
            <w:tcBorders/>
            <w:vAlign w:val="center"/>
          </w:tcPr>
          <w:p>
            <w:pPr>
              <w:jc w:val="center"/>
            </w:pPr>
            <w:r>
              <w:rPr>
                <w:rFonts w:ascii="宋体" w:eastAsia="宋体" w:hAnsi="宋体" w:cs="宋体"/>
                <w:b w:val="0"/>
                <w:i w:val="0"/>
                <w:color w:val="000000"/>
                <w:sz w:val="18"/>
              </w:rPr>
              <w:t xml:space="preserve">43</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12</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十二、农林水支出</w:t>
            </w:r>
          </w:p>
        </w:tc>
        <w:tc>
          <w:tcPr>
            <w:tcW w:w="480" w:type="dxa"/>
            <w:tcBorders/>
            <w:vAlign w:val="center"/>
          </w:tcPr>
          <w:p>
            <w:pPr>
              <w:jc w:val="center"/>
            </w:pPr>
            <w:r>
              <w:rPr>
                <w:rFonts w:ascii="宋体" w:eastAsia="宋体" w:hAnsi="宋体" w:cs="宋体"/>
                <w:b w:val="0"/>
                <w:i w:val="0"/>
                <w:color w:val="000000"/>
                <w:sz w:val="18"/>
              </w:rPr>
              <w:t xml:space="preserve">44</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13</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十三、交通运输支出</w:t>
            </w:r>
          </w:p>
        </w:tc>
        <w:tc>
          <w:tcPr>
            <w:tcW w:w="480" w:type="dxa"/>
            <w:tcBorders/>
            <w:vAlign w:val="center"/>
          </w:tcPr>
          <w:p>
            <w:pPr>
              <w:jc w:val="center"/>
            </w:pPr>
            <w:r>
              <w:rPr>
                <w:rFonts w:ascii="宋体" w:eastAsia="宋体" w:hAnsi="宋体" w:cs="宋体"/>
                <w:b w:val="0"/>
                <w:i w:val="0"/>
                <w:color w:val="000000"/>
                <w:sz w:val="18"/>
              </w:rPr>
              <w:t xml:space="preserve">45</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14</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十四、资源勘探工业信息等支出</w:t>
            </w:r>
          </w:p>
        </w:tc>
        <w:tc>
          <w:tcPr>
            <w:tcW w:w="480" w:type="dxa"/>
            <w:tcBorders/>
            <w:vAlign w:val="center"/>
          </w:tcPr>
          <w:p>
            <w:pPr>
              <w:jc w:val="center"/>
            </w:pPr>
            <w:r>
              <w:rPr>
                <w:rFonts w:ascii="宋体" w:eastAsia="宋体" w:hAnsi="宋体" w:cs="宋体"/>
                <w:b w:val="0"/>
                <w:i w:val="0"/>
                <w:color w:val="000000"/>
                <w:sz w:val="18"/>
              </w:rPr>
              <w:t xml:space="preserve">46</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15</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十五、商业服务业等支出</w:t>
            </w:r>
          </w:p>
        </w:tc>
        <w:tc>
          <w:tcPr>
            <w:tcW w:w="480" w:type="dxa"/>
            <w:tcBorders/>
            <w:vAlign w:val="center"/>
          </w:tcPr>
          <w:p>
            <w:pPr>
              <w:jc w:val="center"/>
            </w:pPr>
            <w:r>
              <w:rPr>
                <w:rFonts w:ascii="宋体" w:eastAsia="宋体" w:hAnsi="宋体" w:cs="宋体"/>
                <w:b w:val="0"/>
                <w:i w:val="0"/>
                <w:color w:val="000000"/>
                <w:sz w:val="18"/>
              </w:rPr>
              <w:t xml:space="preserve">47</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16</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十六、金融支出</w:t>
            </w:r>
          </w:p>
        </w:tc>
        <w:tc>
          <w:tcPr>
            <w:tcW w:w="480" w:type="dxa"/>
            <w:tcBorders/>
            <w:vAlign w:val="center"/>
          </w:tcPr>
          <w:p>
            <w:pPr>
              <w:jc w:val="center"/>
            </w:pPr>
            <w:r>
              <w:rPr>
                <w:rFonts w:ascii="宋体" w:eastAsia="宋体" w:hAnsi="宋体" w:cs="宋体"/>
                <w:b w:val="0"/>
                <w:i w:val="0"/>
                <w:color w:val="000000"/>
                <w:sz w:val="18"/>
              </w:rPr>
              <w:t xml:space="preserve">48</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17</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十七、援助其他地区支出</w:t>
            </w:r>
          </w:p>
        </w:tc>
        <w:tc>
          <w:tcPr>
            <w:tcW w:w="480" w:type="dxa"/>
            <w:tcBorders/>
            <w:vAlign w:val="center"/>
          </w:tcPr>
          <w:p>
            <w:pPr>
              <w:jc w:val="center"/>
            </w:pPr>
            <w:r>
              <w:rPr>
                <w:rFonts w:ascii="宋体" w:eastAsia="宋体" w:hAnsi="宋体" w:cs="宋体"/>
                <w:b w:val="0"/>
                <w:i w:val="0"/>
                <w:color w:val="000000"/>
                <w:sz w:val="18"/>
              </w:rPr>
              <w:t xml:space="preserve">49</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18</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十八、自然资源海洋气象等支出</w:t>
            </w:r>
          </w:p>
        </w:tc>
        <w:tc>
          <w:tcPr>
            <w:tcW w:w="480" w:type="dxa"/>
            <w:tcBorders/>
            <w:vAlign w:val="center"/>
          </w:tcPr>
          <w:p>
            <w:pPr>
              <w:jc w:val="center"/>
            </w:pPr>
            <w:r>
              <w:rPr>
                <w:rFonts w:ascii="宋体" w:eastAsia="宋体" w:hAnsi="宋体" w:cs="宋体"/>
                <w:b w:val="0"/>
                <w:i w:val="0"/>
                <w:color w:val="000000"/>
                <w:sz w:val="18"/>
              </w:rPr>
              <w:t xml:space="preserve">50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19</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十九、住房保障支出</w:t>
            </w:r>
          </w:p>
        </w:tc>
        <w:tc>
          <w:tcPr>
            <w:tcW w:w="480" w:type="dxa"/>
            <w:tcBorders/>
            <w:vAlign w:val="center"/>
          </w:tcPr>
          <w:p>
            <w:pPr>
              <w:jc w:val="center"/>
            </w:pPr>
            <w:r>
              <w:rPr>
                <w:rFonts w:ascii="宋体" w:eastAsia="宋体" w:hAnsi="宋体" w:cs="宋体"/>
                <w:b w:val="0"/>
                <w:i w:val="0"/>
                <w:color w:val="000000"/>
                <w:sz w:val="18"/>
              </w:rPr>
              <w:t xml:space="preserve">51</w:t>
            </w:r>
          </w:p>
        </w:tc>
        <w:tc>
          <w:tcPr>
            <w:tcW w:w="1420" w:type="dxa"/>
            <w:tcBorders/>
            <w:vAlign w:val="center"/>
          </w:tcPr>
          <w:p>
            <w:pPr>
              <w:jc w:val="right"/>
            </w:pPr>
            <w:r>
              <w:rPr>
                <w:rFonts w:ascii="宋体" w:eastAsia="宋体" w:hAnsi="宋体" w:cs="宋体"/>
                <w:b w:val="0"/>
                <w:i w:val="0"/>
                <w:color w:val="000000"/>
                <w:sz w:val="18"/>
              </w:rPr>
              <w:t xml:space="preserve">37.60</w:t>
            </w:r>
          </w:p>
        </w:tc>
        <w:tc>
          <w:tcPr>
            <w:tcW w:w="1420" w:type="dxa"/>
            <w:tcBorders/>
            <w:vAlign w:val="center"/>
          </w:tcPr>
          <w:p>
            <w:pPr>
              <w:jc w:val="right"/>
            </w:pPr>
            <w:r>
              <w:rPr>
                <w:rFonts w:ascii="宋体" w:eastAsia="宋体" w:hAnsi="宋体" w:cs="宋体"/>
                <w:b w:val="0"/>
                <w:i w:val="0"/>
                <w:color w:val="000000"/>
                <w:sz w:val="18"/>
              </w:rPr>
              <w:t xml:space="preserve">37.60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20</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二十、粮油物资储备支出</w:t>
            </w:r>
          </w:p>
        </w:tc>
        <w:tc>
          <w:tcPr>
            <w:tcW w:w="480" w:type="dxa"/>
            <w:tcBorders/>
            <w:vAlign w:val="center"/>
          </w:tcPr>
          <w:p>
            <w:pPr>
              <w:jc w:val="center"/>
            </w:pPr>
            <w:r>
              <w:rPr>
                <w:rFonts w:ascii="宋体" w:eastAsia="宋体" w:hAnsi="宋体" w:cs="宋体"/>
                <w:b w:val="0"/>
                <w:i w:val="0"/>
                <w:color w:val="000000"/>
                <w:sz w:val="18"/>
              </w:rPr>
              <w:t xml:space="preserve">52</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21</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二十一、国有资本经营预算支出</w:t>
            </w:r>
          </w:p>
        </w:tc>
        <w:tc>
          <w:tcPr>
            <w:tcW w:w="480" w:type="dxa"/>
            <w:tcBorders/>
            <w:vAlign w:val="center"/>
          </w:tcPr>
          <w:p>
            <w:pPr>
              <w:jc w:val="center"/>
            </w:pPr>
            <w:r>
              <w:rPr>
                <w:rFonts w:ascii="宋体" w:eastAsia="宋体" w:hAnsi="宋体" w:cs="宋体"/>
                <w:b w:val="0"/>
                <w:i w:val="0"/>
                <w:color w:val="000000"/>
                <w:sz w:val="18"/>
              </w:rPr>
              <w:t xml:space="preserve">53</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22</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二十二、灾害防治及应急管理支出</w:t>
            </w:r>
          </w:p>
        </w:tc>
        <w:tc>
          <w:tcPr>
            <w:tcW w:w="480" w:type="dxa"/>
            <w:tcBorders/>
            <w:vAlign w:val="center"/>
          </w:tcPr>
          <w:p>
            <w:pPr>
              <w:jc w:val="center"/>
            </w:pPr>
            <w:r>
              <w:rPr>
                <w:rFonts w:ascii="宋体" w:eastAsia="宋体" w:hAnsi="宋体" w:cs="宋体"/>
                <w:b w:val="0"/>
                <w:i w:val="0"/>
                <w:color w:val="000000"/>
                <w:sz w:val="18"/>
              </w:rPr>
              <w:t xml:space="preserve">54</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23</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二十三、其他支出</w:t>
            </w:r>
          </w:p>
        </w:tc>
        <w:tc>
          <w:tcPr>
            <w:tcW w:w="480" w:type="dxa"/>
            <w:tcBorders/>
            <w:vAlign w:val="center"/>
          </w:tcPr>
          <w:p>
            <w:pPr>
              <w:jc w:val="center"/>
            </w:pPr>
            <w:r>
              <w:rPr>
                <w:rFonts w:ascii="宋体" w:eastAsia="宋体" w:hAnsi="宋体" w:cs="宋体"/>
                <w:b w:val="0"/>
                <w:i w:val="0"/>
                <w:color w:val="000000"/>
                <w:sz w:val="18"/>
              </w:rPr>
              <w:t xml:space="preserve">55</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24</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二十四、债务还本支出</w:t>
            </w:r>
          </w:p>
        </w:tc>
        <w:tc>
          <w:tcPr>
            <w:tcW w:w="480" w:type="dxa"/>
            <w:tcBorders/>
            <w:vAlign w:val="center"/>
          </w:tcPr>
          <w:p>
            <w:pPr>
              <w:jc w:val="center"/>
            </w:pPr>
            <w:r>
              <w:rPr>
                <w:rFonts w:ascii="宋体" w:eastAsia="宋体" w:hAnsi="宋体" w:cs="宋体"/>
                <w:b w:val="0"/>
                <w:i w:val="0"/>
                <w:color w:val="000000"/>
                <w:sz w:val="18"/>
              </w:rPr>
              <w:t xml:space="preserve">56</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25</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二十五、债务付息支出</w:t>
            </w:r>
          </w:p>
        </w:tc>
        <w:tc>
          <w:tcPr>
            <w:tcW w:w="480" w:type="dxa"/>
            <w:tcBorders/>
            <w:vAlign w:val="center"/>
          </w:tcPr>
          <w:p>
            <w:pPr>
              <w:jc w:val="center"/>
            </w:pPr>
            <w:r>
              <w:rPr>
                <w:rFonts w:ascii="宋体" w:eastAsia="宋体" w:hAnsi="宋体" w:cs="宋体"/>
                <w:b w:val="0"/>
                <w:i w:val="0"/>
                <w:color w:val="000000"/>
                <w:sz w:val="18"/>
              </w:rPr>
              <w:t xml:space="preserve">57</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26</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二十六、抗疫特别国债安排的支出</w:t>
            </w:r>
          </w:p>
        </w:tc>
        <w:tc>
          <w:tcPr>
            <w:tcW w:w="480" w:type="dxa"/>
            <w:tcBorders/>
            <w:vAlign w:val="center"/>
          </w:tcPr>
          <w:p>
            <w:pPr>
              <w:jc w:val="center"/>
            </w:pPr>
            <w:r>
              <w:rPr>
                <w:rFonts w:ascii="宋体" w:eastAsia="宋体" w:hAnsi="宋体" w:cs="宋体"/>
                <w:b w:val="0"/>
                <w:i w:val="0"/>
                <w:color w:val="000000"/>
                <w:sz w:val="18"/>
              </w:rPr>
              <w:t xml:space="preserve">58</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jc w:val="center"/>
            </w:pPr>
            <w:r>
              <w:rPr>
                <w:rFonts w:ascii="宋体" w:eastAsia="宋体" w:hAnsi="宋体" w:cs="宋体"/>
                <w:b/>
                <w:i w:val="0"/>
                <w:color w:val="000000"/>
                <w:sz w:val="18"/>
              </w:rPr>
              <w:t xml:space="preserve">本年收入合计</w:t>
            </w:r>
          </w:p>
        </w:tc>
        <w:tc>
          <w:tcPr>
            <w:tcW w:w="480" w:type="dxa"/>
            <w:tcBorders/>
            <w:vAlign w:val="center"/>
          </w:tcPr>
          <w:p>
            <w:pPr>
              <w:jc w:val="center"/>
            </w:pPr>
            <w:r>
              <w:rPr>
                <w:rFonts w:ascii="宋体" w:eastAsia="宋体" w:hAnsi="宋体" w:cs="宋体"/>
                <w:b w:val="0"/>
                <w:i w:val="0"/>
                <w:color w:val="000000"/>
                <w:sz w:val="18"/>
              </w:rPr>
              <w:t xml:space="preserve">27</w:t>
            </w:r>
          </w:p>
        </w:tc>
        <w:tc>
          <w:tcPr>
            <w:tcW w:w="1420" w:type="dxa"/>
            <w:tcBorders/>
            <w:vAlign w:val="center"/>
          </w:tcPr>
          <w:p>
            <w:pPr>
              <w:jc w:val="right"/>
            </w:pPr>
            <w:r>
              <w:rPr>
                <w:rFonts w:ascii="宋体" w:eastAsia="宋体" w:hAnsi="宋体" w:cs="宋体"/>
                <w:b w:val="0"/>
                <w:i w:val="0"/>
                <w:color w:val="000000"/>
                <w:sz w:val="18"/>
              </w:rPr>
              <w:t xml:space="preserve">3,006.37</w:t>
            </w:r>
          </w:p>
        </w:tc>
        <w:tc>
          <w:tcPr>
            <w:tcW w:w="3080" w:type="dxa"/>
            <w:tcBorders/>
            <w:vAlign w:val="center"/>
          </w:tcPr>
          <w:p>
            <w:pPr>
              <w:jc w:val="center"/>
            </w:pPr>
            <w:r>
              <w:rPr>
                <w:rFonts w:ascii="宋体" w:eastAsia="宋体" w:hAnsi="宋体" w:cs="宋体"/>
                <w:b/>
                <w:i w:val="0"/>
                <w:color w:val="000000"/>
                <w:sz w:val="18"/>
              </w:rPr>
              <w:t xml:space="preserve">本年支出合计</w:t>
            </w:r>
          </w:p>
        </w:tc>
        <w:tc>
          <w:tcPr>
            <w:tcW w:w="480" w:type="dxa"/>
            <w:tcBorders/>
            <w:vAlign w:val="center"/>
          </w:tcPr>
          <w:p>
            <w:pPr>
              <w:jc w:val="center"/>
            </w:pPr>
            <w:r>
              <w:rPr>
                <w:rFonts w:ascii="宋体" w:eastAsia="宋体" w:hAnsi="宋体" w:cs="宋体"/>
                <w:b w:val="0"/>
                <w:i w:val="0"/>
                <w:color w:val="000000"/>
                <w:sz w:val="18"/>
              </w:rPr>
              <w:t xml:space="preserve">59</w:t>
            </w:r>
          </w:p>
        </w:tc>
        <w:tc>
          <w:tcPr>
            <w:tcW w:w="1420" w:type="dxa"/>
            <w:tcBorders/>
            <w:vAlign w:val="center"/>
          </w:tcPr>
          <w:p>
            <w:pPr>
              <w:jc w:val="right"/>
            </w:pPr>
            <w:r>
              <w:rPr>
                <w:rFonts w:ascii="宋体" w:eastAsia="宋体" w:hAnsi="宋体" w:cs="宋体"/>
                <w:b w:val="0"/>
                <w:i w:val="0"/>
                <w:color w:val="000000"/>
                <w:sz w:val="18"/>
              </w:rPr>
              <w:t xml:space="preserve">3,006.37</w:t>
            </w:r>
          </w:p>
        </w:tc>
        <w:tc>
          <w:tcPr>
            <w:tcW w:w="1420" w:type="dxa"/>
            <w:tcBorders/>
            <w:vAlign w:val="center"/>
          </w:tcPr>
          <w:p>
            <w:pPr>
              <w:jc w:val="right"/>
            </w:pPr>
            <w:r>
              <w:rPr>
                <w:rFonts w:ascii="宋体" w:eastAsia="宋体" w:hAnsi="宋体" w:cs="宋体"/>
                <w:b w:val="0"/>
                <w:i w:val="0"/>
                <w:color w:val="000000"/>
                <w:sz w:val="18"/>
              </w:rPr>
              <w:t xml:space="preserve">3,006.37</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年初财政拨款结转和结余</w:t>
            </w:r>
          </w:p>
        </w:tc>
        <w:tc>
          <w:tcPr>
            <w:tcW w:w="480" w:type="dxa"/>
            <w:tcBorders/>
            <w:vAlign w:val="center"/>
          </w:tcPr>
          <w:p>
            <w:pPr>
              <w:jc w:val="center"/>
            </w:pPr>
            <w:r>
              <w:rPr>
                <w:rFonts w:ascii="宋体" w:eastAsia="宋体" w:hAnsi="宋体" w:cs="宋体"/>
                <w:b w:val="0"/>
                <w:i w:val="0"/>
                <w:color w:val="000000"/>
                <w:sz w:val="18"/>
              </w:rPr>
              <w:t xml:space="preserve">28</w:t>
            </w:r>
          </w:p>
        </w:tc>
        <w:tc>
          <w:tcPr>
            <w:tcW w:w="1420" w:type="dxa"/>
            <w:tcBorders/>
            <w:vAlign w:val="center"/>
          </w:tcPr>
          <w:p>
            <w:pPr>
              <w:jc w:val="right"/>
            </w:pPr>
            <w:r>
              <w:rPr>
                <w:rFonts w:ascii="宋体" w:eastAsia="宋体" w:hAnsi="宋体" w:cs="宋体"/>
                <w:b w:val="0"/>
                <w:i w:val="0"/>
                <w:color w:val="000000"/>
                <w:sz w:val="18"/>
              </w:rPr>
              <w:t xml:space="preserve">0</w:t>
            </w:r>
          </w:p>
        </w:tc>
        <w:tc>
          <w:tcPr>
            <w:tcW w:w="3080" w:type="dxa"/>
            <w:tcBorders/>
            <w:vAlign w:val="center"/>
          </w:tcPr>
          <w:p>
            <w:pPr>
              <w:jc w:val="left"/>
            </w:pPr>
            <w:r>
              <w:rPr>
                <w:rFonts w:ascii="宋体" w:eastAsia="宋体" w:hAnsi="宋体" w:cs="宋体"/>
                <w:b w:val="0"/>
                <w:i w:val="0"/>
                <w:color w:val="000000"/>
                <w:sz w:val="18"/>
              </w:rPr>
              <w:t xml:space="preserve">年末财政拨款结转和结余</w:t>
            </w:r>
          </w:p>
        </w:tc>
        <w:tc>
          <w:tcPr>
            <w:tcW w:w="480" w:type="dxa"/>
            <w:tcBorders/>
            <w:vAlign w:val="center"/>
          </w:tcPr>
          <w:p>
            <w:pPr>
              <w:jc w:val="center"/>
            </w:pPr>
            <w:r>
              <w:rPr>
                <w:rFonts w:ascii="宋体" w:eastAsia="宋体" w:hAnsi="宋体" w:cs="宋体"/>
                <w:b w:val="0"/>
                <w:i w:val="0"/>
                <w:color w:val="000000"/>
                <w:sz w:val="18"/>
              </w:rPr>
              <w:t xml:space="preserve">60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  一般公共预算财政拨款</w:t>
            </w:r>
          </w:p>
        </w:tc>
        <w:tc>
          <w:tcPr>
            <w:tcW w:w="480" w:type="dxa"/>
            <w:tcBorders/>
            <w:vAlign w:val="center"/>
          </w:tcPr>
          <w:p>
            <w:pPr>
              <w:jc w:val="center"/>
            </w:pPr>
            <w:r>
              <w:rPr>
                <w:rFonts w:ascii="宋体" w:eastAsia="宋体" w:hAnsi="宋体" w:cs="宋体"/>
                <w:b w:val="0"/>
                <w:i w:val="0"/>
                <w:color w:val="000000"/>
                <w:sz w:val="18"/>
              </w:rPr>
              <w:t xml:space="preserve">29</w:t>
            </w:r>
          </w:p>
        </w:tc>
        <w:tc>
          <w:tcPr>
            <w:tcW w:w="1420" w:type="dxa"/>
            <w:tcBorders/>
            <w:vAlign w:val="center"/>
          </w:tcPr>
          <w:p>
            <w:pPr>
              <w:jc w:val="right"/>
            </w:pPr>
            <w:r>
              <w:rPr>
                <w:rFonts w:ascii="宋体" w:eastAsia="宋体" w:hAnsi="宋体" w:cs="宋体"/>
                <w:b w:val="0"/>
                <w:i w:val="0"/>
                <w:color w:val="000000"/>
                <w:sz w:val="18"/>
              </w:rPr>
              <w:t xml:space="preserve">0</w:t>
            </w:r>
          </w:p>
        </w:tc>
        <w:tc>
          <w:tcPr>
            <w:tcW w:w="308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61</w:t>
            </w:r>
          </w:p>
        </w:tc>
        <w:tc>
          <w:tcPr>
            <w:tcW w:w="1420" w:type="dxa"/>
            <w:tcBorders/>
            <w:vAlign w:val="center"/>
          </w:tcPr>
          <w:p>
            <w:pPr/>
          </w:p>
        </w:tc>
        <w:tc>
          <w:tcPr>
            <w:tcW w:w="1420" w:type="dxa"/>
            <w:tcBorders/>
            <w:vAlign w:val="center"/>
          </w:tcPr>
          <w:p>
            <w:pPr/>
          </w:p>
        </w:tc>
        <w:tc>
          <w:tcPr>
            <w:tcW w:w="1420" w:type="dxa"/>
            <w:tcBorders/>
            <w:vAlign w:val="center"/>
          </w:tcPr>
          <w:p>
            <w:pPr/>
          </w:p>
        </w:tc>
        <w:tc>
          <w:tcPr>
            <w:tcW w:w="1478" w:type="dxa"/>
            <w:tcBorders/>
            <w:vAlign w:val="center"/>
          </w:tcPr>
          <w:p>
            <w:pP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  政府性基金预算财政拨款</w:t>
            </w:r>
          </w:p>
        </w:tc>
        <w:tc>
          <w:tcPr>
            <w:tcW w:w="480" w:type="dxa"/>
            <w:tcBorders/>
            <w:vAlign w:val="center"/>
          </w:tcPr>
          <w:p>
            <w:pPr>
              <w:jc w:val="center"/>
            </w:pPr>
            <w:r>
              <w:rPr>
                <w:rFonts w:ascii="宋体" w:eastAsia="宋体" w:hAnsi="宋体" w:cs="宋体"/>
                <w:b w:val="0"/>
                <w:i w:val="0"/>
                <w:color w:val="000000"/>
                <w:sz w:val="18"/>
              </w:rPr>
              <w:t xml:space="preserve">30</w:t>
            </w:r>
          </w:p>
        </w:tc>
        <w:tc>
          <w:tcPr>
            <w:tcW w:w="1420" w:type="dxa"/>
            <w:tcBorders/>
            <w:vAlign w:val="center"/>
          </w:tcPr>
          <w:p>
            <w:pPr>
              <w:jc w:val="right"/>
            </w:pPr>
            <w:r>
              <w:rPr>
                <w:rFonts w:ascii="宋体" w:eastAsia="宋体" w:hAnsi="宋体" w:cs="宋体"/>
                <w:b w:val="0"/>
                <w:i w:val="0"/>
                <w:color w:val="000000"/>
                <w:sz w:val="18"/>
              </w:rPr>
              <w:t xml:space="preserve">0</w:t>
            </w:r>
          </w:p>
        </w:tc>
        <w:tc>
          <w:tcPr>
            <w:tcW w:w="308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62</w:t>
            </w:r>
          </w:p>
        </w:tc>
        <w:tc>
          <w:tcPr>
            <w:tcW w:w="1420" w:type="dxa"/>
            <w:tcBorders/>
            <w:vAlign w:val="center"/>
          </w:tcPr>
          <w:p>
            <w:pPr/>
          </w:p>
        </w:tc>
        <w:tc>
          <w:tcPr>
            <w:tcW w:w="1420" w:type="dxa"/>
            <w:tcBorders/>
            <w:vAlign w:val="center"/>
          </w:tcPr>
          <w:p>
            <w:pPr/>
          </w:p>
        </w:tc>
        <w:tc>
          <w:tcPr>
            <w:tcW w:w="1420" w:type="dxa"/>
            <w:tcBorders/>
            <w:vAlign w:val="center"/>
          </w:tcPr>
          <w:p>
            <w:pPr/>
          </w:p>
        </w:tc>
        <w:tc>
          <w:tcPr>
            <w:tcW w:w="1478" w:type="dxa"/>
            <w:tcBorders/>
            <w:vAlign w:val="center"/>
          </w:tcPr>
          <w:p>
            <w:pP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  国有资本经营预算财政拨款</w:t>
            </w:r>
          </w:p>
        </w:tc>
        <w:tc>
          <w:tcPr>
            <w:tcW w:w="480" w:type="dxa"/>
            <w:tcBorders/>
            <w:vAlign w:val="center"/>
          </w:tcPr>
          <w:p>
            <w:pPr>
              <w:jc w:val="center"/>
            </w:pPr>
            <w:r>
              <w:rPr>
                <w:rFonts w:ascii="宋体" w:eastAsia="宋体" w:hAnsi="宋体" w:cs="宋体"/>
                <w:b w:val="0"/>
                <w:i w:val="0"/>
                <w:color w:val="000000"/>
                <w:sz w:val="18"/>
              </w:rPr>
              <w:t xml:space="preserve">31</w:t>
            </w:r>
          </w:p>
        </w:tc>
        <w:tc>
          <w:tcPr>
            <w:tcW w:w="1420" w:type="dxa"/>
            <w:tcBorders/>
            <w:vAlign w:val="center"/>
          </w:tcPr>
          <w:p>
            <w:pPr>
              <w:jc w:val="right"/>
            </w:pPr>
            <w:r>
              <w:rPr>
                <w:rFonts w:ascii="宋体" w:eastAsia="宋体" w:hAnsi="宋体" w:cs="宋体"/>
                <w:b w:val="0"/>
                <w:i w:val="0"/>
                <w:color w:val="000000"/>
                <w:sz w:val="18"/>
              </w:rPr>
              <w:t xml:space="preserve">0</w:t>
            </w:r>
          </w:p>
        </w:tc>
        <w:tc>
          <w:tcPr>
            <w:tcW w:w="308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63</w:t>
            </w:r>
          </w:p>
        </w:tc>
        <w:tc>
          <w:tcPr>
            <w:tcW w:w="1420" w:type="dxa"/>
            <w:tcBorders/>
            <w:vAlign w:val="center"/>
          </w:tcPr>
          <w:p>
            <w:pPr/>
          </w:p>
        </w:tc>
        <w:tc>
          <w:tcPr>
            <w:tcW w:w="1420" w:type="dxa"/>
            <w:tcBorders/>
            <w:vAlign w:val="center"/>
          </w:tcPr>
          <w:p>
            <w:pPr/>
          </w:p>
        </w:tc>
        <w:tc>
          <w:tcPr>
            <w:tcW w:w="1420" w:type="dxa"/>
            <w:tcBorders/>
            <w:vAlign w:val="center"/>
          </w:tcPr>
          <w:p>
            <w:pPr/>
          </w:p>
        </w:tc>
        <w:tc>
          <w:tcPr>
            <w:tcW w:w="1478" w:type="dxa"/>
            <w:tcBorders/>
            <w:vAlign w:val="center"/>
          </w:tcPr>
          <w:p>
            <w:pPr/>
          </w:p>
        </w:tc>
      </w:tr>
      <w:tr>
        <w:trPr>
          <w:trHeight w:hRule="exact" w:val="379"/>
          <w:jc w:val="center"/>
        </w:trPr>
        <w:tc>
          <w:tcPr>
            <w:tcW w:w="2760" w:type="dxa"/>
            <w:tcBorders/>
            <w:vAlign w:val="center"/>
          </w:tcPr>
          <w:p>
            <w:pPr>
              <w:jc w:val="center"/>
            </w:pPr>
            <w:r>
              <w:rPr>
                <w:rFonts w:ascii="宋体" w:eastAsia="宋体" w:hAnsi="宋体" w:cs="宋体"/>
                <w:b/>
                <w:i w:val="0"/>
                <w:color w:val="000000"/>
                <w:sz w:val="18"/>
              </w:rPr>
              <w:t xml:space="preserve">总计</w:t>
            </w:r>
          </w:p>
        </w:tc>
        <w:tc>
          <w:tcPr>
            <w:tcW w:w="480" w:type="dxa"/>
            <w:tcBorders/>
            <w:vAlign w:val="center"/>
          </w:tcPr>
          <w:p>
            <w:pPr>
              <w:jc w:val="center"/>
            </w:pPr>
            <w:r>
              <w:rPr>
                <w:rFonts w:ascii="宋体" w:eastAsia="宋体" w:hAnsi="宋体" w:cs="宋体"/>
                <w:b w:val="0"/>
                <w:i w:val="0"/>
                <w:color w:val="000000"/>
                <w:sz w:val="18"/>
              </w:rPr>
              <w:t xml:space="preserve">32</w:t>
            </w:r>
          </w:p>
        </w:tc>
        <w:tc>
          <w:tcPr>
            <w:tcW w:w="1420" w:type="dxa"/>
            <w:tcBorders/>
            <w:vAlign w:val="center"/>
          </w:tcPr>
          <w:p>
            <w:pPr>
              <w:jc w:val="right"/>
            </w:pPr>
            <w:r>
              <w:rPr>
                <w:rFonts w:ascii="宋体" w:eastAsia="宋体" w:hAnsi="宋体" w:cs="宋体"/>
                <w:b w:val="0"/>
                <w:i w:val="0"/>
                <w:color w:val="000000"/>
                <w:sz w:val="18"/>
              </w:rPr>
              <w:t xml:space="preserve">3,006.37</w:t>
            </w:r>
          </w:p>
        </w:tc>
        <w:tc>
          <w:tcPr>
            <w:tcW w:w="3080" w:type="dxa"/>
            <w:tcBorders/>
            <w:vAlign w:val="center"/>
          </w:tcPr>
          <w:p>
            <w:pPr>
              <w:jc w:val="center"/>
            </w:pPr>
            <w:r>
              <w:rPr>
                <w:rFonts w:ascii="宋体" w:eastAsia="宋体" w:hAnsi="宋体" w:cs="宋体"/>
                <w:b/>
                <w:i w:val="0"/>
                <w:color w:val="000000"/>
                <w:sz w:val="18"/>
              </w:rPr>
              <w:t xml:space="preserve">总计</w:t>
            </w:r>
          </w:p>
        </w:tc>
        <w:tc>
          <w:tcPr>
            <w:tcW w:w="480" w:type="dxa"/>
            <w:tcBorders/>
            <w:vAlign w:val="center"/>
          </w:tcPr>
          <w:p>
            <w:pPr>
              <w:jc w:val="center"/>
            </w:pPr>
            <w:r>
              <w:rPr>
                <w:rFonts w:ascii="宋体" w:eastAsia="宋体" w:hAnsi="宋体" w:cs="宋体"/>
                <w:b w:val="0"/>
                <w:i w:val="0"/>
                <w:color w:val="000000"/>
                <w:sz w:val="18"/>
              </w:rPr>
              <w:t xml:space="preserve">64</w:t>
            </w:r>
          </w:p>
        </w:tc>
        <w:tc>
          <w:tcPr>
            <w:tcW w:w="1420" w:type="dxa"/>
            <w:tcBorders/>
            <w:vAlign w:val="center"/>
          </w:tcPr>
          <w:p>
            <w:pPr>
              <w:jc w:val="right"/>
            </w:pPr>
            <w:r>
              <w:rPr>
                <w:rFonts w:ascii="宋体" w:eastAsia="宋体" w:hAnsi="宋体" w:cs="宋体"/>
                <w:b w:val="0"/>
                <w:i w:val="0"/>
                <w:color w:val="000000"/>
                <w:sz w:val="18"/>
              </w:rPr>
              <w:t xml:space="preserve">3,006.37</w:t>
            </w:r>
          </w:p>
        </w:tc>
        <w:tc>
          <w:tcPr>
            <w:tcW w:w="1420" w:type="dxa"/>
            <w:tcBorders/>
            <w:vAlign w:val="center"/>
          </w:tcPr>
          <w:p>
            <w:pPr>
              <w:jc w:val="right"/>
            </w:pPr>
            <w:r>
              <w:rPr>
                <w:rFonts w:ascii="宋体" w:eastAsia="宋体" w:hAnsi="宋体" w:cs="宋体"/>
                <w:b w:val="0"/>
                <w:i w:val="0"/>
                <w:color w:val="000000"/>
                <w:sz w:val="18"/>
              </w:rPr>
              <w:t xml:space="preserve">3,006.37</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bl>
    <w:p>
      <w:pPr>
        <w:snapToGrid w:val="0"/>
        <w:spacing w:before="0" w:after="0" w:line="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注：本表反映单位本年度一般公共预算财政拨款、政府性基金预算财政拨款和国有资本经营预算财政拨款的总收支和年末结转结余情况。本表金额转换为万元时，因四舍五入可能存在尾差。</w:t>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一般公共预算财政拨款支出决算表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公开05表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单位：许昌市中心血站</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00"/>
        <w:gridCol w:w="400"/>
        <w:gridCol w:w="400"/>
        <w:gridCol w:w="4700"/>
        <w:gridCol w:w="2700"/>
        <w:gridCol w:w="2700"/>
        <w:gridCol w:w="2658"/>
      </w:tblGrid>
      <w:tr>
        <w:trPr>
          <w:trHeight w:hRule="exact" w:val="538"/>
          <w:jc w:val="center"/>
        </w:trPr>
        <w:tc>
          <w:tcPr>
            <w:tcW w:w="400" w:type="dxa"/>
            <w:hMerge w:val="restart"/>
            <w:vAlign w:val="center"/>
          </w:tcPr>
          <w:p>
            <w:pPr>
              <w:jc w:val="center"/>
            </w:pPr>
            <w:r>
              <w:rPr>
                <w:rFonts w:ascii="宋体" w:eastAsia="宋体" w:hAnsi="宋体" w:cs="宋体"/>
                <w:b w:val="0"/>
                <w:i w:val="0"/>
                <w:color w:val="000000"/>
                <w:sz w:val="25"/>
              </w:rPr>
              <w:t xml:space="preserve">项目</w:t>
            </w:r>
          </w:p>
        </w:tc>
        <w:tc>
          <w:tcPr>
            <w:tcW w:w="400" w:type="dxa"/>
            <w:hMerge/>
            <w:vAlign w:val="center"/>
          </w:tcPr>
          <w:p>
            <w:pPr/>
          </w:p>
        </w:tc>
        <w:tc>
          <w:tcPr>
            <w:tcW w:w="400" w:type="dxa"/>
            <w:hMerge/>
            <w:vAlign w:val="center"/>
          </w:tcPr>
          <w:p>
            <w:pPr/>
          </w:p>
        </w:tc>
        <w:tc>
          <w:tcPr>
            <w:tcW w:w="4700" w:type="dxa"/>
            <w:hMerge/>
            <w:vAlign w:val="center"/>
          </w:tcPr>
          <w:p>
            <w:pPr/>
          </w:p>
        </w:tc>
        <w:tc>
          <w:tcPr>
            <w:tcW w:w="2700" w:type="dxa"/>
            <w:hMerge w:val="restart"/>
            <w:vAlign w:val="center"/>
          </w:tcPr>
          <w:p>
            <w:pPr>
              <w:jc w:val="center"/>
            </w:pPr>
            <w:r>
              <w:rPr>
                <w:rFonts w:ascii="宋体" w:eastAsia="宋体" w:hAnsi="宋体" w:cs="宋体"/>
                <w:b w:val="0"/>
                <w:i w:val="0"/>
                <w:color w:val="000000"/>
                <w:sz w:val="25"/>
              </w:rPr>
              <w:t xml:space="preserve">本年支出</w:t>
            </w:r>
          </w:p>
        </w:tc>
        <w:tc>
          <w:tcPr>
            <w:tcW w:w="2700" w:type="dxa"/>
            <w:hMerge/>
            <w:vAlign w:val="center"/>
          </w:tcPr>
          <w:p>
            <w:pPr/>
          </w:p>
        </w:tc>
        <w:tc>
          <w:tcPr>
            <w:tcW w:w="2658" w:type="dxa"/>
            <w:hMerge/>
            <w:vAlign w:val="center"/>
          </w:tcPr>
          <w:p>
            <w:pPr/>
          </w:p>
        </w:tc>
      </w:tr>
      <w:tr>
        <w:trPr>
          <w:trHeight w:hRule="exact" w:val="538"/>
          <w:jc w:val="center"/>
        </w:trPr>
        <w:tc>
          <w:tcPr>
            <w:tcW w:w="400" w:type="dxa"/>
            <w:hMerge w:val="restart"/>
            <w:vMerge w:val="restart"/>
            <w:tcBorders/>
            <w:vAlign w:val="center"/>
          </w:tcPr>
          <w:p>
            <w:pPr>
              <w:jc w:val="center"/>
            </w:pPr>
            <w:r>
              <w:rPr>
                <w:rFonts w:ascii="宋体" w:eastAsia="宋体" w:hAnsi="宋体" w:cs="宋体"/>
                <w:b w:val="0"/>
                <w:i w:val="0"/>
                <w:color w:val="000000"/>
                <w:sz w:val="25"/>
              </w:rPr>
              <w:t xml:space="preserve">科目代码</w:t>
            </w:r>
          </w:p>
        </w:tc>
        <w:tc>
          <w:tcPr>
            <w:tcW w:w="400" w:type="dxa"/>
            <w:hMerge/>
            <w:tcBorders/>
            <w:vAlign w:val="center"/>
          </w:tcPr>
          <w:p>
            <w:pPr/>
          </w:p>
        </w:tc>
        <w:tc>
          <w:tcPr>
            <w:tcW w:w="400" w:type="dxa"/>
            <w:hMerge/>
            <w:tcBorders/>
            <w:vAlign w:val="center"/>
          </w:tcPr>
          <w:p>
            <w:pPr/>
          </w:p>
        </w:tc>
        <w:tc>
          <w:tcPr>
            <w:tcW w:w="4700" w:type="dxa"/>
            <w:vMerge w:val="restart"/>
            <w:tcBorders/>
            <w:vAlign w:val="center"/>
          </w:tcPr>
          <w:p>
            <w:pPr>
              <w:jc w:val="center"/>
            </w:pPr>
            <w:r>
              <w:rPr>
                <w:rFonts w:ascii="宋体" w:eastAsia="宋体" w:hAnsi="宋体" w:cs="宋体"/>
                <w:b w:val="0"/>
                <w:i w:val="0"/>
                <w:color w:val="000000"/>
                <w:sz w:val="25"/>
              </w:rPr>
              <w:t xml:space="preserve">科目名称</w:t>
            </w:r>
          </w:p>
        </w:tc>
        <w:tc>
          <w:tcPr>
            <w:tcW w:w="2700" w:type="dxa"/>
            <w:vMerge w:val="restart"/>
            <w:tcBorders/>
            <w:vAlign w:val="center"/>
          </w:tcPr>
          <w:p>
            <w:pPr>
              <w:jc w:val="center"/>
            </w:pPr>
            <w:r>
              <w:rPr>
                <w:rFonts w:ascii="宋体" w:eastAsia="宋体" w:hAnsi="宋体" w:cs="宋体"/>
                <w:b w:val="0"/>
                <w:i w:val="0"/>
                <w:color w:val="000000"/>
                <w:sz w:val="25"/>
              </w:rPr>
              <w:t xml:space="preserve">小计</w:t>
            </w:r>
          </w:p>
        </w:tc>
        <w:tc>
          <w:tcPr>
            <w:tcW w:w="2700" w:type="dxa"/>
            <w:vMerge w:val="restart"/>
            <w:tcBorders/>
            <w:vAlign w:val="center"/>
          </w:tcPr>
          <w:p>
            <w:pPr>
              <w:jc w:val="center"/>
            </w:pPr>
            <w:r>
              <w:rPr>
                <w:rFonts w:ascii="宋体" w:eastAsia="宋体" w:hAnsi="宋体" w:cs="宋体"/>
                <w:b w:val="0"/>
                <w:i w:val="0"/>
                <w:color w:val="000000"/>
                <w:sz w:val="25"/>
              </w:rPr>
              <w:t xml:space="preserve">基本支出</w:t>
            </w:r>
          </w:p>
        </w:tc>
        <w:tc>
          <w:tcPr>
            <w:tcW w:w="2658" w:type="dxa"/>
            <w:vMerge w:val="restart"/>
            <w:tcBorders/>
            <w:vAlign w:val="center"/>
          </w:tcPr>
          <w:p>
            <w:pPr>
              <w:jc w:val="center"/>
            </w:pPr>
            <w:r>
              <w:rPr>
                <w:rFonts w:ascii="宋体" w:eastAsia="宋体" w:hAnsi="宋体" w:cs="宋体"/>
                <w:b w:val="0"/>
                <w:i w:val="0"/>
                <w:color w:val="000000"/>
                <w:sz w:val="25"/>
              </w:rPr>
              <w:t xml:space="preserve">项目支出</w:t>
            </w:r>
          </w:p>
        </w:tc>
      </w:tr>
      <w:tr>
        <w:trPr>
          <w:trHeight w:hRule="exact" w:val="484"/>
          <w:jc w:val="center"/>
        </w:trPr>
        <w:tc>
          <w:tcPr>
            <w:tcW w:w="400" w:type="dxa"/>
            <w:hMerge w:val="restart"/>
            <w:vMerge/>
            <w:tcBorders/>
            <w:vAlign w:val="center"/>
          </w:tcPr>
          <w:p>
            <w:pPr/>
          </w:p>
        </w:tc>
        <w:tc>
          <w:tcPr>
            <w:tcW w:w="400" w:type="dxa"/>
            <w:hMerge/>
            <w:tcBorders/>
            <w:vAlign w:val="center"/>
          </w:tcPr>
          <w:p>
            <w:pPr/>
          </w:p>
        </w:tc>
        <w:tc>
          <w:tcPr>
            <w:tcW w:w="400" w:type="dxa"/>
            <w:hMerge/>
            <w:tcBorders/>
            <w:vAlign w:val="center"/>
          </w:tcPr>
          <w:p>
            <w:pPr/>
          </w:p>
        </w:tc>
        <w:tc>
          <w:tcPr>
            <w:tcW w:w="4700" w:type="dxa"/>
            <w:vMerge/>
            <w:tcBorders/>
            <w:vAlign w:val="center"/>
          </w:tcPr>
          <w:p>
            <w:pPr/>
          </w:p>
        </w:tc>
        <w:tc>
          <w:tcPr>
            <w:tcW w:w="2700" w:type="dxa"/>
            <w:vMerge/>
            <w:tcBorders/>
            <w:vAlign w:val="center"/>
          </w:tcPr>
          <w:p>
            <w:pPr/>
          </w:p>
        </w:tc>
        <w:tc>
          <w:tcPr>
            <w:tcW w:w="2700" w:type="dxa"/>
            <w:vMerge/>
            <w:tcBorders/>
            <w:vAlign w:val="center"/>
          </w:tcPr>
          <w:p>
            <w:pPr/>
          </w:p>
        </w:tc>
        <w:tc>
          <w:tcPr>
            <w:tcW w:w="2658" w:type="dxa"/>
            <w:vMerge/>
            <w:tcBorders/>
            <w:vAlign w:val="center"/>
          </w:tcPr>
          <w:p>
            <w:pPr/>
          </w:p>
        </w:tc>
      </w:tr>
      <w:tr>
        <w:trPr>
          <w:trHeight w:hRule="exact" w:val="538"/>
          <w:jc w:val="center"/>
        </w:trPr>
        <w:tc>
          <w:tcPr>
            <w:tcW w:w="400" w:type="dxa"/>
            <w:hMerge w:val="restart"/>
            <w:vMerge/>
            <w:tcBorders/>
            <w:vAlign w:val="center"/>
          </w:tcPr>
          <w:p>
            <w:pPr/>
          </w:p>
        </w:tc>
        <w:tc>
          <w:tcPr>
            <w:tcW w:w="400" w:type="dxa"/>
            <w:hMerge/>
            <w:tcBorders/>
            <w:vAlign w:val="center"/>
          </w:tcPr>
          <w:p>
            <w:pPr/>
          </w:p>
        </w:tc>
        <w:tc>
          <w:tcPr>
            <w:tcW w:w="400" w:type="dxa"/>
            <w:hMerge/>
            <w:tcBorders/>
            <w:vAlign w:val="center"/>
          </w:tcPr>
          <w:p>
            <w:pPr/>
          </w:p>
        </w:tc>
        <w:tc>
          <w:tcPr>
            <w:tcW w:w="4700" w:type="dxa"/>
            <w:vMerge/>
            <w:tcBorders/>
            <w:vAlign w:val="center"/>
          </w:tcPr>
          <w:p>
            <w:pPr/>
          </w:p>
        </w:tc>
        <w:tc>
          <w:tcPr>
            <w:tcW w:w="2700" w:type="dxa"/>
            <w:vMerge/>
            <w:tcBorders/>
            <w:vAlign w:val="center"/>
          </w:tcPr>
          <w:p>
            <w:pPr/>
          </w:p>
        </w:tc>
        <w:tc>
          <w:tcPr>
            <w:tcW w:w="2700" w:type="dxa"/>
            <w:vMerge/>
            <w:tcBorders/>
            <w:vAlign w:val="center"/>
          </w:tcPr>
          <w:p>
            <w:pPr/>
          </w:p>
        </w:tc>
        <w:tc>
          <w:tcPr>
            <w:tcW w:w="2658" w:type="dxa"/>
            <w:vMerge/>
            <w:tcBorders/>
            <w:vAlign w:val="center"/>
          </w:tcPr>
          <w:p>
            <w:pPr/>
          </w:p>
        </w:tc>
      </w:tr>
      <w:tr>
        <w:trPr>
          <w:trHeight w:hRule="exact" w:val="538"/>
          <w:jc w:val="center"/>
        </w:trPr>
        <w:tc>
          <w:tcPr>
            <w:tcW w:w="400" w:type="dxa"/>
            <w:hMerge w:val="restart"/>
            <w:tcBorders/>
            <w:vAlign w:val="center"/>
          </w:tcPr>
          <w:p>
            <w:pPr>
              <w:jc w:val="center"/>
            </w:pPr>
            <w:r>
              <w:rPr>
                <w:rFonts w:ascii="宋体" w:eastAsia="宋体" w:hAnsi="宋体" w:cs="宋体"/>
                <w:b w:val="0"/>
                <w:i w:val="0"/>
                <w:color w:val="000000"/>
                <w:sz w:val="25"/>
              </w:rPr>
              <w:t xml:space="preserve">栏次</w:t>
            </w:r>
          </w:p>
        </w:tc>
        <w:tc>
          <w:tcPr>
            <w:tcW w:w="400" w:type="dxa"/>
            <w:hMerge/>
            <w:tcBorders/>
            <w:vAlign w:val="center"/>
          </w:tcPr>
          <w:p>
            <w:pPr/>
          </w:p>
        </w:tc>
        <w:tc>
          <w:tcPr>
            <w:tcW w:w="400" w:type="dxa"/>
            <w:hMerge/>
            <w:tcBorders/>
            <w:vAlign w:val="center"/>
          </w:tcPr>
          <w:p>
            <w:pPr/>
          </w:p>
        </w:tc>
        <w:tc>
          <w:tcPr>
            <w:tcW w:w="4700" w:type="dxa"/>
            <w:hMerge/>
            <w:tcBorders/>
            <w:vAlign w:val="center"/>
          </w:tcPr>
          <w:p>
            <w:pPr/>
          </w:p>
        </w:tc>
        <w:tc>
          <w:tcPr>
            <w:tcW w:w="2700" w:type="dxa"/>
            <w:tcBorders/>
            <w:vAlign w:val="center"/>
          </w:tcPr>
          <w:p>
            <w:pPr>
              <w:jc w:val="center"/>
            </w:pPr>
            <w:r>
              <w:rPr>
                <w:rFonts w:ascii="宋体" w:eastAsia="宋体" w:hAnsi="宋体" w:cs="宋体"/>
                <w:b w:val="0"/>
                <w:i w:val="0"/>
                <w:color w:val="000000"/>
                <w:sz w:val="25"/>
              </w:rPr>
              <w:t xml:space="preserve">1</w:t>
            </w:r>
          </w:p>
        </w:tc>
        <w:tc>
          <w:tcPr>
            <w:tcW w:w="2700" w:type="dxa"/>
            <w:tcBorders/>
            <w:vAlign w:val="center"/>
          </w:tcPr>
          <w:p>
            <w:pPr>
              <w:jc w:val="center"/>
            </w:pPr>
            <w:r>
              <w:rPr>
                <w:rFonts w:ascii="宋体" w:eastAsia="宋体" w:hAnsi="宋体" w:cs="宋体"/>
                <w:b w:val="0"/>
                <w:i w:val="0"/>
                <w:color w:val="000000"/>
                <w:sz w:val="25"/>
              </w:rPr>
              <w:t xml:space="preserve">2</w:t>
            </w:r>
          </w:p>
        </w:tc>
        <w:tc>
          <w:tcPr>
            <w:tcW w:w="2658" w:type="dxa"/>
            <w:tcBorders/>
            <w:vAlign w:val="center"/>
          </w:tcPr>
          <w:p>
            <w:pPr>
              <w:jc w:val="center"/>
            </w:pPr>
            <w:r>
              <w:rPr>
                <w:rFonts w:ascii="宋体" w:eastAsia="宋体" w:hAnsi="宋体" w:cs="宋体"/>
                <w:b w:val="0"/>
                <w:i w:val="0"/>
                <w:color w:val="000000"/>
                <w:sz w:val="25"/>
              </w:rPr>
              <w:t xml:space="preserve">3</w:t>
            </w:r>
          </w:p>
        </w:tc>
      </w:tr>
      <w:tr>
        <w:trPr>
          <w:trHeight w:hRule="exact" w:val="538"/>
          <w:jc w:val="center"/>
        </w:trPr>
        <w:tc>
          <w:tcPr>
            <w:tcW w:w="400" w:type="dxa"/>
            <w:hMerge w:val="restart"/>
            <w:tcBorders/>
            <w:vAlign w:val="center"/>
          </w:tcPr>
          <w:p>
            <w:pPr>
              <w:jc w:val="center"/>
            </w:pPr>
            <w:r>
              <w:rPr>
                <w:rFonts w:ascii="宋体" w:eastAsia="宋体" w:hAnsi="宋体" w:cs="宋体"/>
                <w:b w:val="0"/>
                <w:i w:val="0"/>
                <w:color w:val="000000"/>
                <w:sz w:val="25"/>
              </w:rPr>
              <w:t xml:space="preserve">合计</w:t>
            </w:r>
          </w:p>
        </w:tc>
        <w:tc>
          <w:tcPr>
            <w:tcW w:w="400" w:type="dxa"/>
            <w:hMerge/>
            <w:tcBorders/>
            <w:vAlign w:val="center"/>
          </w:tcPr>
          <w:p>
            <w:pPr/>
          </w:p>
        </w:tc>
        <w:tc>
          <w:tcPr>
            <w:tcW w:w="400" w:type="dxa"/>
            <w:hMerge/>
            <w:tcBorders/>
            <w:vAlign w:val="center"/>
          </w:tcPr>
          <w:p>
            <w:pPr/>
          </w:p>
        </w:tc>
        <w:tc>
          <w:tcPr>
            <w:tcW w:w="4700" w:type="dxa"/>
            <w:hMerge/>
            <w:tcBorders/>
            <w:vAlign w:val="center"/>
          </w:tcPr>
          <w:p>
            <w:pPr/>
          </w:p>
        </w:tc>
        <w:tc>
          <w:tcPr>
            <w:tcW w:w="2700" w:type="dxa"/>
            <w:tcBorders/>
            <w:vAlign w:val="center"/>
          </w:tcPr>
          <w:p>
            <w:pPr>
              <w:jc w:val="right"/>
            </w:pPr>
            <w:r>
              <w:rPr>
                <w:rFonts w:ascii="宋体" w:eastAsia="宋体" w:hAnsi="宋体" w:cs="宋体"/>
                <w:b/>
                <w:i w:val="0"/>
                <w:color w:val="000000"/>
                <w:sz w:val="25"/>
              </w:rPr>
              <w:t xml:space="preserve">3,006.37</w:t>
            </w:r>
          </w:p>
        </w:tc>
        <w:tc>
          <w:tcPr>
            <w:tcW w:w="2700" w:type="dxa"/>
            <w:tcBorders/>
            <w:vAlign w:val="center"/>
          </w:tcPr>
          <w:p>
            <w:pPr>
              <w:jc w:val="right"/>
            </w:pPr>
            <w:r>
              <w:rPr>
                <w:rFonts w:ascii="宋体" w:eastAsia="宋体" w:hAnsi="宋体" w:cs="宋体"/>
                <w:b/>
                <w:i w:val="0"/>
                <w:color w:val="000000"/>
                <w:sz w:val="25"/>
              </w:rPr>
              <w:t xml:space="preserve">795.90</w:t>
            </w:r>
          </w:p>
        </w:tc>
        <w:tc>
          <w:tcPr>
            <w:tcW w:w="2658" w:type="dxa"/>
            <w:tcBorders/>
            <w:vAlign w:val="center"/>
          </w:tcPr>
          <w:p>
            <w:pPr>
              <w:jc w:val="right"/>
            </w:pPr>
            <w:r>
              <w:rPr>
                <w:rFonts w:ascii="宋体" w:eastAsia="宋体" w:hAnsi="宋体" w:cs="宋体"/>
                <w:b/>
                <w:i w:val="0"/>
                <w:color w:val="000000"/>
                <w:sz w:val="25"/>
              </w:rPr>
              <w:t xml:space="preserve">2,210.47</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一般公共服务支出</w:t>
            </w:r>
          </w:p>
        </w:tc>
        <w:tc>
          <w:tcPr>
            <w:tcW w:w="2700" w:type="dxa"/>
            <w:tcBorders/>
            <w:vAlign w:val="center"/>
          </w:tcPr>
          <w:p>
            <w:pPr>
              <w:jc w:val="right"/>
            </w:pPr>
            <w:r>
              <w:rPr>
                <w:rFonts w:ascii="宋体" w:eastAsia="宋体" w:hAnsi="宋体" w:cs="宋体"/>
                <w:b w:val="0"/>
                <w:i w:val="0"/>
                <w:color w:val="000000"/>
                <w:sz w:val="25"/>
              </w:rPr>
              <w:t xml:space="preserve">13.75</w:t>
            </w:r>
          </w:p>
        </w:tc>
        <w:tc>
          <w:tcPr>
            <w:tcW w:w="2700" w:type="dxa"/>
            <w:tcBorders/>
            <w:vAlign w:val="center"/>
          </w:tcPr>
          <w:p>
            <w:pPr>
              <w:jc w:val="right"/>
            </w:pPr>
            <w:r>
              <w:rPr>
                <w:rFonts w:ascii="宋体" w:eastAsia="宋体" w:hAnsi="宋体" w:cs="宋体"/>
                <w:b w:val="0"/>
                <w:i w:val="0"/>
                <w:color w:val="000000"/>
                <w:sz w:val="25"/>
              </w:rPr>
              <w:t xml:space="preserve">13.75</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20129</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群众团体事务</w:t>
            </w:r>
          </w:p>
        </w:tc>
        <w:tc>
          <w:tcPr>
            <w:tcW w:w="2700" w:type="dxa"/>
            <w:tcBorders/>
            <w:vAlign w:val="center"/>
          </w:tcPr>
          <w:p>
            <w:pPr>
              <w:jc w:val="right"/>
            </w:pPr>
            <w:r>
              <w:rPr>
                <w:rFonts w:ascii="宋体" w:eastAsia="宋体" w:hAnsi="宋体" w:cs="宋体"/>
                <w:b w:val="0"/>
                <w:i w:val="0"/>
                <w:color w:val="000000"/>
                <w:sz w:val="25"/>
              </w:rPr>
              <w:t xml:space="preserve">13.75</w:t>
            </w:r>
          </w:p>
        </w:tc>
        <w:tc>
          <w:tcPr>
            <w:tcW w:w="2700" w:type="dxa"/>
            <w:tcBorders/>
            <w:vAlign w:val="center"/>
          </w:tcPr>
          <w:p>
            <w:pPr>
              <w:jc w:val="right"/>
            </w:pPr>
            <w:r>
              <w:rPr>
                <w:rFonts w:ascii="宋体" w:eastAsia="宋体" w:hAnsi="宋体" w:cs="宋体"/>
                <w:b w:val="0"/>
                <w:i w:val="0"/>
                <w:color w:val="000000"/>
                <w:sz w:val="25"/>
              </w:rPr>
              <w:t xml:space="preserve">13.75</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2012906</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工会事务</w:t>
            </w:r>
          </w:p>
        </w:tc>
        <w:tc>
          <w:tcPr>
            <w:tcW w:w="2700" w:type="dxa"/>
            <w:tcBorders/>
            <w:vAlign w:val="center"/>
          </w:tcPr>
          <w:p>
            <w:pPr>
              <w:jc w:val="right"/>
            </w:pPr>
            <w:r>
              <w:rPr>
                <w:rFonts w:ascii="宋体" w:eastAsia="宋体" w:hAnsi="宋体" w:cs="宋体"/>
                <w:b w:val="0"/>
                <w:i w:val="0"/>
                <w:color w:val="000000"/>
                <w:sz w:val="25"/>
              </w:rPr>
              <w:t xml:space="preserve">13.75</w:t>
            </w:r>
          </w:p>
        </w:tc>
        <w:tc>
          <w:tcPr>
            <w:tcW w:w="2700" w:type="dxa"/>
            <w:tcBorders/>
            <w:vAlign w:val="center"/>
          </w:tcPr>
          <w:p>
            <w:pPr>
              <w:jc w:val="right"/>
            </w:pPr>
            <w:r>
              <w:rPr>
                <w:rFonts w:ascii="宋体" w:eastAsia="宋体" w:hAnsi="宋体" w:cs="宋体"/>
                <w:b w:val="0"/>
                <w:i w:val="0"/>
                <w:color w:val="000000"/>
                <w:sz w:val="25"/>
              </w:rPr>
              <w:t xml:space="preserve">13.75</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社会保障和就业支出</w:t>
            </w:r>
          </w:p>
        </w:tc>
        <w:tc>
          <w:tcPr>
            <w:tcW w:w="2700" w:type="dxa"/>
            <w:tcBorders/>
            <w:vAlign w:val="center"/>
          </w:tcPr>
          <w:p>
            <w:pPr>
              <w:jc w:val="right"/>
            </w:pPr>
            <w:r>
              <w:rPr>
                <w:rFonts w:ascii="宋体" w:eastAsia="宋体" w:hAnsi="宋体" w:cs="宋体"/>
                <w:b w:val="0"/>
                <w:i w:val="0"/>
                <w:color w:val="000000"/>
                <w:sz w:val="25"/>
              </w:rPr>
              <w:t xml:space="preserve">115.55</w:t>
            </w:r>
          </w:p>
        </w:tc>
        <w:tc>
          <w:tcPr>
            <w:tcW w:w="2700" w:type="dxa"/>
            <w:tcBorders/>
            <w:vAlign w:val="center"/>
          </w:tcPr>
          <w:p>
            <w:pPr>
              <w:jc w:val="right"/>
            </w:pPr>
            <w:r>
              <w:rPr>
                <w:rFonts w:ascii="宋体" w:eastAsia="宋体" w:hAnsi="宋体" w:cs="宋体"/>
                <w:b w:val="0"/>
                <w:i w:val="0"/>
                <w:color w:val="000000"/>
                <w:sz w:val="25"/>
              </w:rPr>
              <w:t xml:space="preserve">115.55</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20805</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行政事业单位养老支出</w:t>
            </w:r>
          </w:p>
        </w:tc>
        <w:tc>
          <w:tcPr>
            <w:tcW w:w="2700" w:type="dxa"/>
            <w:tcBorders/>
            <w:vAlign w:val="center"/>
          </w:tcPr>
          <w:p>
            <w:pPr>
              <w:jc w:val="right"/>
            </w:pPr>
            <w:r>
              <w:rPr>
                <w:rFonts w:ascii="宋体" w:eastAsia="宋体" w:hAnsi="宋体" w:cs="宋体"/>
                <w:b w:val="0"/>
                <w:i w:val="0"/>
                <w:color w:val="000000"/>
                <w:sz w:val="25"/>
              </w:rPr>
              <w:t xml:space="preserve">115.55</w:t>
            </w:r>
          </w:p>
        </w:tc>
        <w:tc>
          <w:tcPr>
            <w:tcW w:w="2700" w:type="dxa"/>
            <w:tcBorders/>
            <w:vAlign w:val="center"/>
          </w:tcPr>
          <w:p>
            <w:pPr>
              <w:jc w:val="right"/>
            </w:pPr>
            <w:r>
              <w:rPr>
                <w:rFonts w:ascii="宋体" w:eastAsia="宋体" w:hAnsi="宋体" w:cs="宋体"/>
                <w:b w:val="0"/>
                <w:i w:val="0"/>
                <w:color w:val="000000"/>
                <w:sz w:val="25"/>
              </w:rPr>
              <w:t xml:space="preserve">115.55</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2080502</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事业单位离退休</w:t>
            </w:r>
          </w:p>
        </w:tc>
        <w:tc>
          <w:tcPr>
            <w:tcW w:w="2700" w:type="dxa"/>
            <w:tcBorders/>
            <w:vAlign w:val="center"/>
          </w:tcPr>
          <w:p>
            <w:pPr>
              <w:jc w:val="right"/>
            </w:pPr>
            <w:r>
              <w:rPr>
                <w:rFonts w:ascii="宋体" w:eastAsia="宋体" w:hAnsi="宋体" w:cs="宋体"/>
                <w:b w:val="0"/>
                <w:i w:val="0"/>
                <w:color w:val="000000"/>
                <w:sz w:val="25"/>
              </w:rPr>
              <w:t xml:space="preserve">51.35</w:t>
            </w:r>
          </w:p>
        </w:tc>
        <w:tc>
          <w:tcPr>
            <w:tcW w:w="2700" w:type="dxa"/>
            <w:tcBorders/>
            <w:vAlign w:val="center"/>
          </w:tcPr>
          <w:p>
            <w:pPr>
              <w:jc w:val="right"/>
            </w:pPr>
            <w:r>
              <w:rPr>
                <w:rFonts w:ascii="宋体" w:eastAsia="宋体" w:hAnsi="宋体" w:cs="宋体"/>
                <w:b w:val="0"/>
                <w:i w:val="0"/>
                <w:color w:val="000000"/>
                <w:sz w:val="25"/>
              </w:rPr>
              <w:t xml:space="preserve">51.35</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2080505</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机关事业单位基本养老保险缴费支出</w:t>
            </w:r>
          </w:p>
        </w:tc>
        <w:tc>
          <w:tcPr>
            <w:tcW w:w="2700" w:type="dxa"/>
            <w:tcBorders/>
            <w:vAlign w:val="center"/>
          </w:tcPr>
          <w:p>
            <w:pPr>
              <w:jc w:val="right"/>
            </w:pPr>
            <w:r>
              <w:rPr>
                <w:rFonts w:ascii="宋体" w:eastAsia="宋体" w:hAnsi="宋体" w:cs="宋体"/>
                <w:b w:val="0"/>
                <w:i w:val="0"/>
                <w:color w:val="000000"/>
                <w:sz w:val="25"/>
              </w:rPr>
              <w:t xml:space="preserve">42.80</w:t>
            </w:r>
          </w:p>
        </w:tc>
        <w:tc>
          <w:tcPr>
            <w:tcW w:w="2700" w:type="dxa"/>
            <w:tcBorders/>
            <w:vAlign w:val="center"/>
          </w:tcPr>
          <w:p>
            <w:pPr>
              <w:jc w:val="right"/>
            </w:pPr>
            <w:r>
              <w:rPr>
                <w:rFonts w:ascii="宋体" w:eastAsia="宋体" w:hAnsi="宋体" w:cs="宋体"/>
                <w:b w:val="0"/>
                <w:i w:val="0"/>
                <w:color w:val="000000"/>
                <w:sz w:val="25"/>
              </w:rPr>
              <w:t xml:space="preserve">42.80</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2080506</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机关事业单位职业年金缴费支出</w:t>
            </w:r>
          </w:p>
        </w:tc>
        <w:tc>
          <w:tcPr>
            <w:tcW w:w="2700" w:type="dxa"/>
            <w:tcBorders/>
            <w:vAlign w:val="center"/>
          </w:tcPr>
          <w:p>
            <w:pPr>
              <w:jc w:val="right"/>
            </w:pPr>
            <w:r>
              <w:rPr>
                <w:rFonts w:ascii="宋体" w:eastAsia="宋体" w:hAnsi="宋体" w:cs="宋体"/>
                <w:b w:val="0"/>
                <w:i w:val="0"/>
                <w:color w:val="000000"/>
                <w:sz w:val="25"/>
              </w:rPr>
              <w:t xml:space="preserve">21.40</w:t>
            </w:r>
          </w:p>
        </w:tc>
        <w:tc>
          <w:tcPr>
            <w:tcW w:w="2700" w:type="dxa"/>
            <w:tcBorders/>
            <w:vAlign w:val="center"/>
          </w:tcPr>
          <w:p>
            <w:pPr>
              <w:jc w:val="right"/>
            </w:pPr>
            <w:r>
              <w:rPr>
                <w:rFonts w:ascii="宋体" w:eastAsia="宋体" w:hAnsi="宋体" w:cs="宋体"/>
                <w:b w:val="0"/>
                <w:i w:val="0"/>
                <w:color w:val="000000"/>
                <w:sz w:val="25"/>
              </w:rPr>
              <w:t xml:space="preserve">21.40</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210</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卫生健康支出</w:t>
            </w:r>
          </w:p>
        </w:tc>
        <w:tc>
          <w:tcPr>
            <w:tcW w:w="2700" w:type="dxa"/>
            <w:tcBorders/>
            <w:vAlign w:val="center"/>
          </w:tcPr>
          <w:p>
            <w:pPr>
              <w:jc w:val="right"/>
            </w:pPr>
            <w:r>
              <w:rPr>
                <w:rFonts w:ascii="宋体" w:eastAsia="宋体" w:hAnsi="宋体" w:cs="宋体"/>
                <w:b w:val="0"/>
                <w:i w:val="0"/>
                <w:color w:val="000000"/>
                <w:sz w:val="25"/>
              </w:rPr>
              <w:t xml:space="preserve">2,839.47</w:t>
            </w:r>
          </w:p>
        </w:tc>
        <w:tc>
          <w:tcPr>
            <w:tcW w:w="2700" w:type="dxa"/>
            <w:tcBorders/>
            <w:vAlign w:val="center"/>
          </w:tcPr>
          <w:p>
            <w:pPr>
              <w:jc w:val="right"/>
            </w:pPr>
            <w:r>
              <w:rPr>
                <w:rFonts w:ascii="宋体" w:eastAsia="宋体" w:hAnsi="宋体" w:cs="宋体"/>
                <w:b w:val="0"/>
                <w:i w:val="0"/>
                <w:color w:val="000000"/>
                <w:sz w:val="25"/>
              </w:rPr>
              <w:t xml:space="preserve">629.00</w:t>
            </w:r>
          </w:p>
        </w:tc>
        <w:tc>
          <w:tcPr>
            <w:tcW w:w="2658" w:type="dxa"/>
            <w:tcBorders/>
            <w:vAlign w:val="center"/>
          </w:tcPr>
          <w:p>
            <w:pPr>
              <w:jc w:val="right"/>
            </w:pPr>
            <w:r>
              <w:rPr>
                <w:rFonts w:ascii="宋体" w:eastAsia="宋体" w:hAnsi="宋体" w:cs="宋体"/>
                <w:b w:val="0"/>
                <w:i w:val="0"/>
                <w:color w:val="000000"/>
                <w:sz w:val="25"/>
              </w:rPr>
              <w:t xml:space="preserve">2,210.47</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21004</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公共卫生</w:t>
            </w:r>
          </w:p>
        </w:tc>
        <w:tc>
          <w:tcPr>
            <w:tcW w:w="2700" w:type="dxa"/>
            <w:tcBorders/>
            <w:vAlign w:val="center"/>
          </w:tcPr>
          <w:p>
            <w:pPr>
              <w:jc w:val="right"/>
            </w:pPr>
            <w:r>
              <w:rPr>
                <w:rFonts w:ascii="宋体" w:eastAsia="宋体" w:hAnsi="宋体" w:cs="宋体"/>
                <w:b w:val="0"/>
                <w:i w:val="0"/>
                <w:color w:val="000000"/>
                <w:sz w:val="25"/>
              </w:rPr>
              <w:t xml:space="preserve">2,818.41</w:t>
            </w:r>
          </w:p>
        </w:tc>
        <w:tc>
          <w:tcPr>
            <w:tcW w:w="2700" w:type="dxa"/>
            <w:tcBorders/>
            <w:vAlign w:val="center"/>
          </w:tcPr>
          <w:p>
            <w:pPr>
              <w:jc w:val="right"/>
            </w:pPr>
            <w:r>
              <w:rPr>
                <w:rFonts w:ascii="宋体" w:eastAsia="宋体" w:hAnsi="宋体" w:cs="宋体"/>
                <w:b w:val="0"/>
                <w:i w:val="0"/>
                <w:color w:val="000000"/>
                <w:sz w:val="25"/>
              </w:rPr>
              <w:t xml:space="preserve">607.94</w:t>
            </w:r>
          </w:p>
        </w:tc>
        <w:tc>
          <w:tcPr>
            <w:tcW w:w="2658" w:type="dxa"/>
            <w:tcBorders/>
            <w:vAlign w:val="center"/>
          </w:tcPr>
          <w:p>
            <w:pPr>
              <w:jc w:val="right"/>
            </w:pPr>
            <w:r>
              <w:rPr>
                <w:rFonts w:ascii="宋体" w:eastAsia="宋体" w:hAnsi="宋体" w:cs="宋体"/>
                <w:b w:val="0"/>
                <w:i w:val="0"/>
                <w:color w:val="000000"/>
                <w:sz w:val="25"/>
              </w:rPr>
              <w:t xml:space="preserve">2,210.47</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2100406</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采供血机构</w:t>
            </w:r>
          </w:p>
        </w:tc>
        <w:tc>
          <w:tcPr>
            <w:tcW w:w="2700" w:type="dxa"/>
            <w:tcBorders/>
            <w:vAlign w:val="center"/>
          </w:tcPr>
          <w:p>
            <w:pPr>
              <w:jc w:val="right"/>
            </w:pPr>
            <w:r>
              <w:rPr>
                <w:rFonts w:ascii="宋体" w:eastAsia="宋体" w:hAnsi="宋体" w:cs="宋体"/>
                <w:b w:val="0"/>
                <w:i w:val="0"/>
                <w:color w:val="000000"/>
                <w:sz w:val="25"/>
              </w:rPr>
              <w:t xml:space="preserve">2,664.91</w:t>
            </w:r>
          </w:p>
        </w:tc>
        <w:tc>
          <w:tcPr>
            <w:tcW w:w="2700" w:type="dxa"/>
            <w:tcBorders/>
            <w:vAlign w:val="center"/>
          </w:tcPr>
          <w:p>
            <w:pPr>
              <w:jc w:val="right"/>
            </w:pPr>
            <w:r>
              <w:rPr>
                <w:rFonts w:ascii="宋体" w:eastAsia="宋体" w:hAnsi="宋体" w:cs="宋体"/>
                <w:b w:val="0"/>
                <w:i w:val="0"/>
                <w:color w:val="000000"/>
                <w:sz w:val="25"/>
              </w:rPr>
              <w:t xml:space="preserve">607.94</w:t>
            </w:r>
          </w:p>
        </w:tc>
        <w:tc>
          <w:tcPr>
            <w:tcW w:w="2658" w:type="dxa"/>
            <w:tcBorders/>
            <w:vAlign w:val="center"/>
          </w:tcPr>
          <w:p>
            <w:pPr>
              <w:jc w:val="right"/>
            </w:pPr>
            <w:r>
              <w:rPr>
                <w:rFonts w:ascii="宋体" w:eastAsia="宋体" w:hAnsi="宋体" w:cs="宋体"/>
                <w:b w:val="0"/>
                <w:i w:val="0"/>
                <w:color w:val="000000"/>
                <w:sz w:val="25"/>
              </w:rPr>
              <w:t xml:space="preserve">2,056.97</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2100409</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重大公共卫生服务</w:t>
            </w:r>
          </w:p>
        </w:tc>
        <w:tc>
          <w:tcPr>
            <w:tcW w:w="2700" w:type="dxa"/>
            <w:tcBorders/>
            <w:vAlign w:val="center"/>
          </w:tcPr>
          <w:p>
            <w:pPr>
              <w:jc w:val="right"/>
            </w:pPr>
            <w:r>
              <w:rPr>
                <w:rFonts w:ascii="宋体" w:eastAsia="宋体" w:hAnsi="宋体" w:cs="宋体"/>
                <w:b w:val="0"/>
                <w:i w:val="0"/>
                <w:color w:val="000000"/>
                <w:sz w:val="25"/>
              </w:rPr>
              <w:t xml:space="preserve">137.70</w:t>
            </w:r>
          </w:p>
        </w:tc>
        <w:tc>
          <w:tcPr>
            <w:tcW w:w="2700" w:type="dxa"/>
            <w:tcBorders/>
            <w:vAlign w:val="center"/>
          </w:tcPr>
          <w:p>
            <w:pPr>
              <w:jc w:val="right"/>
            </w:pPr>
            <w:r>
              <w:rPr>
                <w:rFonts w:ascii="宋体" w:eastAsia="宋体" w:hAnsi="宋体" w:cs="宋体"/>
                <w:b w:val="0"/>
                <w:i w:val="0"/>
                <w:color w:val="000000"/>
                <w:sz w:val="25"/>
              </w:rPr>
              <w:t xml:space="preserve">0</w:t>
            </w:r>
          </w:p>
        </w:tc>
        <w:tc>
          <w:tcPr>
            <w:tcW w:w="2658" w:type="dxa"/>
            <w:tcBorders/>
            <w:vAlign w:val="center"/>
          </w:tcPr>
          <w:p>
            <w:pPr>
              <w:jc w:val="right"/>
            </w:pPr>
            <w:r>
              <w:rPr>
                <w:rFonts w:ascii="宋体" w:eastAsia="宋体" w:hAnsi="宋体" w:cs="宋体"/>
                <w:b w:val="0"/>
                <w:i w:val="0"/>
                <w:color w:val="000000"/>
                <w:sz w:val="25"/>
              </w:rPr>
              <w:t xml:space="preserve">137.70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2100410</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突发公共卫生事件应急处理</w:t>
            </w:r>
          </w:p>
        </w:tc>
        <w:tc>
          <w:tcPr>
            <w:tcW w:w="2700" w:type="dxa"/>
            <w:tcBorders/>
            <w:vAlign w:val="center"/>
          </w:tcPr>
          <w:p>
            <w:pPr>
              <w:jc w:val="right"/>
            </w:pPr>
            <w:r>
              <w:rPr>
                <w:rFonts w:ascii="宋体" w:eastAsia="宋体" w:hAnsi="宋体" w:cs="宋体"/>
                <w:b w:val="0"/>
                <w:i w:val="0"/>
                <w:color w:val="000000"/>
                <w:sz w:val="25"/>
              </w:rPr>
              <w:t xml:space="preserve">15.80</w:t>
            </w:r>
          </w:p>
        </w:tc>
        <w:tc>
          <w:tcPr>
            <w:tcW w:w="2700" w:type="dxa"/>
            <w:tcBorders/>
            <w:vAlign w:val="center"/>
          </w:tcPr>
          <w:p>
            <w:pPr>
              <w:jc w:val="right"/>
            </w:pPr>
            <w:r>
              <w:rPr>
                <w:rFonts w:ascii="宋体" w:eastAsia="宋体" w:hAnsi="宋体" w:cs="宋体"/>
                <w:b w:val="0"/>
                <w:i w:val="0"/>
                <w:color w:val="000000"/>
                <w:sz w:val="25"/>
              </w:rPr>
              <w:t xml:space="preserve">0</w:t>
            </w:r>
          </w:p>
        </w:tc>
        <w:tc>
          <w:tcPr>
            <w:tcW w:w="2658" w:type="dxa"/>
            <w:tcBorders/>
            <w:vAlign w:val="center"/>
          </w:tcPr>
          <w:p>
            <w:pPr>
              <w:jc w:val="right"/>
            </w:pPr>
            <w:r>
              <w:rPr>
                <w:rFonts w:ascii="宋体" w:eastAsia="宋体" w:hAnsi="宋体" w:cs="宋体"/>
                <w:b w:val="0"/>
                <w:i w:val="0"/>
                <w:color w:val="000000"/>
                <w:sz w:val="25"/>
              </w:rPr>
              <w:t xml:space="preserve">15.80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21011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行政事业单位医疗</w:t>
            </w:r>
          </w:p>
        </w:tc>
        <w:tc>
          <w:tcPr>
            <w:tcW w:w="2700" w:type="dxa"/>
            <w:tcBorders/>
            <w:vAlign w:val="center"/>
          </w:tcPr>
          <w:p>
            <w:pPr>
              <w:jc w:val="right"/>
            </w:pPr>
            <w:r>
              <w:rPr>
                <w:rFonts w:ascii="宋体" w:eastAsia="宋体" w:hAnsi="宋体" w:cs="宋体"/>
                <w:b w:val="0"/>
                <w:i w:val="0"/>
                <w:color w:val="000000"/>
                <w:sz w:val="25"/>
              </w:rPr>
              <w:t xml:space="preserve">21.06</w:t>
            </w:r>
          </w:p>
        </w:tc>
        <w:tc>
          <w:tcPr>
            <w:tcW w:w="2700" w:type="dxa"/>
            <w:tcBorders/>
            <w:vAlign w:val="center"/>
          </w:tcPr>
          <w:p>
            <w:pPr>
              <w:jc w:val="right"/>
            </w:pPr>
            <w:r>
              <w:rPr>
                <w:rFonts w:ascii="宋体" w:eastAsia="宋体" w:hAnsi="宋体" w:cs="宋体"/>
                <w:b w:val="0"/>
                <w:i w:val="0"/>
                <w:color w:val="000000"/>
                <w:sz w:val="25"/>
              </w:rPr>
              <w:t xml:space="preserve">21.06</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2101102</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事业单位医疗</w:t>
            </w:r>
          </w:p>
        </w:tc>
        <w:tc>
          <w:tcPr>
            <w:tcW w:w="2700" w:type="dxa"/>
            <w:tcBorders/>
            <w:vAlign w:val="center"/>
          </w:tcPr>
          <w:p>
            <w:pPr>
              <w:jc w:val="right"/>
            </w:pPr>
            <w:r>
              <w:rPr>
                <w:rFonts w:ascii="宋体" w:eastAsia="宋体" w:hAnsi="宋体" w:cs="宋体"/>
                <w:b w:val="0"/>
                <w:i w:val="0"/>
                <w:color w:val="000000"/>
                <w:sz w:val="25"/>
              </w:rPr>
              <w:t xml:space="preserve">21.06</w:t>
            </w:r>
          </w:p>
        </w:tc>
        <w:tc>
          <w:tcPr>
            <w:tcW w:w="2700" w:type="dxa"/>
            <w:tcBorders/>
            <w:vAlign w:val="center"/>
          </w:tcPr>
          <w:p>
            <w:pPr>
              <w:jc w:val="right"/>
            </w:pPr>
            <w:r>
              <w:rPr>
                <w:rFonts w:ascii="宋体" w:eastAsia="宋体" w:hAnsi="宋体" w:cs="宋体"/>
                <w:b w:val="0"/>
                <w:i w:val="0"/>
                <w:color w:val="000000"/>
                <w:sz w:val="25"/>
              </w:rPr>
              <w:t xml:space="preserve">21.06</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221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住房保障支出</w:t>
            </w:r>
          </w:p>
        </w:tc>
        <w:tc>
          <w:tcPr>
            <w:tcW w:w="2700" w:type="dxa"/>
            <w:tcBorders/>
            <w:vAlign w:val="center"/>
          </w:tcPr>
          <w:p>
            <w:pPr>
              <w:jc w:val="right"/>
            </w:pPr>
            <w:r>
              <w:rPr>
                <w:rFonts w:ascii="宋体" w:eastAsia="宋体" w:hAnsi="宋体" w:cs="宋体"/>
                <w:b w:val="0"/>
                <w:i w:val="0"/>
                <w:color w:val="000000"/>
                <w:sz w:val="25"/>
              </w:rPr>
              <w:t xml:space="preserve">37.60</w:t>
            </w:r>
          </w:p>
        </w:tc>
        <w:tc>
          <w:tcPr>
            <w:tcW w:w="2700" w:type="dxa"/>
            <w:tcBorders/>
            <w:vAlign w:val="center"/>
          </w:tcPr>
          <w:p>
            <w:pPr>
              <w:jc w:val="right"/>
            </w:pPr>
            <w:r>
              <w:rPr>
                <w:rFonts w:ascii="宋体" w:eastAsia="宋体" w:hAnsi="宋体" w:cs="宋体"/>
                <w:b w:val="0"/>
                <w:i w:val="0"/>
                <w:color w:val="000000"/>
                <w:sz w:val="25"/>
              </w:rPr>
              <w:t xml:space="preserve">37.60</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22102</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住房改革支出</w:t>
            </w:r>
          </w:p>
        </w:tc>
        <w:tc>
          <w:tcPr>
            <w:tcW w:w="2700" w:type="dxa"/>
            <w:tcBorders/>
            <w:vAlign w:val="center"/>
          </w:tcPr>
          <w:p>
            <w:pPr>
              <w:jc w:val="right"/>
            </w:pPr>
            <w:r>
              <w:rPr>
                <w:rFonts w:ascii="宋体" w:eastAsia="宋体" w:hAnsi="宋体" w:cs="宋体"/>
                <w:b w:val="0"/>
                <w:i w:val="0"/>
                <w:color w:val="000000"/>
                <w:sz w:val="25"/>
              </w:rPr>
              <w:t xml:space="preserve">37.60</w:t>
            </w:r>
          </w:p>
        </w:tc>
        <w:tc>
          <w:tcPr>
            <w:tcW w:w="2700" w:type="dxa"/>
            <w:tcBorders/>
            <w:vAlign w:val="center"/>
          </w:tcPr>
          <w:p>
            <w:pPr>
              <w:jc w:val="right"/>
            </w:pPr>
            <w:r>
              <w:rPr>
                <w:rFonts w:ascii="宋体" w:eastAsia="宋体" w:hAnsi="宋体" w:cs="宋体"/>
                <w:b w:val="0"/>
                <w:i w:val="0"/>
                <w:color w:val="000000"/>
                <w:sz w:val="25"/>
              </w:rPr>
              <w:t xml:space="preserve">37.60</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2210201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住房公积金</w:t>
            </w:r>
          </w:p>
        </w:tc>
        <w:tc>
          <w:tcPr>
            <w:tcW w:w="2700" w:type="dxa"/>
            <w:tcBorders/>
            <w:vAlign w:val="center"/>
          </w:tcPr>
          <w:p>
            <w:pPr>
              <w:jc w:val="right"/>
            </w:pPr>
            <w:r>
              <w:rPr>
                <w:rFonts w:ascii="宋体" w:eastAsia="宋体" w:hAnsi="宋体" w:cs="宋体"/>
                <w:b w:val="0"/>
                <w:i w:val="0"/>
                <w:color w:val="000000"/>
                <w:sz w:val="25"/>
              </w:rPr>
              <w:t xml:space="preserve">37.60</w:t>
            </w:r>
          </w:p>
        </w:tc>
        <w:tc>
          <w:tcPr>
            <w:tcW w:w="2700" w:type="dxa"/>
            <w:tcBorders/>
            <w:vAlign w:val="center"/>
          </w:tcPr>
          <w:p>
            <w:pPr>
              <w:jc w:val="right"/>
            </w:pPr>
            <w:r>
              <w:rPr>
                <w:rFonts w:ascii="宋体" w:eastAsia="宋体" w:hAnsi="宋体" w:cs="宋体"/>
                <w:b w:val="0"/>
                <w:i w:val="0"/>
                <w:color w:val="000000"/>
                <w:sz w:val="25"/>
              </w:rPr>
              <w:t xml:space="preserve">37.60</w:t>
            </w:r>
          </w:p>
        </w:tc>
        <w:tc>
          <w:tcPr>
            <w:tcW w:w="2658" w:type="dxa"/>
            <w:tcBorders/>
            <w:vAlign w:val="center"/>
          </w:tcPr>
          <w:p>
            <w:pPr>
              <w:jc w:val="right"/>
            </w:pPr>
            <w:r>
              <w:rPr>
                <w:rFonts w:ascii="宋体" w:eastAsia="宋体" w:hAnsi="宋体" w:cs="宋体"/>
                <w:b w:val="0"/>
                <w:i w:val="0"/>
                <w:color w:val="000000"/>
                <w:sz w:val="25"/>
              </w:rPr>
              <w:t xml:space="preserve">0</w:t>
            </w:r>
          </w:p>
        </w:tc>
      </w:tr>
    </w:tbl>
    <w:p>
      <w:pPr>
        <w:snapToGrid w:val="0"/>
        <w:spacing w:before="0" w:after="0" w:line="0"/>
      </w:pPr>
      <w:r>
        <w:rPr>
          <w:sz w:val="8"/>
        </w:rPr>
        <w:t xml:space="preserve"> </w:t>
      </w:r>
    </w:p>
    <w:p>
      <w:pPr>
        <w:jc w:val="left"/>
        <w:rPr>
          <w:rFonts w:ascii="黑体" w:eastAsia="黑体" w:hAnsi="黑体" w:cs="黑体" w:hint="eastAsia"/>
          <w:sz w:val="36"/>
          <w:szCs w:val="36"/>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注：本表反映单位本年度一般公共预算财政拨款支出情况。本表金额转换为万元时，因四舍五入可能存在尾差。</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sz w:val="32"/>
          <w:szCs w:val="32"/>
          <w:lang w:val="en-US" w:eastAsia="zh-CN"/>
        </w:rPr>
      </w:pPr>
      <w:r>
        <w:rPr>
          <w:rFonts w:ascii="黑体" w:eastAsia="黑体" w:hAnsi="黑体" w:cs="黑体" w:hint="eastAsia"/>
          <w:color w:val="000000"/>
          <w:kern w:val="0"/>
          <w:sz w:val="32"/>
          <w:szCs w:val="32"/>
          <w:lang w:val="en-US" w:eastAsia="zh-CN"/>
        </w:rPr>
        <w:t xml:space="preserve">一般公共预算财政拨款基本支出决算明细表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公开06表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单位：许昌市中心血站</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560"/>
        <w:gridCol w:w="2680"/>
        <w:gridCol w:w="1360"/>
        <w:gridCol w:w="560"/>
        <w:gridCol w:w="2100"/>
        <w:gridCol w:w="1360"/>
        <w:gridCol w:w="560"/>
        <w:gridCol w:w="3420"/>
        <w:gridCol w:w="1358"/>
      </w:tblGrid>
      <w:tr>
        <w:trPr>
          <w:trHeight w:hRule="exact" w:val="341"/>
          <w:jc w:val="center"/>
        </w:trPr>
        <w:tc>
          <w:tcPr>
            <w:tcW w:w="560" w:type="dxa"/>
            <w:hMerge w:val="restart"/>
            <w:vAlign w:val="center"/>
          </w:tcPr>
          <w:p>
            <w:pPr>
              <w:jc w:val="center"/>
            </w:pPr>
            <w:r>
              <w:rPr>
                <w:rFonts w:ascii="宋体" w:eastAsia="宋体" w:hAnsi="宋体" w:cs="宋体"/>
                <w:b w:val="0"/>
                <w:i w:val="0"/>
                <w:color w:val="000000"/>
                <w:sz w:val="16"/>
              </w:rPr>
              <w:t xml:space="preserve">人员经费</w:t>
            </w:r>
          </w:p>
        </w:tc>
        <w:tc>
          <w:tcPr>
            <w:tcW w:w="2680" w:type="dxa"/>
            <w:hMerge/>
            <w:vAlign w:val="center"/>
          </w:tcPr>
          <w:p>
            <w:pPr/>
          </w:p>
        </w:tc>
        <w:tc>
          <w:tcPr>
            <w:tcW w:w="1360" w:type="dxa"/>
            <w:hMerge/>
            <w:vAlign w:val="center"/>
          </w:tcPr>
          <w:p>
            <w:pPr/>
          </w:p>
        </w:tc>
        <w:tc>
          <w:tcPr>
            <w:tcW w:w="560" w:type="dxa"/>
            <w:hMerge w:val="restart"/>
            <w:vAlign w:val="center"/>
          </w:tcPr>
          <w:p>
            <w:pPr>
              <w:jc w:val="center"/>
            </w:pPr>
            <w:r>
              <w:rPr>
                <w:rFonts w:ascii="宋体" w:eastAsia="宋体" w:hAnsi="宋体" w:cs="宋体"/>
                <w:b w:val="0"/>
                <w:i w:val="0"/>
                <w:color w:val="000000"/>
                <w:sz w:val="16"/>
              </w:rPr>
              <w:t xml:space="preserve">公用经费</w:t>
            </w:r>
          </w:p>
        </w:tc>
        <w:tc>
          <w:tcPr>
            <w:tcW w:w="2100" w:type="dxa"/>
            <w:hMerge/>
            <w:vAlign w:val="center"/>
          </w:tcPr>
          <w:p>
            <w:pPr/>
          </w:p>
        </w:tc>
        <w:tc>
          <w:tcPr>
            <w:tcW w:w="1360" w:type="dxa"/>
            <w:hMerge/>
            <w:vAlign w:val="center"/>
          </w:tcPr>
          <w:p>
            <w:pPr/>
          </w:p>
        </w:tc>
        <w:tc>
          <w:tcPr>
            <w:tcW w:w="560" w:type="dxa"/>
            <w:hMerge/>
            <w:vAlign w:val="center"/>
          </w:tcPr>
          <w:p>
            <w:pPr/>
          </w:p>
        </w:tc>
        <w:tc>
          <w:tcPr>
            <w:tcW w:w="3420" w:type="dxa"/>
            <w:hMerge/>
            <w:vAlign w:val="center"/>
          </w:tcPr>
          <w:p>
            <w:pPr/>
          </w:p>
        </w:tc>
        <w:tc>
          <w:tcPr>
            <w:tcW w:w="1358" w:type="dxa"/>
            <w:hMerge/>
            <w:vAlign w:val="center"/>
          </w:tcPr>
          <w:p>
            <w:pPr/>
          </w:p>
        </w:tc>
      </w:tr>
      <w:tr>
        <w:trPr>
          <w:trHeight w:hRule="exact" w:val="341"/>
          <w:jc w:val="center"/>
        </w:trPr>
        <w:tc>
          <w:tcPr>
            <w:tcW w:w="560" w:type="dxa"/>
            <w:vMerge w:val="restart"/>
            <w:tcBorders/>
            <w:vAlign w:val="center"/>
          </w:tcPr>
          <w:p>
            <w:pPr>
              <w:jc w:val="center"/>
            </w:pPr>
            <w:r>
              <w:rPr>
                <w:rFonts w:ascii="宋体" w:eastAsia="宋体" w:hAnsi="宋体" w:cs="宋体"/>
                <w:b w:val="0"/>
                <w:i w:val="0"/>
                <w:color w:val="000000"/>
                <w:sz w:val="16"/>
              </w:rPr>
              <w:t xml:space="preserve">科目代码</w:t>
            </w:r>
          </w:p>
        </w:tc>
        <w:tc>
          <w:tcPr>
            <w:tcW w:w="2680" w:type="dxa"/>
            <w:vMerge w:val="restart"/>
            <w:tcBorders/>
            <w:vAlign w:val="center"/>
          </w:tcPr>
          <w:p>
            <w:pPr>
              <w:jc w:val="center"/>
            </w:pPr>
            <w:r>
              <w:rPr>
                <w:rFonts w:ascii="宋体" w:eastAsia="宋体" w:hAnsi="宋体" w:cs="宋体"/>
                <w:b w:val="0"/>
                <w:i w:val="0"/>
                <w:color w:val="000000"/>
                <w:sz w:val="16"/>
              </w:rPr>
              <w:t xml:space="preserve">科目名称</w:t>
            </w:r>
          </w:p>
        </w:tc>
        <w:tc>
          <w:tcPr>
            <w:tcW w:w="1360" w:type="dxa"/>
            <w:vMerge w:val="restart"/>
            <w:tcBorders/>
            <w:vAlign w:val="center"/>
          </w:tcPr>
          <w:p>
            <w:pPr>
              <w:jc w:val="center"/>
            </w:pPr>
            <w:r>
              <w:rPr>
                <w:rFonts w:ascii="宋体" w:eastAsia="宋体" w:hAnsi="宋体" w:cs="宋体"/>
                <w:b w:val="0"/>
                <w:i w:val="0"/>
                <w:color w:val="000000"/>
                <w:sz w:val="16"/>
              </w:rPr>
              <w:t xml:space="preserve">决算数</w:t>
            </w:r>
          </w:p>
        </w:tc>
        <w:tc>
          <w:tcPr>
            <w:tcW w:w="560" w:type="dxa"/>
            <w:vMerge w:val="restart"/>
            <w:tcBorders/>
            <w:vAlign w:val="center"/>
          </w:tcPr>
          <w:p>
            <w:pPr>
              <w:jc w:val="center"/>
            </w:pPr>
            <w:r>
              <w:rPr>
                <w:rFonts w:ascii="宋体" w:eastAsia="宋体" w:hAnsi="宋体" w:cs="宋体"/>
                <w:b w:val="0"/>
                <w:i w:val="0"/>
                <w:color w:val="000000"/>
                <w:sz w:val="16"/>
              </w:rPr>
              <w:t xml:space="preserve">科目代码</w:t>
            </w:r>
          </w:p>
        </w:tc>
        <w:tc>
          <w:tcPr>
            <w:tcW w:w="2100" w:type="dxa"/>
            <w:vMerge w:val="restart"/>
            <w:tcBorders/>
            <w:vAlign w:val="center"/>
          </w:tcPr>
          <w:p>
            <w:pPr>
              <w:jc w:val="center"/>
            </w:pPr>
            <w:r>
              <w:rPr>
                <w:rFonts w:ascii="宋体" w:eastAsia="宋体" w:hAnsi="宋体" w:cs="宋体"/>
                <w:b w:val="0"/>
                <w:i w:val="0"/>
                <w:color w:val="000000"/>
                <w:sz w:val="16"/>
              </w:rPr>
              <w:t xml:space="preserve">科目名称</w:t>
            </w:r>
          </w:p>
        </w:tc>
        <w:tc>
          <w:tcPr>
            <w:tcW w:w="1360" w:type="dxa"/>
            <w:vMerge w:val="restart"/>
            <w:tcBorders/>
            <w:vAlign w:val="center"/>
          </w:tcPr>
          <w:p>
            <w:pPr>
              <w:jc w:val="center"/>
            </w:pPr>
            <w:r>
              <w:rPr>
                <w:rFonts w:ascii="宋体" w:eastAsia="宋体" w:hAnsi="宋体" w:cs="宋体"/>
                <w:b w:val="0"/>
                <w:i w:val="0"/>
                <w:color w:val="000000"/>
                <w:sz w:val="16"/>
              </w:rPr>
              <w:t xml:space="preserve">决算数</w:t>
            </w:r>
          </w:p>
        </w:tc>
        <w:tc>
          <w:tcPr>
            <w:tcW w:w="560" w:type="dxa"/>
            <w:vMerge w:val="restart"/>
            <w:tcBorders/>
            <w:vAlign w:val="center"/>
          </w:tcPr>
          <w:p>
            <w:pPr>
              <w:jc w:val="center"/>
            </w:pPr>
            <w:r>
              <w:rPr>
                <w:rFonts w:ascii="宋体" w:eastAsia="宋体" w:hAnsi="宋体" w:cs="宋体"/>
                <w:b w:val="0"/>
                <w:i w:val="0"/>
                <w:color w:val="000000"/>
                <w:sz w:val="16"/>
              </w:rPr>
              <w:t xml:space="preserve">科目代码</w:t>
            </w:r>
          </w:p>
        </w:tc>
        <w:tc>
          <w:tcPr>
            <w:tcW w:w="3420" w:type="dxa"/>
            <w:vMerge w:val="restart"/>
            <w:tcBorders/>
            <w:vAlign w:val="center"/>
          </w:tcPr>
          <w:p>
            <w:pPr>
              <w:jc w:val="center"/>
            </w:pPr>
            <w:r>
              <w:rPr>
                <w:rFonts w:ascii="宋体" w:eastAsia="宋体" w:hAnsi="宋体" w:cs="宋体"/>
                <w:b w:val="0"/>
                <w:i w:val="0"/>
                <w:color w:val="000000"/>
                <w:sz w:val="16"/>
              </w:rPr>
              <w:t xml:space="preserve">科目名称</w:t>
            </w:r>
          </w:p>
        </w:tc>
        <w:tc>
          <w:tcPr>
            <w:tcW w:w="1358" w:type="dxa"/>
            <w:vMerge w:val="restart"/>
            <w:tcBorders/>
            <w:vAlign w:val="center"/>
          </w:tcPr>
          <w:p>
            <w:pPr>
              <w:jc w:val="center"/>
            </w:pPr>
            <w:r>
              <w:rPr>
                <w:rFonts w:ascii="宋体" w:eastAsia="宋体" w:hAnsi="宋体" w:cs="宋体"/>
                <w:b w:val="0"/>
                <w:i w:val="0"/>
                <w:color w:val="000000"/>
                <w:sz w:val="16"/>
              </w:rPr>
              <w:t xml:space="preserve">决算数</w:t>
            </w:r>
          </w:p>
        </w:tc>
      </w:tr>
      <w:tr>
        <w:trPr>
          <w:trHeight w:hRule="exact" w:val="341"/>
          <w:jc w:val="center"/>
        </w:trPr>
        <w:tc>
          <w:tcPr>
            <w:tcW w:w="560" w:type="dxa"/>
            <w:vMerge/>
            <w:tcBorders/>
            <w:vAlign w:val="center"/>
          </w:tcPr>
          <w:p>
            <w:pPr/>
          </w:p>
        </w:tc>
        <w:tc>
          <w:tcPr>
            <w:tcW w:w="2680" w:type="dxa"/>
            <w:vMerge/>
            <w:tcBorders/>
            <w:vAlign w:val="center"/>
          </w:tcPr>
          <w:p>
            <w:pPr/>
          </w:p>
        </w:tc>
        <w:tc>
          <w:tcPr>
            <w:tcW w:w="1360" w:type="dxa"/>
            <w:vMerge/>
            <w:tcBorders/>
            <w:vAlign w:val="center"/>
          </w:tcPr>
          <w:p>
            <w:pPr/>
          </w:p>
        </w:tc>
        <w:tc>
          <w:tcPr>
            <w:tcW w:w="560" w:type="dxa"/>
            <w:vMerge/>
            <w:tcBorders/>
            <w:vAlign w:val="center"/>
          </w:tcPr>
          <w:p>
            <w:pPr/>
          </w:p>
        </w:tc>
        <w:tc>
          <w:tcPr>
            <w:tcW w:w="2100" w:type="dxa"/>
            <w:vMerge/>
            <w:tcBorders/>
            <w:vAlign w:val="center"/>
          </w:tcPr>
          <w:p>
            <w:pPr/>
          </w:p>
        </w:tc>
        <w:tc>
          <w:tcPr>
            <w:tcW w:w="1360" w:type="dxa"/>
            <w:vMerge/>
            <w:tcBorders/>
            <w:vAlign w:val="center"/>
          </w:tcPr>
          <w:p>
            <w:pPr/>
          </w:p>
        </w:tc>
        <w:tc>
          <w:tcPr>
            <w:tcW w:w="560" w:type="dxa"/>
            <w:vMerge/>
            <w:tcBorders/>
            <w:vAlign w:val="center"/>
          </w:tcPr>
          <w:p>
            <w:pPr/>
          </w:p>
        </w:tc>
        <w:tc>
          <w:tcPr>
            <w:tcW w:w="3420" w:type="dxa"/>
            <w:vMerge/>
            <w:tcBorders/>
            <w:vAlign w:val="center"/>
          </w:tcPr>
          <w:p>
            <w:pPr/>
          </w:p>
        </w:tc>
        <w:tc>
          <w:tcPr>
            <w:tcW w:w="1358" w:type="dxa"/>
            <w:vMerge/>
            <w:tcBorders/>
            <w:vAlign w:val="center"/>
          </w:tcPr>
          <w:p>
            <w:pP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w:t>
            </w:r>
          </w:p>
        </w:tc>
        <w:tc>
          <w:tcPr>
            <w:tcW w:w="2680" w:type="dxa"/>
            <w:tcBorders/>
            <w:vAlign w:val="center"/>
          </w:tcPr>
          <w:p>
            <w:pPr>
              <w:jc w:val="left"/>
            </w:pPr>
            <w:r>
              <w:rPr>
                <w:rFonts w:ascii="宋体" w:eastAsia="宋体" w:hAnsi="宋体" w:cs="宋体"/>
                <w:b w:val="0"/>
                <w:i w:val="0"/>
                <w:color w:val="000000"/>
                <w:sz w:val="16"/>
              </w:rPr>
              <w:t xml:space="preserve">工资福利支出</w:t>
            </w:r>
          </w:p>
        </w:tc>
        <w:tc>
          <w:tcPr>
            <w:tcW w:w="1360" w:type="dxa"/>
            <w:tcBorders/>
            <w:vAlign w:val="center"/>
          </w:tcPr>
          <w:p>
            <w:pPr>
              <w:jc w:val="right"/>
            </w:pPr>
            <w:r>
              <w:rPr>
                <w:rFonts w:ascii="宋体" w:eastAsia="宋体" w:hAnsi="宋体" w:cs="宋体"/>
                <w:b w:val="0"/>
                <w:i w:val="0"/>
                <w:color w:val="000000"/>
                <w:sz w:val="16"/>
              </w:rPr>
              <w:t xml:space="preserve">668.44</w:t>
            </w:r>
          </w:p>
        </w:tc>
        <w:tc>
          <w:tcPr>
            <w:tcW w:w="560" w:type="dxa"/>
            <w:tcBorders/>
            <w:vAlign w:val="center"/>
          </w:tcPr>
          <w:p>
            <w:pPr>
              <w:jc w:val="left"/>
            </w:pPr>
            <w:r>
              <w:rPr>
                <w:rFonts w:ascii="宋体" w:eastAsia="宋体" w:hAnsi="宋体" w:cs="宋体"/>
                <w:b w:val="0"/>
                <w:i w:val="0"/>
                <w:color w:val="000000"/>
                <w:sz w:val="16"/>
              </w:rPr>
              <w:t xml:space="preserve">302</w:t>
            </w:r>
          </w:p>
        </w:tc>
        <w:tc>
          <w:tcPr>
            <w:tcW w:w="2100" w:type="dxa"/>
            <w:tcBorders/>
            <w:vAlign w:val="center"/>
          </w:tcPr>
          <w:p>
            <w:pPr>
              <w:jc w:val="left"/>
            </w:pPr>
            <w:r>
              <w:rPr>
                <w:rFonts w:ascii="宋体" w:eastAsia="宋体" w:hAnsi="宋体" w:cs="宋体"/>
                <w:b w:val="0"/>
                <w:i w:val="0"/>
                <w:color w:val="000000"/>
                <w:sz w:val="16"/>
              </w:rPr>
              <w:t xml:space="preserve">商品和服务支出</w:t>
            </w:r>
          </w:p>
        </w:tc>
        <w:tc>
          <w:tcPr>
            <w:tcW w:w="1360" w:type="dxa"/>
            <w:tcBorders/>
            <w:vAlign w:val="center"/>
          </w:tcPr>
          <w:p>
            <w:pPr>
              <w:jc w:val="right"/>
            </w:pPr>
            <w:r>
              <w:rPr>
                <w:rFonts w:ascii="宋体" w:eastAsia="宋体" w:hAnsi="宋体" w:cs="宋体"/>
                <w:b w:val="0"/>
                <w:i w:val="0"/>
                <w:color w:val="000000"/>
                <w:sz w:val="16"/>
              </w:rPr>
              <w:t xml:space="preserve">73.92</w:t>
            </w:r>
          </w:p>
        </w:tc>
        <w:tc>
          <w:tcPr>
            <w:tcW w:w="560" w:type="dxa"/>
            <w:tcBorders/>
            <w:vAlign w:val="center"/>
          </w:tcPr>
          <w:p>
            <w:pPr>
              <w:jc w:val="left"/>
            </w:pPr>
            <w:r>
              <w:rPr>
                <w:rFonts w:ascii="宋体" w:eastAsia="宋体" w:hAnsi="宋体" w:cs="宋体"/>
                <w:b w:val="0"/>
                <w:i w:val="0"/>
                <w:color w:val="000000"/>
                <w:sz w:val="16"/>
              </w:rPr>
              <w:t xml:space="preserve">307</w:t>
            </w:r>
          </w:p>
        </w:tc>
        <w:tc>
          <w:tcPr>
            <w:tcW w:w="3420" w:type="dxa"/>
            <w:tcBorders/>
            <w:vAlign w:val="center"/>
          </w:tcPr>
          <w:p>
            <w:pPr>
              <w:jc w:val="left"/>
            </w:pPr>
            <w:r>
              <w:rPr>
                <w:rFonts w:ascii="宋体" w:eastAsia="宋体" w:hAnsi="宋体" w:cs="宋体"/>
                <w:b w:val="0"/>
                <w:i w:val="0"/>
                <w:color w:val="000000"/>
                <w:sz w:val="16"/>
              </w:rPr>
              <w:t xml:space="preserve">债务利息及费用支出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30101</w:t>
            </w:r>
          </w:p>
        </w:tc>
        <w:tc>
          <w:tcPr>
            <w:tcW w:w="2680" w:type="dxa"/>
            <w:tcBorders/>
            <w:vAlign w:val="center"/>
          </w:tcPr>
          <w:p>
            <w:pPr>
              <w:jc w:val="left"/>
            </w:pPr>
            <w:r>
              <w:rPr>
                <w:rFonts w:ascii="宋体" w:eastAsia="宋体" w:hAnsi="宋体" w:cs="宋体"/>
                <w:b w:val="0"/>
                <w:i w:val="0"/>
                <w:color w:val="000000"/>
                <w:sz w:val="16"/>
              </w:rPr>
              <w:t xml:space="preserve">  基本工资</w:t>
            </w:r>
          </w:p>
        </w:tc>
        <w:tc>
          <w:tcPr>
            <w:tcW w:w="1360" w:type="dxa"/>
            <w:tcBorders/>
            <w:vAlign w:val="center"/>
          </w:tcPr>
          <w:p>
            <w:pPr>
              <w:jc w:val="right"/>
            </w:pPr>
            <w:r>
              <w:rPr>
                <w:rFonts w:ascii="宋体" w:eastAsia="宋体" w:hAnsi="宋体" w:cs="宋体"/>
                <w:b w:val="0"/>
                <w:i w:val="0"/>
                <w:color w:val="000000"/>
                <w:sz w:val="16"/>
              </w:rPr>
              <w:t xml:space="preserve">123.59</w:t>
            </w:r>
          </w:p>
        </w:tc>
        <w:tc>
          <w:tcPr>
            <w:tcW w:w="560" w:type="dxa"/>
            <w:tcBorders/>
            <w:vAlign w:val="center"/>
          </w:tcPr>
          <w:p>
            <w:pPr>
              <w:jc w:val="left"/>
            </w:pPr>
            <w:r>
              <w:rPr>
                <w:rFonts w:ascii="宋体" w:eastAsia="宋体" w:hAnsi="宋体" w:cs="宋体"/>
                <w:b w:val="0"/>
                <w:i w:val="0"/>
                <w:color w:val="000000"/>
                <w:sz w:val="16"/>
              </w:rPr>
              <w:t xml:space="preserve">30201</w:t>
            </w:r>
          </w:p>
        </w:tc>
        <w:tc>
          <w:tcPr>
            <w:tcW w:w="2100" w:type="dxa"/>
            <w:tcBorders/>
            <w:vAlign w:val="center"/>
          </w:tcPr>
          <w:p>
            <w:pPr>
              <w:jc w:val="left"/>
            </w:pPr>
            <w:r>
              <w:rPr>
                <w:rFonts w:ascii="宋体" w:eastAsia="宋体" w:hAnsi="宋体" w:cs="宋体"/>
                <w:b w:val="0"/>
                <w:i w:val="0"/>
                <w:color w:val="000000"/>
                <w:sz w:val="16"/>
              </w:rPr>
              <w:t xml:space="preserve">  办公费</w:t>
            </w:r>
          </w:p>
        </w:tc>
        <w:tc>
          <w:tcPr>
            <w:tcW w:w="1360" w:type="dxa"/>
            <w:tcBorders/>
            <w:vAlign w:val="center"/>
          </w:tcPr>
          <w:p>
            <w:pPr>
              <w:jc w:val="right"/>
            </w:pPr>
            <w:r>
              <w:rPr>
                <w:rFonts w:ascii="宋体" w:eastAsia="宋体" w:hAnsi="宋体" w:cs="宋体"/>
                <w:b w:val="0"/>
                <w:i w:val="0"/>
                <w:color w:val="000000"/>
                <w:sz w:val="16"/>
              </w:rPr>
              <w:t xml:space="preserve">1.66</w:t>
            </w:r>
          </w:p>
        </w:tc>
        <w:tc>
          <w:tcPr>
            <w:tcW w:w="560" w:type="dxa"/>
            <w:tcBorders/>
            <w:vAlign w:val="center"/>
          </w:tcPr>
          <w:p>
            <w:pPr>
              <w:jc w:val="left"/>
            </w:pPr>
            <w:r>
              <w:rPr>
                <w:rFonts w:ascii="宋体" w:eastAsia="宋体" w:hAnsi="宋体" w:cs="宋体"/>
                <w:b w:val="0"/>
                <w:i w:val="0"/>
                <w:color w:val="000000"/>
                <w:sz w:val="16"/>
              </w:rPr>
              <w:t xml:space="preserve">30701</w:t>
            </w:r>
          </w:p>
        </w:tc>
        <w:tc>
          <w:tcPr>
            <w:tcW w:w="3420" w:type="dxa"/>
            <w:tcBorders/>
            <w:vAlign w:val="center"/>
          </w:tcPr>
          <w:p>
            <w:pPr>
              <w:jc w:val="left"/>
            </w:pPr>
            <w:r>
              <w:rPr>
                <w:rFonts w:ascii="宋体" w:eastAsia="宋体" w:hAnsi="宋体" w:cs="宋体"/>
                <w:b w:val="0"/>
                <w:i w:val="0"/>
                <w:color w:val="000000"/>
                <w:sz w:val="16"/>
              </w:rPr>
              <w:t xml:space="preserve">  国内债务付息</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30102</w:t>
            </w:r>
          </w:p>
        </w:tc>
        <w:tc>
          <w:tcPr>
            <w:tcW w:w="2680" w:type="dxa"/>
            <w:tcBorders/>
            <w:vAlign w:val="center"/>
          </w:tcPr>
          <w:p>
            <w:pPr>
              <w:jc w:val="left"/>
            </w:pPr>
            <w:r>
              <w:rPr>
                <w:rFonts w:ascii="宋体" w:eastAsia="宋体" w:hAnsi="宋体" w:cs="宋体"/>
                <w:b w:val="0"/>
                <w:i w:val="0"/>
                <w:color w:val="000000"/>
                <w:sz w:val="16"/>
              </w:rPr>
              <w:t xml:space="preserve">  津贴补贴</w:t>
            </w:r>
          </w:p>
        </w:tc>
        <w:tc>
          <w:tcPr>
            <w:tcW w:w="1360" w:type="dxa"/>
            <w:tcBorders/>
            <w:vAlign w:val="center"/>
          </w:tcPr>
          <w:p>
            <w:pPr>
              <w:jc w:val="right"/>
            </w:pPr>
            <w:r>
              <w:rPr>
                <w:rFonts w:ascii="宋体" w:eastAsia="宋体" w:hAnsi="宋体" w:cs="宋体"/>
                <w:b w:val="0"/>
                <w:i w:val="0"/>
                <w:color w:val="000000"/>
                <w:sz w:val="16"/>
              </w:rPr>
              <w:t xml:space="preserve">55.15</w:t>
            </w:r>
          </w:p>
        </w:tc>
        <w:tc>
          <w:tcPr>
            <w:tcW w:w="560" w:type="dxa"/>
            <w:tcBorders/>
            <w:vAlign w:val="center"/>
          </w:tcPr>
          <w:p>
            <w:pPr>
              <w:jc w:val="left"/>
            </w:pPr>
            <w:r>
              <w:rPr>
                <w:rFonts w:ascii="宋体" w:eastAsia="宋体" w:hAnsi="宋体" w:cs="宋体"/>
                <w:b w:val="0"/>
                <w:i w:val="0"/>
                <w:color w:val="000000"/>
                <w:sz w:val="16"/>
              </w:rPr>
              <w:t xml:space="preserve">30202</w:t>
            </w:r>
          </w:p>
        </w:tc>
        <w:tc>
          <w:tcPr>
            <w:tcW w:w="2100" w:type="dxa"/>
            <w:tcBorders/>
            <w:vAlign w:val="center"/>
          </w:tcPr>
          <w:p>
            <w:pPr>
              <w:jc w:val="left"/>
            </w:pPr>
            <w:r>
              <w:rPr>
                <w:rFonts w:ascii="宋体" w:eastAsia="宋体" w:hAnsi="宋体" w:cs="宋体"/>
                <w:b w:val="0"/>
                <w:i w:val="0"/>
                <w:color w:val="000000"/>
                <w:sz w:val="16"/>
              </w:rPr>
              <w:t xml:space="preserve">  印刷费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30702</w:t>
            </w:r>
          </w:p>
        </w:tc>
        <w:tc>
          <w:tcPr>
            <w:tcW w:w="3420" w:type="dxa"/>
            <w:tcBorders/>
            <w:vAlign w:val="center"/>
          </w:tcPr>
          <w:p>
            <w:pPr>
              <w:jc w:val="left"/>
            </w:pPr>
            <w:r>
              <w:rPr>
                <w:rFonts w:ascii="宋体" w:eastAsia="宋体" w:hAnsi="宋体" w:cs="宋体"/>
                <w:b w:val="0"/>
                <w:i w:val="0"/>
                <w:color w:val="000000"/>
                <w:sz w:val="16"/>
              </w:rPr>
              <w:t xml:space="preserve">  国外债务付息</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30103</w:t>
            </w:r>
          </w:p>
        </w:tc>
        <w:tc>
          <w:tcPr>
            <w:tcW w:w="2680" w:type="dxa"/>
            <w:tcBorders/>
            <w:vAlign w:val="center"/>
          </w:tcPr>
          <w:p>
            <w:pPr>
              <w:jc w:val="left"/>
            </w:pPr>
            <w:r>
              <w:rPr>
                <w:rFonts w:ascii="宋体" w:eastAsia="宋体" w:hAnsi="宋体" w:cs="宋体"/>
                <w:b w:val="0"/>
                <w:i w:val="0"/>
                <w:color w:val="000000"/>
                <w:sz w:val="16"/>
              </w:rPr>
              <w:t xml:space="preserve">  奖金</w:t>
            </w:r>
          </w:p>
        </w:tc>
        <w:tc>
          <w:tcPr>
            <w:tcW w:w="1360" w:type="dxa"/>
            <w:tcBorders/>
            <w:vAlign w:val="center"/>
          </w:tcPr>
          <w:p>
            <w:pPr>
              <w:jc w:val="right"/>
            </w:pPr>
            <w:r>
              <w:rPr>
                <w:rFonts w:ascii="宋体" w:eastAsia="宋体" w:hAnsi="宋体" w:cs="宋体"/>
                <w:b w:val="0"/>
                <w:i w:val="0"/>
                <w:color w:val="000000"/>
                <w:sz w:val="16"/>
              </w:rPr>
              <w:t xml:space="preserve">187.49</w:t>
            </w:r>
          </w:p>
        </w:tc>
        <w:tc>
          <w:tcPr>
            <w:tcW w:w="560" w:type="dxa"/>
            <w:tcBorders/>
            <w:vAlign w:val="center"/>
          </w:tcPr>
          <w:p>
            <w:pPr>
              <w:jc w:val="left"/>
            </w:pPr>
            <w:r>
              <w:rPr>
                <w:rFonts w:ascii="宋体" w:eastAsia="宋体" w:hAnsi="宋体" w:cs="宋体"/>
                <w:b w:val="0"/>
                <w:i w:val="0"/>
                <w:color w:val="000000"/>
                <w:sz w:val="16"/>
              </w:rPr>
              <w:t xml:space="preserve">30203</w:t>
            </w:r>
          </w:p>
        </w:tc>
        <w:tc>
          <w:tcPr>
            <w:tcW w:w="2100" w:type="dxa"/>
            <w:tcBorders/>
            <w:vAlign w:val="center"/>
          </w:tcPr>
          <w:p>
            <w:pPr>
              <w:jc w:val="left"/>
            </w:pPr>
            <w:r>
              <w:rPr>
                <w:rFonts w:ascii="宋体" w:eastAsia="宋体" w:hAnsi="宋体" w:cs="宋体"/>
                <w:b w:val="0"/>
                <w:i w:val="0"/>
                <w:color w:val="000000"/>
                <w:sz w:val="16"/>
              </w:rPr>
              <w:t xml:space="preserve">  咨询费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w:t>
            </w:r>
          </w:p>
        </w:tc>
        <w:tc>
          <w:tcPr>
            <w:tcW w:w="3420" w:type="dxa"/>
            <w:tcBorders/>
            <w:vAlign w:val="center"/>
          </w:tcPr>
          <w:p>
            <w:pPr>
              <w:jc w:val="left"/>
            </w:pPr>
            <w:r>
              <w:rPr>
                <w:rFonts w:ascii="宋体" w:eastAsia="宋体" w:hAnsi="宋体" w:cs="宋体"/>
                <w:b w:val="0"/>
                <w:i w:val="0"/>
                <w:color w:val="000000"/>
                <w:sz w:val="16"/>
              </w:rPr>
              <w:t xml:space="preserve">资本性支出</w:t>
            </w:r>
          </w:p>
        </w:tc>
        <w:tc>
          <w:tcPr>
            <w:tcW w:w="1358" w:type="dxa"/>
            <w:tcBorders/>
            <w:vAlign w:val="center"/>
          </w:tcPr>
          <w:p>
            <w:pPr>
              <w:jc w:val="right"/>
            </w:pPr>
            <w:r>
              <w:rPr>
                <w:rFonts w:ascii="宋体" w:eastAsia="宋体" w:hAnsi="宋体" w:cs="宋体"/>
                <w:b w:val="0"/>
                <w:i w:val="0"/>
                <w:color w:val="000000"/>
                <w:sz w:val="16"/>
              </w:rPr>
              <w:t xml:space="preserve">0.20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30106</w:t>
            </w:r>
          </w:p>
        </w:tc>
        <w:tc>
          <w:tcPr>
            <w:tcW w:w="2680" w:type="dxa"/>
            <w:tcBorders/>
            <w:vAlign w:val="center"/>
          </w:tcPr>
          <w:p>
            <w:pPr>
              <w:jc w:val="left"/>
            </w:pPr>
            <w:r>
              <w:rPr>
                <w:rFonts w:ascii="宋体" w:eastAsia="宋体" w:hAnsi="宋体" w:cs="宋体"/>
                <w:b w:val="0"/>
                <w:i w:val="0"/>
                <w:color w:val="000000"/>
                <w:sz w:val="16"/>
              </w:rPr>
              <w:t xml:space="preserve">  伙食补助费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30204</w:t>
            </w:r>
          </w:p>
        </w:tc>
        <w:tc>
          <w:tcPr>
            <w:tcW w:w="2100" w:type="dxa"/>
            <w:tcBorders/>
            <w:vAlign w:val="center"/>
          </w:tcPr>
          <w:p>
            <w:pPr>
              <w:jc w:val="left"/>
            </w:pPr>
            <w:r>
              <w:rPr>
                <w:rFonts w:ascii="宋体" w:eastAsia="宋体" w:hAnsi="宋体" w:cs="宋体"/>
                <w:b w:val="0"/>
                <w:i w:val="0"/>
                <w:color w:val="000000"/>
                <w:sz w:val="16"/>
              </w:rPr>
              <w:t xml:space="preserve">  手续费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31001</w:t>
            </w:r>
          </w:p>
        </w:tc>
        <w:tc>
          <w:tcPr>
            <w:tcW w:w="3420" w:type="dxa"/>
            <w:tcBorders/>
            <w:vAlign w:val="center"/>
          </w:tcPr>
          <w:p>
            <w:pPr>
              <w:jc w:val="left"/>
            </w:pPr>
            <w:r>
              <w:rPr>
                <w:rFonts w:ascii="宋体" w:eastAsia="宋体" w:hAnsi="宋体" w:cs="宋体"/>
                <w:b w:val="0"/>
                <w:i w:val="0"/>
                <w:color w:val="000000"/>
                <w:sz w:val="16"/>
              </w:rPr>
              <w:t xml:space="preserve">  房屋建筑物购建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30107</w:t>
            </w:r>
          </w:p>
        </w:tc>
        <w:tc>
          <w:tcPr>
            <w:tcW w:w="2680" w:type="dxa"/>
            <w:tcBorders/>
            <w:vAlign w:val="center"/>
          </w:tcPr>
          <w:p>
            <w:pPr>
              <w:jc w:val="left"/>
            </w:pPr>
            <w:r>
              <w:rPr>
                <w:rFonts w:ascii="宋体" w:eastAsia="宋体" w:hAnsi="宋体" w:cs="宋体"/>
                <w:b w:val="0"/>
                <w:i w:val="0"/>
                <w:color w:val="000000"/>
                <w:sz w:val="16"/>
              </w:rPr>
              <w:t xml:space="preserve">  绩效工资</w:t>
            </w:r>
          </w:p>
        </w:tc>
        <w:tc>
          <w:tcPr>
            <w:tcW w:w="1360" w:type="dxa"/>
            <w:tcBorders/>
            <w:vAlign w:val="center"/>
          </w:tcPr>
          <w:p>
            <w:pPr>
              <w:jc w:val="right"/>
            </w:pPr>
            <w:r>
              <w:rPr>
                <w:rFonts w:ascii="宋体" w:eastAsia="宋体" w:hAnsi="宋体" w:cs="宋体"/>
                <w:b w:val="0"/>
                <w:i w:val="0"/>
                <w:color w:val="000000"/>
                <w:sz w:val="16"/>
              </w:rPr>
              <w:t xml:space="preserve">110.52</w:t>
            </w:r>
          </w:p>
        </w:tc>
        <w:tc>
          <w:tcPr>
            <w:tcW w:w="560" w:type="dxa"/>
            <w:tcBorders/>
            <w:vAlign w:val="center"/>
          </w:tcPr>
          <w:p>
            <w:pPr>
              <w:jc w:val="left"/>
            </w:pPr>
            <w:r>
              <w:rPr>
                <w:rFonts w:ascii="宋体" w:eastAsia="宋体" w:hAnsi="宋体" w:cs="宋体"/>
                <w:b w:val="0"/>
                <w:i w:val="0"/>
                <w:color w:val="000000"/>
                <w:sz w:val="16"/>
              </w:rPr>
              <w:t xml:space="preserve">30205</w:t>
            </w:r>
          </w:p>
        </w:tc>
        <w:tc>
          <w:tcPr>
            <w:tcW w:w="2100" w:type="dxa"/>
            <w:tcBorders/>
            <w:vAlign w:val="center"/>
          </w:tcPr>
          <w:p>
            <w:pPr>
              <w:jc w:val="left"/>
            </w:pPr>
            <w:r>
              <w:rPr>
                <w:rFonts w:ascii="宋体" w:eastAsia="宋体" w:hAnsi="宋体" w:cs="宋体"/>
                <w:b w:val="0"/>
                <w:i w:val="0"/>
                <w:color w:val="000000"/>
                <w:sz w:val="16"/>
              </w:rPr>
              <w:t xml:space="preserve">  水费</w:t>
            </w:r>
          </w:p>
        </w:tc>
        <w:tc>
          <w:tcPr>
            <w:tcW w:w="1360" w:type="dxa"/>
            <w:tcBorders/>
            <w:vAlign w:val="center"/>
          </w:tcPr>
          <w:p>
            <w:pPr>
              <w:jc w:val="right"/>
            </w:pPr>
            <w:r>
              <w:rPr>
                <w:rFonts w:ascii="宋体" w:eastAsia="宋体" w:hAnsi="宋体" w:cs="宋体"/>
                <w:b w:val="0"/>
                <w:i w:val="0"/>
                <w:color w:val="000000"/>
                <w:sz w:val="16"/>
              </w:rPr>
              <w:t xml:space="preserve">0.82</w:t>
            </w:r>
          </w:p>
        </w:tc>
        <w:tc>
          <w:tcPr>
            <w:tcW w:w="560" w:type="dxa"/>
            <w:tcBorders/>
            <w:vAlign w:val="center"/>
          </w:tcPr>
          <w:p>
            <w:pPr>
              <w:jc w:val="left"/>
            </w:pPr>
            <w:r>
              <w:rPr>
                <w:rFonts w:ascii="宋体" w:eastAsia="宋体" w:hAnsi="宋体" w:cs="宋体"/>
                <w:b w:val="0"/>
                <w:i w:val="0"/>
                <w:color w:val="000000"/>
                <w:sz w:val="16"/>
              </w:rPr>
              <w:t xml:space="preserve">31002</w:t>
            </w:r>
          </w:p>
        </w:tc>
        <w:tc>
          <w:tcPr>
            <w:tcW w:w="3420" w:type="dxa"/>
            <w:tcBorders/>
            <w:vAlign w:val="center"/>
          </w:tcPr>
          <w:p>
            <w:pPr>
              <w:jc w:val="left"/>
            </w:pPr>
            <w:r>
              <w:rPr>
                <w:rFonts w:ascii="宋体" w:eastAsia="宋体" w:hAnsi="宋体" w:cs="宋体"/>
                <w:b w:val="0"/>
                <w:i w:val="0"/>
                <w:color w:val="000000"/>
                <w:sz w:val="16"/>
              </w:rPr>
              <w:t xml:space="preserve">  办公设备购置</w:t>
            </w:r>
          </w:p>
        </w:tc>
        <w:tc>
          <w:tcPr>
            <w:tcW w:w="1358" w:type="dxa"/>
            <w:tcBorders/>
            <w:vAlign w:val="center"/>
          </w:tcPr>
          <w:p>
            <w:pPr>
              <w:jc w:val="right"/>
            </w:pPr>
            <w:r>
              <w:rPr>
                <w:rFonts w:ascii="宋体" w:eastAsia="宋体" w:hAnsi="宋体" w:cs="宋体"/>
                <w:b w:val="0"/>
                <w:i w:val="0"/>
                <w:color w:val="000000"/>
                <w:sz w:val="16"/>
              </w:rPr>
              <w:t xml:space="preserve">0.20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30108</w:t>
            </w:r>
          </w:p>
        </w:tc>
        <w:tc>
          <w:tcPr>
            <w:tcW w:w="2680" w:type="dxa"/>
            <w:tcBorders/>
            <w:vAlign w:val="center"/>
          </w:tcPr>
          <w:p>
            <w:pPr>
              <w:jc w:val="left"/>
            </w:pPr>
            <w:r>
              <w:rPr>
                <w:rFonts w:ascii="宋体" w:eastAsia="宋体" w:hAnsi="宋体" w:cs="宋体"/>
                <w:b w:val="0"/>
                <w:i w:val="0"/>
                <w:color w:val="000000"/>
                <w:sz w:val="16"/>
              </w:rPr>
              <w:t xml:space="preserve">  机关事业单位基本养老保险缴费</w:t>
            </w:r>
          </w:p>
        </w:tc>
        <w:tc>
          <w:tcPr>
            <w:tcW w:w="1360" w:type="dxa"/>
            <w:tcBorders/>
            <w:vAlign w:val="center"/>
          </w:tcPr>
          <w:p>
            <w:pPr>
              <w:jc w:val="right"/>
            </w:pPr>
            <w:r>
              <w:rPr>
                <w:rFonts w:ascii="宋体" w:eastAsia="宋体" w:hAnsi="宋体" w:cs="宋体"/>
                <w:b w:val="0"/>
                <w:i w:val="0"/>
                <w:color w:val="000000"/>
                <w:sz w:val="16"/>
              </w:rPr>
              <w:t xml:space="preserve">47.95</w:t>
            </w:r>
          </w:p>
        </w:tc>
        <w:tc>
          <w:tcPr>
            <w:tcW w:w="560" w:type="dxa"/>
            <w:tcBorders/>
            <w:vAlign w:val="center"/>
          </w:tcPr>
          <w:p>
            <w:pPr>
              <w:jc w:val="left"/>
            </w:pPr>
            <w:r>
              <w:rPr>
                <w:rFonts w:ascii="宋体" w:eastAsia="宋体" w:hAnsi="宋体" w:cs="宋体"/>
                <w:b w:val="0"/>
                <w:i w:val="0"/>
                <w:color w:val="000000"/>
                <w:sz w:val="16"/>
              </w:rPr>
              <w:t xml:space="preserve">30206</w:t>
            </w:r>
          </w:p>
        </w:tc>
        <w:tc>
          <w:tcPr>
            <w:tcW w:w="2100" w:type="dxa"/>
            <w:tcBorders/>
            <w:vAlign w:val="center"/>
          </w:tcPr>
          <w:p>
            <w:pPr>
              <w:jc w:val="left"/>
            </w:pPr>
            <w:r>
              <w:rPr>
                <w:rFonts w:ascii="宋体" w:eastAsia="宋体" w:hAnsi="宋体" w:cs="宋体"/>
                <w:b w:val="0"/>
                <w:i w:val="0"/>
                <w:color w:val="000000"/>
                <w:sz w:val="16"/>
              </w:rPr>
              <w:t xml:space="preserve">  电费</w:t>
            </w:r>
          </w:p>
        </w:tc>
        <w:tc>
          <w:tcPr>
            <w:tcW w:w="1360" w:type="dxa"/>
            <w:tcBorders/>
            <w:vAlign w:val="center"/>
          </w:tcPr>
          <w:p>
            <w:pPr>
              <w:jc w:val="right"/>
            </w:pPr>
            <w:r>
              <w:rPr>
                <w:rFonts w:ascii="宋体" w:eastAsia="宋体" w:hAnsi="宋体" w:cs="宋体"/>
                <w:b w:val="0"/>
                <w:i w:val="0"/>
                <w:color w:val="000000"/>
                <w:sz w:val="16"/>
              </w:rPr>
              <w:t xml:space="preserve">10.56</w:t>
            </w:r>
          </w:p>
        </w:tc>
        <w:tc>
          <w:tcPr>
            <w:tcW w:w="560" w:type="dxa"/>
            <w:tcBorders/>
            <w:vAlign w:val="center"/>
          </w:tcPr>
          <w:p>
            <w:pPr>
              <w:jc w:val="left"/>
            </w:pPr>
            <w:r>
              <w:rPr>
                <w:rFonts w:ascii="宋体" w:eastAsia="宋体" w:hAnsi="宋体" w:cs="宋体"/>
                <w:b w:val="0"/>
                <w:i w:val="0"/>
                <w:color w:val="000000"/>
                <w:sz w:val="16"/>
              </w:rPr>
              <w:t xml:space="preserve">31003</w:t>
            </w:r>
          </w:p>
        </w:tc>
        <w:tc>
          <w:tcPr>
            <w:tcW w:w="3420" w:type="dxa"/>
            <w:tcBorders/>
            <w:vAlign w:val="center"/>
          </w:tcPr>
          <w:p>
            <w:pPr>
              <w:jc w:val="left"/>
            </w:pPr>
            <w:r>
              <w:rPr>
                <w:rFonts w:ascii="宋体" w:eastAsia="宋体" w:hAnsi="宋体" w:cs="宋体"/>
                <w:b w:val="0"/>
                <w:i w:val="0"/>
                <w:color w:val="000000"/>
                <w:sz w:val="16"/>
              </w:rPr>
              <w:t xml:space="preserve">  专用设备购置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30109</w:t>
            </w:r>
          </w:p>
        </w:tc>
        <w:tc>
          <w:tcPr>
            <w:tcW w:w="2680" w:type="dxa"/>
            <w:tcBorders/>
            <w:vAlign w:val="center"/>
          </w:tcPr>
          <w:p>
            <w:pPr>
              <w:jc w:val="left"/>
            </w:pPr>
            <w:r>
              <w:rPr>
                <w:rFonts w:ascii="宋体" w:eastAsia="宋体" w:hAnsi="宋体" w:cs="宋体"/>
                <w:b w:val="0"/>
                <w:i w:val="0"/>
                <w:color w:val="000000"/>
                <w:sz w:val="16"/>
              </w:rPr>
              <w:t xml:space="preserve">  职业年金缴费</w:t>
            </w:r>
          </w:p>
        </w:tc>
        <w:tc>
          <w:tcPr>
            <w:tcW w:w="1360" w:type="dxa"/>
            <w:tcBorders/>
            <w:vAlign w:val="center"/>
          </w:tcPr>
          <w:p>
            <w:pPr>
              <w:jc w:val="right"/>
            </w:pPr>
            <w:r>
              <w:rPr>
                <w:rFonts w:ascii="宋体" w:eastAsia="宋体" w:hAnsi="宋体" w:cs="宋体"/>
                <w:b w:val="0"/>
                <w:i w:val="0"/>
                <w:color w:val="000000"/>
                <w:sz w:val="16"/>
              </w:rPr>
              <w:t xml:space="preserve">28.55</w:t>
            </w:r>
          </w:p>
        </w:tc>
        <w:tc>
          <w:tcPr>
            <w:tcW w:w="560" w:type="dxa"/>
            <w:tcBorders/>
            <w:vAlign w:val="center"/>
          </w:tcPr>
          <w:p>
            <w:pPr>
              <w:jc w:val="left"/>
            </w:pPr>
            <w:r>
              <w:rPr>
                <w:rFonts w:ascii="宋体" w:eastAsia="宋体" w:hAnsi="宋体" w:cs="宋体"/>
                <w:b w:val="0"/>
                <w:i w:val="0"/>
                <w:color w:val="000000"/>
                <w:sz w:val="16"/>
              </w:rPr>
              <w:t xml:space="preserve">30207</w:t>
            </w:r>
          </w:p>
        </w:tc>
        <w:tc>
          <w:tcPr>
            <w:tcW w:w="2100" w:type="dxa"/>
            <w:tcBorders/>
            <w:vAlign w:val="center"/>
          </w:tcPr>
          <w:p>
            <w:pPr>
              <w:jc w:val="left"/>
            </w:pPr>
            <w:r>
              <w:rPr>
                <w:rFonts w:ascii="宋体" w:eastAsia="宋体" w:hAnsi="宋体" w:cs="宋体"/>
                <w:b w:val="0"/>
                <w:i w:val="0"/>
                <w:color w:val="000000"/>
                <w:sz w:val="16"/>
              </w:rPr>
              <w:t xml:space="preserve">  邮电费</w:t>
            </w:r>
          </w:p>
        </w:tc>
        <w:tc>
          <w:tcPr>
            <w:tcW w:w="1360" w:type="dxa"/>
            <w:tcBorders/>
            <w:vAlign w:val="center"/>
          </w:tcPr>
          <w:p>
            <w:pPr>
              <w:jc w:val="right"/>
            </w:pPr>
            <w:r>
              <w:rPr>
                <w:rFonts w:ascii="宋体" w:eastAsia="宋体" w:hAnsi="宋体" w:cs="宋体"/>
                <w:b w:val="0"/>
                <w:i w:val="0"/>
                <w:color w:val="000000"/>
                <w:sz w:val="16"/>
              </w:rPr>
              <w:t xml:space="preserve">4.64</w:t>
            </w:r>
          </w:p>
        </w:tc>
        <w:tc>
          <w:tcPr>
            <w:tcW w:w="560" w:type="dxa"/>
            <w:tcBorders/>
            <w:vAlign w:val="center"/>
          </w:tcPr>
          <w:p>
            <w:pPr>
              <w:jc w:val="left"/>
            </w:pPr>
            <w:r>
              <w:rPr>
                <w:rFonts w:ascii="宋体" w:eastAsia="宋体" w:hAnsi="宋体" w:cs="宋体"/>
                <w:b w:val="0"/>
                <w:i w:val="0"/>
                <w:color w:val="000000"/>
                <w:sz w:val="16"/>
              </w:rPr>
              <w:t xml:space="preserve">31005</w:t>
            </w:r>
          </w:p>
        </w:tc>
        <w:tc>
          <w:tcPr>
            <w:tcW w:w="3420" w:type="dxa"/>
            <w:tcBorders/>
            <w:vAlign w:val="center"/>
          </w:tcPr>
          <w:p>
            <w:pPr>
              <w:jc w:val="left"/>
            </w:pPr>
            <w:r>
              <w:rPr>
                <w:rFonts w:ascii="宋体" w:eastAsia="宋体" w:hAnsi="宋体" w:cs="宋体"/>
                <w:b w:val="0"/>
                <w:i w:val="0"/>
                <w:color w:val="000000"/>
                <w:sz w:val="16"/>
              </w:rPr>
              <w:t xml:space="preserve">  基础设施建设</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30110</w:t>
            </w:r>
          </w:p>
        </w:tc>
        <w:tc>
          <w:tcPr>
            <w:tcW w:w="2680" w:type="dxa"/>
            <w:tcBorders/>
            <w:vAlign w:val="center"/>
          </w:tcPr>
          <w:p>
            <w:pPr>
              <w:jc w:val="left"/>
            </w:pPr>
            <w:r>
              <w:rPr>
                <w:rFonts w:ascii="宋体" w:eastAsia="宋体" w:hAnsi="宋体" w:cs="宋体"/>
                <w:b w:val="0"/>
                <w:i w:val="0"/>
                <w:color w:val="000000"/>
                <w:sz w:val="16"/>
              </w:rPr>
              <w:t xml:space="preserve">  职工基本医疗保险缴费</w:t>
            </w:r>
          </w:p>
        </w:tc>
        <w:tc>
          <w:tcPr>
            <w:tcW w:w="1360" w:type="dxa"/>
            <w:tcBorders/>
            <w:vAlign w:val="center"/>
          </w:tcPr>
          <w:p>
            <w:pPr>
              <w:jc w:val="right"/>
            </w:pPr>
            <w:r>
              <w:rPr>
                <w:rFonts w:ascii="宋体" w:eastAsia="宋体" w:hAnsi="宋体" w:cs="宋体"/>
                <w:b w:val="0"/>
                <w:i w:val="0"/>
                <w:color w:val="000000"/>
                <w:sz w:val="16"/>
              </w:rPr>
              <w:t xml:space="preserve">23.32</w:t>
            </w:r>
          </w:p>
        </w:tc>
        <w:tc>
          <w:tcPr>
            <w:tcW w:w="560" w:type="dxa"/>
            <w:tcBorders/>
            <w:vAlign w:val="center"/>
          </w:tcPr>
          <w:p>
            <w:pPr>
              <w:jc w:val="left"/>
            </w:pPr>
            <w:r>
              <w:rPr>
                <w:rFonts w:ascii="宋体" w:eastAsia="宋体" w:hAnsi="宋体" w:cs="宋体"/>
                <w:b w:val="0"/>
                <w:i w:val="0"/>
                <w:color w:val="000000"/>
                <w:sz w:val="16"/>
              </w:rPr>
              <w:t xml:space="preserve">30208</w:t>
            </w:r>
          </w:p>
        </w:tc>
        <w:tc>
          <w:tcPr>
            <w:tcW w:w="2100" w:type="dxa"/>
            <w:tcBorders/>
            <w:vAlign w:val="center"/>
          </w:tcPr>
          <w:p>
            <w:pPr>
              <w:jc w:val="left"/>
            </w:pPr>
            <w:r>
              <w:rPr>
                <w:rFonts w:ascii="宋体" w:eastAsia="宋体" w:hAnsi="宋体" w:cs="宋体"/>
                <w:b w:val="0"/>
                <w:i w:val="0"/>
                <w:color w:val="000000"/>
                <w:sz w:val="16"/>
              </w:rPr>
              <w:t xml:space="preserve">  取暖费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31006</w:t>
            </w:r>
          </w:p>
        </w:tc>
        <w:tc>
          <w:tcPr>
            <w:tcW w:w="3420" w:type="dxa"/>
            <w:tcBorders/>
            <w:vAlign w:val="center"/>
          </w:tcPr>
          <w:p>
            <w:pPr>
              <w:jc w:val="left"/>
            </w:pPr>
            <w:r>
              <w:rPr>
                <w:rFonts w:ascii="宋体" w:eastAsia="宋体" w:hAnsi="宋体" w:cs="宋体"/>
                <w:b w:val="0"/>
                <w:i w:val="0"/>
                <w:color w:val="000000"/>
                <w:sz w:val="16"/>
              </w:rPr>
              <w:t xml:space="preserve">  大型修缮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30111</w:t>
            </w:r>
          </w:p>
        </w:tc>
        <w:tc>
          <w:tcPr>
            <w:tcW w:w="2680" w:type="dxa"/>
            <w:tcBorders/>
            <w:vAlign w:val="center"/>
          </w:tcPr>
          <w:p>
            <w:pPr>
              <w:jc w:val="left"/>
            </w:pPr>
            <w:r>
              <w:rPr>
                <w:rFonts w:ascii="宋体" w:eastAsia="宋体" w:hAnsi="宋体" w:cs="宋体"/>
                <w:b w:val="0"/>
                <w:i w:val="0"/>
                <w:color w:val="000000"/>
                <w:sz w:val="16"/>
              </w:rPr>
              <w:t xml:space="preserve">  公务员医疗补助缴费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30209</w:t>
            </w:r>
          </w:p>
        </w:tc>
        <w:tc>
          <w:tcPr>
            <w:tcW w:w="2100" w:type="dxa"/>
            <w:tcBorders/>
            <w:vAlign w:val="center"/>
          </w:tcPr>
          <w:p>
            <w:pPr>
              <w:jc w:val="left"/>
            </w:pPr>
            <w:r>
              <w:rPr>
                <w:rFonts w:ascii="宋体" w:eastAsia="宋体" w:hAnsi="宋体" w:cs="宋体"/>
                <w:b w:val="0"/>
                <w:i w:val="0"/>
                <w:color w:val="000000"/>
                <w:sz w:val="16"/>
              </w:rPr>
              <w:t xml:space="preserve">  物业管理费</w:t>
            </w:r>
          </w:p>
        </w:tc>
        <w:tc>
          <w:tcPr>
            <w:tcW w:w="1360" w:type="dxa"/>
            <w:tcBorders/>
            <w:vAlign w:val="center"/>
          </w:tcPr>
          <w:p>
            <w:pPr>
              <w:jc w:val="right"/>
            </w:pPr>
            <w:r>
              <w:rPr>
                <w:rFonts w:ascii="宋体" w:eastAsia="宋体" w:hAnsi="宋体" w:cs="宋体"/>
                <w:b w:val="0"/>
                <w:i w:val="0"/>
                <w:color w:val="000000"/>
                <w:sz w:val="16"/>
              </w:rPr>
              <w:t xml:space="preserve">6.38</w:t>
            </w:r>
          </w:p>
        </w:tc>
        <w:tc>
          <w:tcPr>
            <w:tcW w:w="560" w:type="dxa"/>
            <w:tcBorders/>
            <w:vAlign w:val="center"/>
          </w:tcPr>
          <w:p>
            <w:pPr>
              <w:jc w:val="left"/>
            </w:pPr>
            <w:r>
              <w:rPr>
                <w:rFonts w:ascii="宋体" w:eastAsia="宋体" w:hAnsi="宋体" w:cs="宋体"/>
                <w:b w:val="0"/>
                <w:i w:val="0"/>
                <w:color w:val="000000"/>
                <w:sz w:val="16"/>
              </w:rPr>
              <w:t xml:space="preserve">31007</w:t>
            </w:r>
          </w:p>
        </w:tc>
        <w:tc>
          <w:tcPr>
            <w:tcW w:w="3420" w:type="dxa"/>
            <w:tcBorders/>
            <w:vAlign w:val="center"/>
          </w:tcPr>
          <w:p>
            <w:pPr>
              <w:jc w:val="left"/>
            </w:pPr>
            <w:r>
              <w:rPr>
                <w:rFonts w:ascii="宋体" w:eastAsia="宋体" w:hAnsi="宋体" w:cs="宋体"/>
                <w:b w:val="0"/>
                <w:i w:val="0"/>
                <w:color w:val="000000"/>
                <w:sz w:val="16"/>
              </w:rPr>
              <w:t xml:space="preserve">  信息网络及软件购置更新</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30112</w:t>
            </w:r>
          </w:p>
        </w:tc>
        <w:tc>
          <w:tcPr>
            <w:tcW w:w="2680" w:type="dxa"/>
            <w:tcBorders/>
            <w:vAlign w:val="center"/>
          </w:tcPr>
          <w:p>
            <w:pPr>
              <w:jc w:val="left"/>
            </w:pPr>
            <w:r>
              <w:rPr>
                <w:rFonts w:ascii="宋体" w:eastAsia="宋体" w:hAnsi="宋体" w:cs="宋体"/>
                <w:b w:val="0"/>
                <w:i w:val="0"/>
                <w:color w:val="000000"/>
                <w:sz w:val="16"/>
              </w:rPr>
              <w:t xml:space="preserve">  其他社会保障缴费</w:t>
            </w:r>
          </w:p>
        </w:tc>
        <w:tc>
          <w:tcPr>
            <w:tcW w:w="1360" w:type="dxa"/>
            <w:tcBorders/>
            <w:vAlign w:val="center"/>
          </w:tcPr>
          <w:p>
            <w:pPr>
              <w:jc w:val="right"/>
            </w:pPr>
            <w:r>
              <w:rPr>
                <w:rFonts w:ascii="宋体" w:eastAsia="宋体" w:hAnsi="宋体" w:cs="宋体"/>
                <w:b w:val="0"/>
                <w:i w:val="0"/>
                <w:color w:val="000000"/>
                <w:sz w:val="16"/>
              </w:rPr>
              <w:t xml:space="preserve">5.69</w:t>
            </w:r>
          </w:p>
        </w:tc>
        <w:tc>
          <w:tcPr>
            <w:tcW w:w="560" w:type="dxa"/>
            <w:tcBorders/>
            <w:vAlign w:val="center"/>
          </w:tcPr>
          <w:p>
            <w:pPr>
              <w:jc w:val="left"/>
            </w:pPr>
            <w:r>
              <w:rPr>
                <w:rFonts w:ascii="宋体" w:eastAsia="宋体" w:hAnsi="宋体" w:cs="宋体"/>
                <w:b w:val="0"/>
                <w:i w:val="0"/>
                <w:color w:val="000000"/>
                <w:sz w:val="16"/>
              </w:rPr>
              <w:t xml:space="preserve">30211</w:t>
            </w:r>
          </w:p>
        </w:tc>
        <w:tc>
          <w:tcPr>
            <w:tcW w:w="2100" w:type="dxa"/>
            <w:tcBorders/>
            <w:vAlign w:val="center"/>
          </w:tcPr>
          <w:p>
            <w:pPr>
              <w:jc w:val="left"/>
            </w:pPr>
            <w:r>
              <w:rPr>
                <w:rFonts w:ascii="宋体" w:eastAsia="宋体" w:hAnsi="宋体" w:cs="宋体"/>
                <w:b w:val="0"/>
                <w:i w:val="0"/>
                <w:color w:val="000000"/>
                <w:sz w:val="16"/>
              </w:rPr>
              <w:t xml:space="preserve">  差旅费</w:t>
            </w:r>
          </w:p>
        </w:tc>
        <w:tc>
          <w:tcPr>
            <w:tcW w:w="1360" w:type="dxa"/>
            <w:tcBorders/>
            <w:vAlign w:val="center"/>
          </w:tcPr>
          <w:p>
            <w:pPr>
              <w:jc w:val="right"/>
            </w:pPr>
            <w:r>
              <w:rPr>
                <w:rFonts w:ascii="宋体" w:eastAsia="宋体" w:hAnsi="宋体" w:cs="宋体"/>
                <w:b w:val="0"/>
                <w:i w:val="0"/>
                <w:color w:val="000000"/>
                <w:sz w:val="16"/>
              </w:rPr>
              <w:t xml:space="preserve">7.14</w:t>
            </w:r>
          </w:p>
        </w:tc>
        <w:tc>
          <w:tcPr>
            <w:tcW w:w="560" w:type="dxa"/>
            <w:tcBorders/>
            <w:vAlign w:val="center"/>
          </w:tcPr>
          <w:p>
            <w:pPr>
              <w:jc w:val="left"/>
            </w:pPr>
            <w:r>
              <w:rPr>
                <w:rFonts w:ascii="宋体" w:eastAsia="宋体" w:hAnsi="宋体" w:cs="宋体"/>
                <w:b w:val="0"/>
                <w:i w:val="0"/>
                <w:color w:val="000000"/>
                <w:sz w:val="16"/>
              </w:rPr>
              <w:t xml:space="preserve">31008</w:t>
            </w:r>
          </w:p>
        </w:tc>
        <w:tc>
          <w:tcPr>
            <w:tcW w:w="3420" w:type="dxa"/>
            <w:tcBorders/>
            <w:vAlign w:val="center"/>
          </w:tcPr>
          <w:p>
            <w:pPr>
              <w:jc w:val="left"/>
            </w:pPr>
            <w:r>
              <w:rPr>
                <w:rFonts w:ascii="宋体" w:eastAsia="宋体" w:hAnsi="宋体" w:cs="宋体"/>
                <w:b w:val="0"/>
                <w:i w:val="0"/>
                <w:color w:val="000000"/>
                <w:sz w:val="16"/>
              </w:rPr>
              <w:t xml:space="preserve">  物资储备</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30113</w:t>
            </w:r>
          </w:p>
        </w:tc>
        <w:tc>
          <w:tcPr>
            <w:tcW w:w="2680" w:type="dxa"/>
            <w:tcBorders/>
            <w:vAlign w:val="center"/>
          </w:tcPr>
          <w:p>
            <w:pPr>
              <w:jc w:val="left"/>
            </w:pPr>
            <w:r>
              <w:rPr>
                <w:rFonts w:ascii="宋体" w:eastAsia="宋体" w:hAnsi="宋体" w:cs="宋体"/>
                <w:b w:val="0"/>
                <w:i w:val="0"/>
                <w:color w:val="000000"/>
                <w:sz w:val="16"/>
              </w:rPr>
              <w:t xml:space="preserve">  住房公积金</w:t>
            </w:r>
          </w:p>
        </w:tc>
        <w:tc>
          <w:tcPr>
            <w:tcW w:w="1360" w:type="dxa"/>
            <w:tcBorders/>
            <w:vAlign w:val="center"/>
          </w:tcPr>
          <w:p>
            <w:pPr>
              <w:jc w:val="right"/>
            </w:pPr>
            <w:r>
              <w:rPr>
                <w:rFonts w:ascii="宋体" w:eastAsia="宋体" w:hAnsi="宋体" w:cs="宋体"/>
                <w:b w:val="0"/>
                <w:i w:val="0"/>
                <w:color w:val="000000"/>
                <w:sz w:val="16"/>
              </w:rPr>
              <w:t xml:space="preserve">73.91</w:t>
            </w:r>
          </w:p>
        </w:tc>
        <w:tc>
          <w:tcPr>
            <w:tcW w:w="560" w:type="dxa"/>
            <w:tcBorders/>
            <w:vAlign w:val="center"/>
          </w:tcPr>
          <w:p>
            <w:pPr>
              <w:jc w:val="left"/>
            </w:pPr>
            <w:r>
              <w:rPr>
                <w:rFonts w:ascii="宋体" w:eastAsia="宋体" w:hAnsi="宋体" w:cs="宋体"/>
                <w:b w:val="0"/>
                <w:i w:val="0"/>
                <w:color w:val="000000"/>
                <w:sz w:val="16"/>
              </w:rPr>
              <w:t xml:space="preserve">30212</w:t>
            </w:r>
          </w:p>
        </w:tc>
        <w:tc>
          <w:tcPr>
            <w:tcW w:w="2100" w:type="dxa"/>
            <w:tcBorders/>
            <w:vAlign w:val="center"/>
          </w:tcPr>
          <w:p>
            <w:pPr>
              <w:jc w:val="left"/>
            </w:pPr>
            <w:r>
              <w:rPr>
                <w:rFonts w:ascii="宋体" w:eastAsia="宋体" w:hAnsi="宋体" w:cs="宋体"/>
                <w:b w:val="0"/>
                <w:i w:val="0"/>
                <w:color w:val="000000"/>
                <w:sz w:val="16"/>
              </w:rPr>
              <w:t xml:space="preserve">  因公出国（境）费用</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31009</w:t>
            </w:r>
          </w:p>
        </w:tc>
        <w:tc>
          <w:tcPr>
            <w:tcW w:w="3420" w:type="dxa"/>
            <w:tcBorders/>
            <w:vAlign w:val="center"/>
          </w:tcPr>
          <w:p>
            <w:pPr>
              <w:jc w:val="left"/>
            </w:pPr>
            <w:r>
              <w:rPr>
                <w:rFonts w:ascii="宋体" w:eastAsia="宋体" w:hAnsi="宋体" w:cs="宋体"/>
                <w:b w:val="0"/>
                <w:i w:val="0"/>
                <w:color w:val="000000"/>
                <w:sz w:val="16"/>
              </w:rPr>
              <w:t xml:space="preserve">  土地补偿</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30114</w:t>
            </w:r>
          </w:p>
        </w:tc>
        <w:tc>
          <w:tcPr>
            <w:tcW w:w="2680" w:type="dxa"/>
            <w:tcBorders/>
            <w:vAlign w:val="center"/>
          </w:tcPr>
          <w:p>
            <w:pPr>
              <w:jc w:val="left"/>
            </w:pPr>
            <w:r>
              <w:rPr>
                <w:rFonts w:ascii="宋体" w:eastAsia="宋体" w:hAnsi="宋体" w:cs="宋体"/>
                <w:b w:val="0"/>
                <w:i w:val="0"/>
                <w:color w:val="000000"/>
                <w:sz w:val="16"/>
              </w:rPr>
              <w:t xml:space="preserve">  医疗费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30213</w:t>
            </w:r>
          </w:p>
        </w:tc>
        <w:tc>
          <w:tcPr>
            <w:tcW w:w="2100" w:type="dxa"/>
            <w:tcBorders/>
            <w:vAlign w:val="center"/>
          </w:tcPr>
          <w:p>
            <w:pPr>
              <w:jc w:val="left"/>
            </w:pPr>
            <w:r>
              <w:rPr>
                <w:rFonts w:ascii="宋体" w:eastAsia="宋体" w:hAnsi="宋体" w:cs="宋体"/>
                <w:b w:val="0"/>
                <w:i w:val="0"/>
                <w:color w:val="000000"/>
                <w:sz w:val="16"/>
              </w:rPr>
              <w:t xml:space="preserve">  维修（护）费</w:t>
            </w:r>
          </w:p>
        </w:tc>
        <w:tc>
          <w:tcPr>
            <w:tcW w:w="1360" w:type="dxa"/>
            <w:tcBorders/>
            <w:vAlign w:val="center"/>
          </w:tcPr>
          <w:p>
            <w:pPr>
              <w:jc w:val="right"/>
            </w:pPr>
            <w:r>
              <w:rPr>
                <w:rFonts w:ascii="宋体" w:eastAsia="宋体" w:hAnsi="宋体" w:cs="宋体"/>
                <w:b w:val="0"/>
                <w:i w:val="0"/>
                <w:color w:val="000000"/>
                <w:sz w:val="16"/>
              </w:rPr>
              <w:t xml:space="preserve">0.25</w:t>
            </w:r>
          </w:p>
        </w:tc>
        <w:tc>
          <w:tcPr>
            <w:tcW w:w="560" w:type="dxa"/>
            <w:tcBorders/>
            <w:vAlign w:val="center"/>
          </w:tcPr>
          <w:p>
            <w:pPr>
              <w:jc w:val="left"/>
            </w:pPr>
            <w:r>
              <w:rPr>
                <w:rFonts w:ascii="宋体" w:eastAsia="宋体" w:hAnsi="宋体" w:cs="宋体"/>
                <w:b w:val="0"/>
                <w:i w:val="0"/>
                <w:color w:val="000000"/>
                <w:sz w:val="16"/>
              </w:rPr>
              <w:t xml:space="preserve">31010</w:t>
            </w:r>
          </w:p>
        </w:tc>
        <w:tc>
          <w:tcPr>
            <w:tcW w:w="3420" w:type="dxa"/>
            <w:tcBorders/>
            <w:vAlign w:val="center"/>
          </w:tcPr>
          <w:p>
            <w:pPr>
              <w:jc w:val="left"/>
            </w:pPr>
            <w:r>
              <w:rPr>
                <w:rFonts w:ascii="宋体" w:eastAsia="宋体" w:hAnsi="宋体" w:cs="宋体"/>
                <w:b w:val="0"/>
                <w:i w:val="0"/>
                <w:color w:val="000000"/>
                <w:sz w:val="16"/>
              </w:rPr>
              <w:t xml:space="preserve">  安置补助</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30199</w:t>
            </w:r>
          </w:p>
        </w:tc>
        <w:tc>
          <w:tcPr>
            <w:tcW w:w="2680" w:type="dxa"/>
            <w:tcBorders/>
            <w:vAlign w:val="center"/>
          </w:tcPr>
          <w:p>
            <w:pPr>
              <w:jc w:val="left"/>
            </w:pPr>
            <w:r>
              <w:rPr>
                <w:rFonts w:ascii="宋体" w:eastAsia="宋体" w:hAnsi="宋体" w:cs="宋体"/>
                <w:b w:val="0"/>
                <w:i w:val="0"/>
                <w:color w:val="000000"/>
                <w:sz w:val="16"/>
              </w:rPr>
              <w:t xml:space="preserve">  其他工资福利支出</w:t>
            </w:r>
          </w:p>
        </w:tc>
        <w:tc>
          <w:tcPr>
            <w:tcW w:w="1360" w:type="dxa"/>
            <w:tcBorders/>
            <w:vAlign w:val="center"/>
          </w:tcPr>
          <w:p>
            <w:pPr>
              <w:jc w:val="right"/>
            </w:pPr>
            <w:r>
              <w:rPr>
                <w:rFonts w:ascii="宋体" w:eastAsia="宋体" w:hAnsi="宋体" w:cs="宋体"/>
                <w:b w:val="0"/>
                <w:i w:val="0"/>
                <w:color w:val="000000"/>
                <w:sz w:val="16"/>
              </w:rPr>
              <w:t xml:space="preserve">12.27</w:t>
            </w:r>
          </w:p>
        </w:tc>
        <w:tc>
          <w:tcPr>
            <w:tcW w:w="560" w:type="dxa"/>
            <w:tcBorders/>
            <w:vAlign w:val="center"/>
          </w:tcPr>
          <w:p>
            <w:pPr>
              <w:jc w:val="left"/>
            </w:pPr>
            <w:r>
              <w:rPr>
                <w:rFonts w:ascii="宋体" w:eastAsia="宋体" w:hAnsi="宋体" w:cs="宋体"/>
                <w:b w:val="0"/>
                <w:i w:val="0"/>
                <w:color w:val="000000"/>
                <w:sz w:val="16"/>
              </w:rPr>
              <w:t xml:space="preserve">30214</w:t>
            </w:r>
          </w:p>
        </w:tc>
        <w:tc>
          <w:tcPr>
            <w:tcW w:w="2100" w:type="dxa"/>
            <w:tcBorders/>
            <w:vAlign w:val="center"/>
          </w:tcPr>
          <w:p>
            <w:pPr>
              <w:jc w:val="left"/>
            </w:pPr>
            <w:r>
              <w:rPr>
                <w:rFonts w:ascii="宋体" w:eastAsia="宋体" w:hAnsi="宋体" w:cs="宋体"/>
                <w:b w:val="0"/>
                <w:i w:val="0"/>
                <w:color w:val="000000"/>
                <w:sz w:val="16"/>
              </w:rPr>
              <w:t xml:space="preserve">  租赁费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31011</w:t>
            </w:r>
          </w:p>
        </w:tc>
        <w:tc>
          <w:tcPr>
            <w:tcW w:w="3420" w:type="dxa"/>
            <w:tcBorders/>
            <w:vAlign w:val="center"/>
          </w:tcPr>
          <w:p>
            <w:pPr>
              <w:jc w:val="left"/>
            </w:pPr>
            <w:r>
              <w:rPr>
                <w:rFonts w:ascii="宋体" w:eastAsia="宋体" w:hAnsi="宋体" w:cs="宋体"/>
                <w:b w:val="0"/>
                <w:i w:val="0"/>
                <w:color w:val="000000"/>
                <w:sz w:val="16"/>
              </w:rPr>
              <w:t xml:space="preserve">  地上附着物和青苗补偿</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w:t>
            </w:r>
          </w:p>
        </w:tc>
        <w:tc>
          <w:tcPr>
            <w:tcW w:w="2680" w:type="dxa"/>
            <w:tcBorders/>
            <w:vAlign w:val="center"/>
          </w:tcPr>
          <w:p>
            <w:pPr>
              <w:jc w:val="left"/>
            </w:pPr>
            <w:r>
              <w:rPr>
                <w:rFonts w:ascii="宋体" w:eastAsia="宋体" w:hAnsi="宋体" w:cs="宋体"/>
                <w:b w:val="0"/>
                <w:i w:val="0"/>
                <w:color w:val="000000"/>
                <w:sz w:val="16"/>
              </w:rPr>
              <w:t xml:space="preserve">对个人和家庭的补助</w:t>
            </w:r>
          </w:p>
        </w:tc>
        <w:tc>
          <w:tcPr>
            <w:tcW w:w="1360" w:type="dxa"/>
            <w:tcBorders/>
            <w:vAlign w:val="center"/>
          </w:tcPr>
          <w:p>
            <w:pPr>
              <w:jc w:val="right"/>
            </w:pPr>
            <w:r>
              <w:rPr>
                <w:rFonts w:ascii="宋体" w:eastAsia="宋体" w:hAnsi="宋体" w:cs="宋体"/>
                <w:b w:val="0"/>
                <w:i w:val="0"/>
                <w:color w:val="000000"/>
                <w:sz w:val="16"/>
              </w:rPr>
              <w:t xml:space="preserve">53.35</w:t>
            </w:r>
          </w:p>
        </w:tc>
        <w:tc>
          <w:tcPr>
            <w:tcW w:w="560" w:type="dxa"/>
            <w:tcBorders/>
            <w:vAlign w:val="center"/>
          </w:tcPr>
          <w:p>
            <w:pPr>
              <w:jc w:val="left"/>
            </w:pPr>
            <w:r>
              <w:rPr>
                <w:rFonts w:ascii="宋体" w:eastAsia="宋体" w:hAnsi="宋体" w:cs="宋体"/>
                <w:b w:val="0"/>
                <w:i w:val="0"/>
                <w:color w:val="000000"/>
                <w:sz w:val="16"/>
              </w:rPr>
              <w:t xml:space="preserve">30215</w:t>
            </w:r>
          </w:p>
        </w:tc>
        <w:tc>
          <w:tcPr>
            <w:tcW w:w="2100" w:type="dxa"/>
            <w:tcBorders/>
            <w:vAlign w:val="center"/>
          </w:tcPr>
          <w:p>
            <w:pPr>
              <w:jc w:val="left"/>
            </w:pPr>
            <w:r>
              <w:rPr>
                <w:rFonts w:ascii="宋体" w:eastAsia="宋体" w:hAnsi="宋体" w:cs="宋体"/>
                <w:b w:val="0"/>
                <w:i w:val="0"/>
                <w:color w:val="000000"/>
                <w:sz w:val="16"/>
              </w:rPr>
              <w:t xml:space="preserve">  会议费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31012</w:t>
            </w:r>
          </w:p>
        </w:tc>
        <w:tc>
          <w:tcPr>
            <w:tcW w:w="3420" w:type="dxa"/>
            <w:tcBorders/>
            <w:vAlign w:val="center"/>
          </w:tcPr>
          <w:p>
            <w:pPr>
              <w:jc w:val="left"/>
            </w:pPr>
            <w:r>
              <w:rPr>
                <w:rFonts w:ascii="宋体" w:eastAsia="宋体" w:hAnsi="宋体" w:cs="宋体"/>
                <w:b w:val="0"/>
                <w:i w:val="0"/>
                <w:color w:val="000000"/>
                <w:sz w:val="16"/>
              </w:rPr>
              <w:t xml:space="preserve">  拆迁补偿</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30301</w:t>
            </w:r>
          </w:p>
        </w:tc>
        <w:tc>
          <w:tcPr>
            <w:tcW w:w="2680" w:type="dxa"/>
            <w:tcBorders/>
            <w:vAlign w:val="center"/>
          </w:tcPr>
          <w:p>
            <w:pPr>
              <w:jc w:val="left"/>
            </w:pPr>
            <w:r>
              <w:rPr>
                <w:rFonts w:ascii="宋体" w:eastAsia="宋体" w:hAnsi="宋体" w:cs="宋体"/>
                <w:b w:val="0"/>
                <w:i w:val="0"/>
                <w:color w:val="000000"/>
                <w:sz w:val="16"/>
              </w:rPr>
              <w:t xml:space="preserve">  离休费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30216</w:t>
            </w:r>
          </w:p>
        </w:tc>
        <w:tc>
          <w:tcPr>
            <w:tcW w:w="2100" w:type="dxa"/>
            <w:tcBorders/>
            <w:vAlign w:val="center"/>
          </w:tcPr>
          <w:p>
            <w:pPr>
              <w:jc w:val="left"/>
            </w:pPr>
            <w:r>
              <w:rPr>
                <w:rFonts w:ascii="宋体" w:eastAsia="宋体" w:hAnsi="宋体" w:cs="宋体"/>
                <w:b w:val="0"/>
                <w:i w:val="0"/>
                <w:color w:val="000000"/>
                <w:sz w:val="16"/>
              </w:rPr>
              <w:t xml:space="preserve">  培训费</w:t>
            </w:r>
          </w:p>
        </w:tc>
        <w:tc>
          <w:tcPr>
            <w:tcW w:w="1360" w:type="dxa"/>
            <w:tcBorders/>
            <w:vAlign w:val="center"/>
          </w:tcPr>
          <w:p>
            <w:pPr>
              <w:jc w:val="right"/>
            </w:pPr>
            <w:r>
              <w:rPr>
                <w:rFonts w:ascii="宋体" w:eastAsia="宋体" w:hAnsi="宋体" w:cs="宋体"/>
                <w:b w:val="0"/>
                <w:i w:val="0"/>
                <w:color w:val="000000"/>
                <w:sz w:val="16"/>
              </w:rPr>
              <w:t xml:space="preserve">1.50</w:t>
            </w:r>
          </w:p>
        </w:tc>
        <w:tc>
          <w:tcPr>
            <w:tcW w:w="560" w:type="dxa"/>
            <w:tcBorders/>
            <w:vAlign w:val="center"/>
          </w:tcPr>
          <w:p>
            <w:pPr>
              <w:jc w:val="left"/>
            </w:pPr>
            <w:r>
              <w:rPr>
                <w:rFonts w:ascii="宋体" w:eastAsia="宋体" w:hAnsi="宋体" w:cs="宋体"/>
                <w:b w:val="0"/>
                <w:i w:val="0"/>
                <w:color w:val="000000"/>
                <w:sz w:val="16"/>
              </w:rPr>
              <w:t xml:space="preserve">31013</w:t>
            </w:r>
          </w:p>
        </w:tc>
        <w:tc>
          <w:tcPr>
            <w:tcW w:w="3420" w:type="dxa"/>
            <w:tcBorders/>
            <w:vAlign w:val="center"/>
          </w:tcPr>
          <w:p>
            <w:pPr>
              <w:jc w:val="left"/>
            </w:pPr>
            <w:r>
              <w:rPr>
                <w:rFonts w:ascii="宋体" w:eastAsia="宋体" w:hAnsi="宋体" w:cs="宋体"/>
                <w:b w:val="0"/>
                <w:i w:val="0"/>
                <w:color w:val="000000"/>
                <w:sz w:val="16"/>
              </w:rPr>
              <w:t xml:space="preserve">  公务用车购置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30302</w:t>
            </w:r>
          </w:p>
        </w:tc>
        <w:tc>
          <w:tcPr>
            <w:tcW w:w="2680" w:type="dxa"/>
            <w:tcBorders/>
            <w:vAlign w:val="center"/>
          </w:tcPr>
          <w:p>
            <w:pPr>
              <w:jc w:val="left"/>
            </w:pPr>
            <w:r>
              <w:rPr>
                <w:rFonts w:ascii="宋体" w:eastAsia="宋体" w:hAnsi="宋体" w:cs="宋体"/>
                <w:b w:val="0"/>
                <w:i w:val="0"/>
                <w:color w:val="000000"/>
                <w:sz w:val="16"/>
              </w:rPr>
              <w:t xml:space="preserve">  退休费</w:t>
            </w:r>
          </w:p>
        </w:tc>
        <w:tc>
          <w:tcPr>
            <w:tcW w:w="1360" w:type="dxa"/>
            <w:tcBorders/>
            <w:vAlign w:val="center"/>
          </w:tcPr>
          <w:p>
            <w:pPr>
              <w:jc w:val="right"/>
            </w:pPr>
            <w:r>
              <w:rPr>
                <w:rFonts w:ascii="宋体" w:eastAsia="宋体" w:hAnsi="宋体" w:cs="宋体"/>
                <w:b w:val="0"/>
                <w:i w:val="0"/>
                <w:color w:val="000000"/>
                <w:sz w:val="16"/>
              </w:rPr>
              <w:t xml:space="preserve">52.53</w:t>
            </w:r>
          </w:p>
        </w:tc>
        <w:tc>
          <w:tcPr>
            <w:tcW w:w="560" w:type="dxa"/>
            <w:tcBorders/>
            <w:vAlign w:val="center"/>
          </w:tcPr>
          <w:p>
            <w:pPr>
              <w:jc w:val="left"/>
            </w:pPr>
            <w:r>
              <w:rPr>
                <w:rFonts w:ascii="宋体" w:eastAsia="宋体" w:hAnsi="宋体" w:cs="宋体"/>
                <w:b w:val="0"/>
                <w:i w:val="0"/>
                <w:color w:val="000000"/>
                <w:sz w:val="16"/>
              </w:rPr>
              <w:t xml:space="preserve">30217</w:t>
            </w:r>
          </w:p>
        </w:tc>
        <w:tc>
          <w:tcPr>
            <w:tcW w:w="2100" w:type="dxa"/>
            <w:tcBorders/>
            <w:vAlign w:val="center"/>
          </w:tcPr>
          <w:p>
            <w:pPr>
              <w:jc w:val="left"/>
            </w:pPr>
            <w:r>
              <w:rPr>
                <w:rFonts w:ascii="宋体" w:eastAsia="宋体" w:hAnsi="宋体" w:cs="宋体"/>
                <w:b w:val="0"/>
                <w:i w:val="0"/>
                <w:color w:val="000000"/>
                <w:sz w:val="16"/>
              </w:rPr>
              <w:t xml:space="preserve">  公务接待费</w:t>
            </w:r>
          </w:p>
        </w:tc>
        <w:tc>
          <w:tcPr>
            <w:tcW w:w="1360" w:type="dxa"/>
            <w:tcBorders/>
            <w:vAlign w:val="center"/>
          </w:tcPr>
          <w:p>
            <w:pPr>
              <w:jc w:val="right"/>
            </w:pPr>
            <w:r>
              <w:rPr>
                <w:rFonts w:ascii="宋体" w:eastAsia="宋体" w:hAnsi="宋体" w:cs="宋体"/>
                <w:b w:val="0"/>
                <w:i w:val="0"/>
                <w:color w:val="000000"/>
                <w:sz w:val="16"/>
              </w:rPr>
              <w:t xml:space="preserve">0.05</w:t>
            </w:r>
          </w:p>
        </w:tc>
        <w:tc>
          <w:tcPr>
            <w:tcW w:w="560" w:type="dxa"/>
            <w:tcBorders/>
            <w:vAlign w:val="center"/>
          </w:tcPr>
          <w:p>
            <w:pPr>
              <w:jc w:val="left"/>
            </w:pPr>
            <w:r>
              <w:rPr>
                <w:rFonts w:ascii="宋体" w:eastAsia="宋体" w:hAnsi="宋体" w:cs="宋体"/>
                <w:b w:val="0"/>
                <w:i w:val="0"/>
                <w:color w:val="000000"/>
                <w:sz w:val="16"/>
              </w:rPr>
              <w:t xml:space="preserve">31019</w:t>
            </w:r>
          </w:p>
        </w:tc>
        <w:tc>
          <w:tcPr>
            <w:tcW w:w="3420" w:type="dxa"/>
            <w:tcBorders/>
            <w:vAlign w:val="center"/>
          </w:tcPr>
          <w:p>
            <w:pPr>
              <w:jc w:val="left"/>
            </w:pPr>
            <w:r>
              <w:rPr>
                <w:rFonts w:ascii="宋体" w:eastAsia="宋体" w:hAnsi="宋体" w:cs="宋体"/>
                <w:b w:val="0"/>
                <w:i w:val="0"/>
                <w:color w:val="000000"/>
                <w:sz w:val="16"/>
              </w:rPr>
              <w:t xml:space="preserve">  其他交通工具购置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30303</w:t>
            </w:r>
          </w:p>
        </w:tc>
        <w:tc>
          <w:tcPr>
            <w:tcW w:w="2680" w:type="dxa"/>
            <w:tcBorders/>
            <w:vAlign w:val="center"/>
          </w:tcPr>
          <w:p>
            <w:pPr>
              <w:jc w:val="left"/>
            </w:pPr>
            <w:r>
              <w:rPr>
                <w:rFonts w:ascii="宋体" w:eastAsia="宋体" w:hAnsi="宋体" w:cs="宋体"/>
                <w:b w:val="0"/>
                <w:i w:val="0"/>
                <w:color w:val="000000"/>
                <w:sz w:val="16"/>
              </w:rPr>
              <w:t xml:space="preserve">  退职（役）费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30218</w:t>
            </w:r>
          </w:p>
        </w:tc>
        <w:tc>
          <w:tcPr>
            <w:tcW w:w="2100" w:type="dxa"/>
            <w:tcBorders/>
            <w:vAlign w:val="center"/>
          </w:tcPr>
          <w:p>
            <w:pPr>
              <w:jc w:val="left"/>
            </w:pPr>
            <w:r>
              <w:rPr>
                <w:rFonts w:ascii="宋体" w:eastAsia="宋体" w:hAnsi="宋体" w:cs="宋体"/>
                <w:b w:val="0"/>
                <w:i w:val="0"/>
                <w:color w:val="000000"/>
                <w:sz w:val="16"/>
              </w:rPr>
              <w:t xml:space="preserve">  专用材料费</w:t>
            </w:r>
          </w:p>
        </w:tc>
        <w:tc>
          <w:tcPr>
            <w:tcW w:w="1360" w:type="dxa"/>
            <w:tcBorders/>
            <w:vAlign w:val="center"/>
          </w:tcPr>
          <w:p>
            <w:pPr>
              <w:jc w:val="right"/>
            </w:pPr>
            <w:r>
              <w:rPr>
                <w:rFonts w:ascii="宋体" w:eastAsia="宋体" w:hAnsi="宋体" w:cs="宋体"/>
                <w:b w:val="0"/>
                <w:i w:val="0"/>
                <w:color w:val="000000"/>
                <w:sz w:val="16"/>
              </w:rPr>
              <w:t xml:space="preserve">0.12</w:t>
            </w:r>
          </w:p>
        </w:tc>
        <w:tc>
          <w:tcPr>
            <w:tcW w:w="560" w:type="dxa"/>
            <w:tcBorders/>
            <w:vAlign w:val="center"/>
          </w:tcPr>
          <w:p>
            <w:pPr>
              <w:jc w:val="left"/>
            </w:pPr>
            <w:r>
              <w:rPr>
                <w:rFonts w:ascii="宋体" w:eastAsia="宋体" w:hAnsi="宋体" w:cs="宋体"/>
                <w:b w:val="0"/>
                <w:i w:val="0"/>
                <w:color w:val="000000"/>
                <w:sz w:val="16"/>
              </w:rPr>
              <w:t xml:space="preserve">31021</w:t>
            </w:r>
          </w:p>
        </w:tc>
        <w:tc>
          <w:tcPr>
            <w:tcW w:w="3420" w:type="dxa"/>
            <w:tcBorders/>
            <w:vAlign w:val="center"/>
          </w:tcPr>
          <w:p>
            <w:pPr>
              <w:jc w:val="left"/>
            </w:pPr>
            <w:r>
              <w:rPr>
                <w:rFonts w:ascii="宋体" w:eastAsia="宋体" w:hAnsi="宋体" w:cs="宋体"/>
                <w:b w:val="0"/>
                <w:i w:val="0"/>
                <w:color w:val="000000"/>
                <w:sz w:val="16"/>
              </w:rPr>
              <w:t xml:space="preserve">  文物和陈列品购置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30304</w:t>
            </w:r>
          </w:p>
        </w:tc>
        <w:tc>
          <w:tcPr>
            <w:tcW w:w="2680" w:type="dxa"/>
            <w:tcBorders/>
            <w:vAlign w:val="center"/>
          </w:tcPr>
          <w:p>
            <w:pPr>
              <w:jc w:val="left"/>
            </w:pPr>
            <w:r>
              <w:rPr>
                <w:rFonts w:ascii="宋体" w:eastAsia="宋体" w:hAnsi="宋体" w:cs="宋体"/>
                <w:b w:val="0"/>
                <w:i w:val="0"/>
                <w:color w:val="000000"/>
                <w:sz w:val="16"/>
              </w:rPr>
              <w:t xml:space="preserve">  抚恤金</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30224</w:t>
            </w:r>
          </w:p>
        </w:tc>
        <w:tc>
          <w:tcPr>
            <w:tcW w:w="2100" w:type="dxa"/>
            <w:tcBorders/>
            <w:vAlign w:val="center"/>
          </w:tcPr>
          <w:p>
            <w:pPr>
              <w:jc w:val="left"/>
            </w:pPr>
            <w:r>
              <w:rPr>
                <w:rFonts w:ascii="宋体" w:eastAsia="宋体" w:hAnsi="宋体" w:cs="宋体"/>
                <w:b w:val="0"/>
                <w:i w:val="0"/>
                <w:color w:val="000000"/>
                <w:sz w:val="16"/>
              </w:rPr>
              <w:t xml:space="preserve">  被装购置费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31022</w:t>
            </w:r>
          </w:p>
        </w:tc>
        <w:tc>
          <w:tcPr>
            <w:tcW w:w="3420" w:type="dxa"/>
            <w:tcBorders/>
            <w:vAlign w:val="center"/>
          </w:tcPr>
          <w:p>
            <w:pPr>
              <w:jc w:val="left"/>
            </w:pPr>
            <w:r>
              <w:rPr>
                <w:rFonts w:ascii="宋体" w:eastAsia="宋体" w:hAnsi="宋体" w:cs="宋体"/>
                <w:b w:val="0"/>
                <w:i w:val="0"/>
                <w:color w:val="000000"/>
                <w:sz w:val="16"/>
              </w:rPr>
              <w:t xml:space="preserve">  无形资产购置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30305</w:t>
            </w:r>
          </w:p>
        </w:tc>
        <w:tc>
          <w:tcPr>
            <w:tcW w:w="2680" w:type="dxa"/>
            <w:tcBorders/>
            <w:vAlign w:val="center"/>
          </w:tcPr>
          <w:p>
            <w:pPr>
              <w:jc w:val="left"/>
            </w:pPr>
            <w:r>
              <w:rPr>
                <w:rFonts w:ascii="宋体" w:eastAsia="宋体" w:hAnsi="宋体" w:cs="宋体"/>
                <w:b w:val="0"/>
                <w:i w:val="0"/>
                <w:color w:val="000000"/>
                <w:sz w:val="16"/>
              </w:rPr>
              <w:t xml:space="preserve">  生活补助</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30225</w:t>
            </w:r>
          </w:p>
        </w:tc>
        <w:tc>
          <w:tcPr>
            <w:tcW w:w="2100" w:type="dxa"/>
            <w:tcBorders/>
            <w:vAlign w:val="center"/>
          </w:tcPr>
          <w:p>
            <w:pPr>
              <w:jc w:val="left"/>
            </w:pPr>
            <w:r>
              <w:rPr>
                <w:rFonts w:ascii="宋体" w:eastAsia="宋体" w:hAnsi="宋体" w:cs="宋体"/>
                <w:b w:val="0"/>
                <w:i w:val="0"/>
                <w:color w:val="000000"/>
                <w:sz w:val="16"/>
              </w:rPr>
              <w:t xml:space="preserve">  专用燃料费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31099</w:t>
            </w:r>
          </w:p>
        </w:tc>
        <w:tc>
          <w:tcPr>
            <w:tcW w:w="3420" w:type="dxa"/>
            <w:tcBorders/>
            <w:vAlign w:val="center"/>
          </w:tcPr>
          <w:p>
            <w:pPr>
              <w:jc w:val="left"/>
            </w:pPr>
            <w:r>
              <w:rPr>
                <w:rFonts w:ascii="宋体" w:eastAsia="宋体" w:hAnsi="宋体" w:cs="宋体"/>
                <w:b w:val="0"/>
                <w:i w:val="0"/>
                <w:color w:val="000000"/>
                <w:sz w:val="16"/>
              </w:rPr>
              <w:t xml:space="preserve">  其他资本性支出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30306</w:t>
            </w:r>
          </w:p>
        </w:tc>
        <w:tc>
          <w:tcPr>
            <w:tcW w:w="2680" w:type="dxa"/>
            <w:tcBorders/>
            <w:vAlign w:val="center"/>
          </w:tcPr>
          <w:p>
            <w:pPr>
              <w:jc w:val="left"/>
            </w:pPr>
            <w:r>
              <w:rPr>
                <w:rFonts w:ascii="宋体" w:eastAsia="宋体" w:hAnsi="宋体" w:cs="宋体"/>
                <w:b w:val="0"/>
                <w:i w:val="0"/>
                <w:color w:val="000000"/>
                <w:sz w:val="16"/>
              </w:rPr>
              <w:t xml:space="preserve">  救济费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30226</w:t>
            </w:r>
          </w:p>
        </w:tc>
        <w:tc>
          <w:tcPr>
            <w:tcW w:w="2100" w:type="dxa"/>
            <w:tcBorders/>
            <w:vAlign w:val="center"/>
          </w:tcPr>
          <w:p>
            <w:pPr>
              <w:jc w:val="left"/>
            </w:pPr>
            <w:r>
              <w:rPr>
                <w:rFonts w:ascii="宋体" w:eastAsia="宋体" w:hAnsi="宋体" w:cs="宋体"/>
                <w:b w:val="0"/>
                <w:i w:val="0"/>
                <w:color w:val="000000"/>
                <w:sz w:val="16"/>
              </w:rPr>
              <w:t xml:space="preserve">  劳务费</w:t>
            </w:r>
          </w:p>
        </w:tc>
        <w:tc>
          <w:tcPr>
            <w:tcW w:w="1360" w:type="dxa"/>
            <w:tcBorders/>
            <w:vAlign w:val="center"/>
          </w:tcPr>
          <w:p>
            <w:pPr>
              <w:jc w:val="right"/>
            </w:pPr>
            <w:r>
              <w:rPr>
                <w:rFonts w:ascii="宋体" w:eastAsia="宋体" w:hAnsi="宋体" w:cs="宋体"/>
                <w:b w:val="0"/>
                <w:i w:val="0"/>
                <w:color w:val="000000"/>
                <w:sz w:val="16"/>
              </w:rPr>
              <w:t xml:space="preserve">0.03</w:t>
            </w:r>
          </w:p>
        </w:tc>
        <w:tc>
          <w:tcPr>
            <w:tcW w:w="560" w:type="dxa"/>
            <w:tcBorders/>
            <w:vAlign w:val="center"/>
          </w:tcPr>
          <w:p>
            <w:pPr>
              <w:jc w:val="left"/>
            </w:pPr>
            <w:r>
              <w:rPr>
                <w:rFonts w:ascii="宋体" w:eastAsia="宋体" w:hAnsi="宋体" w:cs="宋体"/>
                <w:b w:val="0"/>
                <w:i w:val="0"/>
                <w:color w:val="000000"/>
                <w:sz w:val="16"/>
              </w:rPr>
              <w:t xml:space="preserve">399</w:t>
            </w:r>
          </w:p>
        </w:tc>
        <w:tc>
          <w:tcPr>
            <w:tcW w:w="3420" w:type="dxa"/>
            <w:tcBorders/>
            <w:vAlign w:val="center"/>
          </w:tcPr>
          <w:p>
            <w:pPr>
              <w:jc w:val="left"/>
            </w:pPr>
            <w:r>
              <w:rPr>
                <w:rFonts w:ascii="宋体" w:eastAsia="宋体" w:hAnsi="宋体" w:cs="宋体"/>
                <w:b w:val="0"/>
                <w:i w:val="0"/>
                <w:color w:val="000000"/>
                <w:sz w:val="16"/>
              </w:rPr>
              <w:t xml:space="preserve">其他支出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30307</w:t>
            </w:r>
          </w:p>
        </w:tc>
        <w:tc>
          <w:tcPr>
            <w:tcW w:w="2680" w:type="dxa"/>
            <w:tcBorders/>
            <w:vAlign w:val="center"/>
          </w:tcPr>
          <w:p>
            <w:pPr>
              <w:jc w:val="left"/>
            </w:pPr>
            <w:r>
              <w:rPr>
                <w:rFonts w:ascii="宋体" w:eastAsia="宋体" w:hAnsi="宋体" w:cs="宋体"/>
                <w:b w:val="0"/>
                <w:i w:val="0"/>
                <w:color w:val="000000"/>
                <w:sz w:val="16"/>
              </w:rPr>
              <w:t xml:space="preserve">  医疗费补助</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30227</w:t>
            </w:r>
          </w:p>
        </w:tc>
        <w:tc>
          <w:tcPr>
            <w:tcW w:w="2100" w:type="dxa"/>
            <w:tcBorders/>
            <w:vAlign w:val="center"/>
          </w:tcPr>
          <w:p>
            <w:pPr>
              <w:jc w:val="left"/>
            </w:pPr>
            <w:r>
              <w:rPr>
                <w:rFonts w:ascii="宋体" w:eastAsia="宋体" w:hAnsi="宋体" w:cs="宋体"/>
                <w:b w:val="0"/>
                <w:i w:val="0"/>
                <w:color w:val="000000"/>
                <w:sz w:val="16"/>
              </w:rPr>
              <w:t xml:space="preserve">  委托业务费</w:t>
            </w:r>
          </w:p>
        </w:tc>
        <w:tc>
          <w:tcPr>
            <w:tcW w:w="1360" w:type="dxa"/>
            <w:tcBorders/>
            <w:vAlign w:val="center"/>
          </w:tcPr>
          <w:p>
            <w:pPr>
              <w:jc w:val="right"/>
            </w:pPr>
            <w:r>
              <w:rPr>
                <w:rFonts w:ascii="宋体" w:eastAsia="宋体" w:hAnsi="宋体" w:cs="宋体"/>
                <w:b w:val="0"/>
                <w:i w:val="0"/>
                <w:color w:val="000000"/>
                <w:sz w:val="16"/>
              </w:rPr>
              <w:t xml:space="preserve">0.50</w:t>
            </w:r>
          </w:p>
        </w:tc>
        <w:tc>
          <w:tcPr>
            <w:tcW w:w="560" w:type="dxa"/>
            <w:tcBorders/>
            <w:vAlign w:val="center"/>
          </w:tcPr>
          <w:p>
            <w:pPr>
              <w:jc w:val="left"/>
            </w:pPr>
            <w:r>
              <w:rPr>
                <w:rFonts w:ascii="宋体" w:eastAsia="宋体" w:hAnsi="宋体" w:cs="宋体"/>
                <w:b w:val="0"/>
                <w:i w:val="0"/>
                <w:color w:val="000000"/>
                <w:sz w:val="16"/>
              </w:rPr>
              <w:t xml:space="preserve">39907</w:t>
            </w:r>
          </w:p>
        </w:tc>
        <w:tc>
          <w:tcPr>
            <w:tcW w:w="3420" w:type="dxa"/>
            <w:tcBorders/>
            <w:vAlign w:val="center"/>
          </w:tcPr>
          <w:p>
            <w:pPr>
              <w:jc w:val="left"/>
            </w:pPr>
            <w:r>
              <w:rPr>
                <w:rFonts w:ascii="宋体" w:eastAsia="宋体" w:hAnsi="宋体" w:cs="宋体"/>
                <w:b w:val="0"/>
                <w:i w:val="0"/>
                <w:color w:val="000000"/>
                <w:sz w:val="16"/>
              </w:rPr>
              <w:t xml:space="preserve">  国家赔偿费用支出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30308</w:t>
            </w:r>
          </w:p>
        </w:tc>
        <w:tc>
          <w:tcPr>
            <w:tcW w:w="2680" w:type="dxa"/>
            <w:tcBorders/>
            <w:vAlign w:val="center"/>
          </w:tcPr>
          <w:p>
            <w:pPr>
              <w:jc w:val="left"/>
            </w:pPr>
            <w:r>
              <w:rPr>
                <w:rFonts w:ascii="宋体" w:eastAsia="宋体" w:hAnsi="宋体" w:cs="宋体"/>
                <w:b w:val="0"/>
                <w:i w:val="0"/>
                <w:color w:val="000000"/>
                <w:sz w:val="16"/>
              </w:rPr>
              <w:t xml:space="preserve">  助学金</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30228</w:t>
            </w:r>
          </w:p>
        </w:tc>
        <w:tc>
          <w:tcPr>
            <w:tcW w:w="2100" w:type="dxa"/>
            <w:tcBorders/>
            <w:vAlign w:val="center"/>
          </w:tcPr>
          <w:p>
            <w:pPr>
              <w:jc w:val="left"/>
            </w:pPr>
            <w:r>
              <w:rPr>
                <w:rFonts w:ascii="宋体" w:eastAsia="宋体" w:hAnsi="宋体" w:cs="宋体"/>
                <w:b w:val="0"/>
                <w:i w:val="0"/>
                <w:color w:val="000000"/>
                <w:sz w:val="16"/>
              </w:rPr>
              <w:t xml:space="preserve">  工会经费</w:t>
            </w:r>
          </w:p>
        </w:tc>
        <w:tc>
          <w:tcPr>
            <w:tcW w:w="1360" w:type="dxa"/>
            <w:tcBorders/>
            <w:vAlign w:val="center"/>
          </w:tcPr>
          <w:p>
            <w:pPr>
              <w:jc w:val="right"/>
            </w:pPr>
            <w:r>
              <w:rPr>
                <w:rFonts w:ascii="宋体" w:eastAsia="宋体" w:hAnsi="宋体" w:cs="宋体"/>
                <w:b w:val="0"/>
                <w:i w:val="0"/>
                <w:color w:val="000000"/>
                <w:sz w:val="16"/>
              </w:rPr>
              <w:t xml:space="preserve">16.25</w:t>
            </w:r>
          </w:p>
        </w:tc>
        <w:tc>
          <w:tcPr>
            <w:tcW w:w="560" w:type="dxa"/>
            <w:tcBorders/>
            <w:vAlign w:val="center"/>
          </w:tcPr>
          <w:p>
            <w:pPr>
              <w:jc w:val="left"/>
            </w:pPr>
            <w:r>
              <w:rPr>
                <w:rFonts w:ascii="宋体" w:eastAsia="宋体" w:hAnsi="宋体" w:cs="宋体"/>
                <w:b w:val="0"/>
                <w:i w:val="0"/>
                <w:color w:val="000000"/>
                <w:sz w:val="16"/>
              </w:rPr>
              <w:t xml:space="preserve">39908</w:t>
            </w:r>
          </w:p>
        </w:tc>
        <w:tc>
          <w:tcPr>
            <w:tcW w:w="3420" w:type="dxa"/>
            <w:tcBorders/>
            <w:vAlign w:val="center"/>
          </w:tcPr>
          <w:p>
            <w:pPr>
              <w:jc w:val="left"/>
            </w:pPr>
            <w:r>
              <w:rPr>
                <w:rFonts w:ascii="宋体" w:eastAsia="宋体" w:hAnsi="宋体" w:cs="宋体"/>
                <w:b w:val="0"/>
                <w:i w:val="0"/>
                <w:color w:val="000000"/>
                <w:sz w:val="16"/>
              </w:rPr>
              <w:t xml:space="preserve">  对民间非营利组织和群众性自治组织补贴</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30309</w:t>
            </w:r>
          </w:p>
        </w:tc>
        <w:tc>
          <w:tcPr>
            <w:tcW w:w="2680" w:type="dxa"/>
            <w:tcBorders/>
            <w:vAlign w:val="center"/>
          </w:tcPr>
          <w:p>
            <w:pPr>
              <w:jc w:val="left"/>
            </w:pPr>
            <w:r>
              <w:rPr>
                <w:rFonts w:ascii="宋体" w:eastAsia="宋体" w:hAnsi="宋体" w:cs="宋体"/>
                <w:b w:val="0"/>
                <w:i w:val="0"/>
                <w:color w:val="000000"/>
                <w:sz w:val="16"/>
              </w:rPr>
              <w:t xml:space="preserve">  奖励金</w:t>
            </w:r>
          </w:p>
        </w:tc>
        <w:tc>
          <w:tcPr>
            <w:tcW w:w="1360" w:type="dxa"/>
            <w:tcBorders/>
            <w:vAlign w:val="center"/>
          </w:tcPr>
          <w:p>
            <w:pPr>
              <w:jc w:val="right"/>
            </w:pPr>
            <w:r>
              <w:rPr>
                <w:rFonts w:ascii="宋体" w:eastAsia="宋体" w:hAnsi="宋体" w:cs="宋体"/>
                <w:b w:val="0"/>
                <w:i w:val="0"/>
                <w:color w:val="000000"/>
                <w:sz w:val="16"/>
              </w:rPr>
              <w:t xml:space="preserve">0.82</w:t>
            </w:r>
          </w:p>
        </w:tc>
        <w:tc>
          <w:tcPr>
            <w:tcW w:w="560" w:type="dxa"/>
            <w:tcBorders/>
            <w:vAlign w:val="center"/>
          </w:tcPr>
          <w:p>
            <w:pPr>
              <w:jc w:val="left"/>
            </w:pPr>
            <w:r>
              <w:rPr>
                <w:rFonts w:ascii="宋体" w:eastAsia="宋体" w:hAnsi="宋体" w:cs="宋体"/>
                <w:b w:val="0"/>
                <w:i w:val="0"/>
                <w:color w:val="000000"/>
                <w:sz w:val="16"/>
              </w:rPr>
              <w:t xml:space="preserve">30229</w:t>
            </w:r>
          </w:p>
        </w:tc>
        <w:tc>
          <w:tcPr>
            <w:tcW w:w="2100" w:type="dxa"/>
            <w:tcBorders/>
            <w:vAlign w:val="center"/>
          </w:tcPr>
          <w:p>
            <w:pPr>
              <w:jc w:val="left"/>
            </w:pPr>
            <w:r>
              <w:rPr>
                <w:rFonts w:ascii="宋体" w:eastAsia="宋体" w:hAnsi="宋体" w:cs="宋体"/>
                <w:b w:val="0"/>
                <w:i w:val="0"/>
                <w:color w:val="000000"/>
                <w:sz w:val="16"/>
              </w:rPr>
              <w:t xml:space="preserve">  福利费</w:t>
            </w:r>
          </w:p>
        </w:tc>
        <w:tc>
          <w:tcPr>
            <w:tcW w:w="1360" w:type="dxa"/>
            <w:tcBorders/>
            <w:vAlign w:val="center"/>
          </w:tcPr>
          <w:p>
            <w:pPr>
              <w:jc w:val="right"/>
            </w:pPr>
            <w:r>
              <w:rPr>
                <w:rFonts w:ascii="宋体" w:eastAsia="宋体" w:hAnsi="宋体" w:cs="宋体"/>
                <w:b w:val="0"/>
                <w:i w:val="0"/>
                <w:color w:val="000000"/>
                <w:sz w:val="16"/>
              </w:rPr>
              <w:t xml:space="preserve">13.26</w:t>
            </w:r>
          </w:p>
        </w:tc>
        <w:tc>
          <w:tcPr>
            <w:tcW w:w="560" w:type="dxa"/>
            <w:tcBorders/>
            <w:vAlign w:val="center"/>
          </w:tcPr>
          <w:p>
            <w:pPr>
              <w:jc w:val="left"/>
            </w:pPr>
            <w:r>
              <w:rPr>
                <w:rFonts w:ascii="宋体" w:eastAsia="宋体" w:hAnsi="宋体" w:cs="宋体"/>
                <w:b w:val="0"/>
                <w:i w:val="0"/>
                <w:color w:val="000000"/>
                <w:sz w:val="16"/>
              </w:rPr>
              <w:t xml:space="preserve">39909</w:t>
            </w:r>
          </w:p>
        </w:tc>
        <w:tc>
          <w:tcPr>
            <w:tcW w:w="3420" w:type="dxa"/>
            <w:tcBorders/>
            <w:vAlign w:val="center"/>
          </w:tcPr>
          <w:p>
            <w:pPr>
              <w:jc w:val="left"/>
            </w:pPr>
            <w:r>
              <w:rPr>
                <w:rFonts w:ascii="宋体" w:eastAsia="宋体" w:hAnsi="宋体" w:cs="宋体"/>
                <w:b w:val="0"/>
                <w:i w:val="0"/>
                <w:color w:val="000000"/>
                <w:sz w:val="16"/>
              </w:rPr>
              <w:t xml:space="preserve">  经常性赠与</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30310</w:t>
            </w:r>
          </w:p>
        </w:tc>
        <w:tc>
          <w:tcPr>
            <w:tcW w:w="2680" w:type="dxa"/>
            <w:tcBorders/>
            <w:vAlign w:val="center"/>
          </w:tcPr>
          <w:p>
            <w:pPr>
              <w:jc w:val="left"/>
            </w:pPr>
            <w:r>
              <w:rPr>
                <w:rFonts w:ascii="宋体" w:eastAsia="宋体" w:hAnsi="宋体" w:cs="宋体"/>
                <w:b w:val="0"/>
                <w:i w:val="0"/>
                <w:color w:val="000000"/>
                <w:sz w:val="16"/>
              </w:rPr>
              <w:t xml:space="preserve">  个人农业生产补贴</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30231</w:t>
            </w:r>
          </w:p>
        </w:tc>
        <w:tc>
          <w:tcPr>
            <w:tcW w:w="2100" w:type="dxa"/>
            <w:tcBorders/>
            <w:vAlign w:val="center"/>
          </w:tcPr>
          <w:p>
            <w:pPr>
              <w:jc w:val="left"/>
            </w:pPr>
            <w:r>
              <w:rPr>
                <w:rFonts w:ascii="宋体" w:eastAsia="宋体" w:hAnsi="宋体" w:cs="宋体"/>
                <w:b w:val="0"/>
                <w:i w:val="0"/>
                <w:color w:val="000000"/>
                <w:sz w:val="16"/>
              </w:rPr>
              <w:t xml:space="preserve">  公务用车运行维护费</w:t>
            </w:r>
          </w:p>
        </w:tc>
        <w:tc>
          <w:tcPr>
            <w:tcW w:w="1360" w:type="dxa"/>
            <w:tcBorders/>
            <w:vAlign w:val="center"/>
          </w:tcPr>
          <w:p>
            <w:pPr>
              <w:jc w:val="right"/>
            </w:pPr>
            <w:r>
              <w:rPr>
                <w:rFonts w:ascii="宋体" w:eastAsia="宋体" w:hAnsi="宋体" w:cs="宋体"/>
                <w:b w:val="0"/>
                <w:i w:val="0"/>
                <w:color w:val="000000"/>
                <w:sz w:val="16"/>
              </w:rPr>
              <w:t xml:space="preserve">10.55</w:t>
            </w:r>
          </w:p>
        </w:tc>
        <w:tc>
          <w:tcPr>
            <w:tcW w:w="560" w:type="dxa"/>
            <w:tcBorders/>
            <w:vAlign w:val="center"/>
          </w:tcPr>
          <w:p>
            <w:pPr>
              <w:jc w:val="left"/>
            </w:pPr>
            <w:r>
              <w:rPr>
                <w:rFonts w:ascii="宋体" w:eastAsia="宋体" w:hAnsi="宋体" w:cs="宋体"/>
                <w:b w:val="0"/>
                <w:i w:val="0"/>
                <w:color w:val="000000"/>
                <w:sz w:val="16"/>
              </w:rPr>
              <w:t xml:space="preserve">39910</w:t>
            </w:r>
          </w:p>
        </w:tc>
        <w:tc>
          <w:tcPr>
            <w:tcW w:w="3420" w:type="dxa"/>
            <w:tcBorders/>
            <w:vAlign w:val="center"/>
          </w:tcPr>
          <w:p>
            <w:pPr>
              <w:jc w:val="left"/>
            </w:pPr>
            <w:r>
              <w:rPr>
                <w:rFonts w:ascii="宋体" w:eastAsia="宋体" w:hAnsi="宋体" w:cs="宋体"/>
                <w:b w:val="0"/>
                <w:i w:val="0"/>
                <w:color w:val="000000"/>
                <w:sz w:val="16"/>
              </w:rPr>
              <w:t xml:space="preserve">  资本性赠与</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30311</w:t>
            </w:r>
          </w:p>
        </w:tc>
        <w:tc>
          <w:tcPr>
            <w:tcW w:w="2680" w:type="dxa"/>
            <w:tcBorders/>
            <w:vAlign w:val="center"/>
          </w:tcPr>
          <w:p>
            <w:pPr>
              <w:jc w:val="left"/>
            </w:pPr>
            <w:r>
              <w:rPr>
                <w:rFonts w:ascii="宋体" w:eastAsia="宋体" w:hAnsi="宋体" w:cs="宋体"/>
                <w:b w:val="0"/>
                <w:i w:val="0"/>
                <w:color w:val="000000"/>
                <w:sz w:val="16"/>
              </w:rPr>
              <w:t xml:space="preserve">  代缴社会保险费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30239</w:t>
            </w:r>
          </w:p>
        </w:tc>
        <w:tc>
          <w:tcPr>
            <w:tcW w:w="2100" w:type="dxa"/>
            <w:tcBorders/>
            <w:vAlign w:val="center"/>
          </w:tcPr>
          <w:p>
            <w:pPr>
              <w:jc w:val="left"/>
            </w:pPr>
            <w:r>
              <w:rPr>
                <w:rFonts w:ascii="宋体" w:eastAsia="宋体" w:hAnsi="宋体" w:cs="宋体"/>
                <w:b w:val="0"/>
                <w:i w:val="0"/>
                <w:color w:val="000000"/>
                <w:sz w:val="16"/>
              </w:rPr>
              <w:t xml:space="preserve">  其他交通费用</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39999</w:t>
            </w:r>
          </w:p>
        </w:tc>
        <w:tc>
          <w:tcPr>
            <w:tcW w:w="3420" w:type="dxa"/>
            <w:tcBorders/>
            <w:vAlign w:val="center"/>
          </w:tcPr>
          <w:p>
            <w:pPr>
              <w:jc w:val="left"/>
            </w:pPr>
            <w:r>
              <w:rPr>
                <w:rFonts w:ascii="宋体" w:eastAsia="宋体" w:hAnsi="宋体" w:cs="宋体"/>
                <w:b w:val="0"/>
                <w:i w:val="0"/>
                <w:color w:val="000000"/>
                <w:sz w:val="16"/>
              </w:rPr>
              <w:t xml:space="preserve">  其他支出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30399</w:t>
            </w:r>
          </w:p>
        </w:tc>
        <w:tc>
          <w:tcPr>
            <w:tcW w:w="2680" w:type="dxa"/>
            <w:tcBorders/>
            <w:vAlign w:val="center"/>
          </w:tcPr>
          <w:p>
            <w:pPr>
              <w:jc w:val="left"/>
            </w:pPr>
            <w:r>
              <w:rPr>
                <w:rFonts w:ascii="宋体" w:eastAsia="宋体" w:hAnsi="宋体" w:cs="宋体"/>
                <w:b w:val="0"/>
                <w:i w:val="0"/>
                <w:color w:val="000000"/>
                <w:sz w:val="16"/>
              </w:rPr>
              <w:t xml:space="preserve">  其他对个人和家庭的补助</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30240</w:t>
            </w:r>
          </w:p>
        </w:tc>
        <w:tc>
          <w:tcPr>
            <w:tcW w:w="2100" w:type="dxa"/>
            <w:tcBorders/>
            <w:vAlign w:val="center"/>
          </w:tcPr>
          <w:p>
            <w:pPr>
              <w:jc w:val="left"/>
            </w:pPr>
            <w:r>
              <w:rPr>
                <w:rFonts w:ascii="宋体" w:eastAsia="宋体" w:hAnsi="宋体" w:cs="宋体"/>
                <w:b w:val="0"/>
                <w:i w:val="0"/>
                <w:color w:val="000000"/>
                <w:sz w:val="16"/>
              </w:rPr>
              <w:t xml:space="preserve">  税金及附加费用</w:t>
            </w:r>
          </w:p>
        </w:tc>
        <w:tc>
          <w:tcPr>
            <w:tcW w:w="1360" w:type="dxa"/>
            <w:tcBorders/>
            <w:vAlign w:val="center"/>
          </w:tcPr>
          <w:p>
            <w:pPr>
              <w:jc w:val="right"/>
            </w:pPr>
            <w:r>
              <w:rPr>
                <w:rFonts w:ascii="宋体" w:eastAsia="宋体" w:hAnsi="宋体" w:cs="宋体"/>
                <w:b w:val="0"/>
                <w:i w:val="0"/>
                <w:color w:val="000000"/>
                <w:sz w:val="16"/>
              </w:rPr>
              <w:t xml:space="preserve">0.18</w:t>
            </w:r>
          </w:p>
        </w:tc>
        <w:tc>
          <w:tcPr>
            <w:tcW w:w="560" w:type="dxa"/>
            <w:tcBorders/>
            <w:vAlign w:val="center"/>
          </w:tcPr>
          <w:p>
            <w:pPr/>
          </w:p>
        </w:tc>
        <w:tc>
          <w:tcPr>
            <w:tcW w:w="3420" w:type="dxa"/>
            <w:tcBorders/>
            <w:vAlign w:val="center"/>
          </w:tcPr>
          <w:p>
            <w:pPr/>
          </w:p>
        </w:tc>
        <w:tc>
          <w:tcPr>
            <w:tcW w:w="1358" w:type="dxa"/>
            <w:tcBorders/>
            <w:vAlign w:val="center"/>
          </w:tcPr>
          <w:p>
            <w:pPr/>
          </w:p>
        </w:tc>
      </w:tr>
      <w:tr>
        <w:trPr>
          <w:trHeight w:hRule="exact" w:val="341"/>
          <w:jc w:val="center"/>
        </w:trPr>
        <w:tc>
          <w:tcPr>
            <w:tcW w:w="560" w:type="dxa"/>
            <w:tcBorders/>
            <w:vAlign w:val="center"/>
          </w:tcPr>
          <w:p>
            <w:pPr/>
          </w:p>
        </w:tc>
        <w:tc>
          <w:tcPr>
            <w:tcW w:w="2680" w:type="dxa"/>
            <w:tcBorders/>
            <w:vAlign w:val="center"/>
          </w:tcPr>
          <w:p>
            <w:pPr/>
          </w:p>
        </w:tc>
        <w:tc>
          <w:tcPr>
            <w:tcW w:w="1360" w:type="dxa"/>
            <w:tcBorders/>
            <w:vAlign w:val="center"/>
          </w:tcPr>
          <w:p>
            <w:pPr/>
          </w:p>
        </w:tc>
        <w:tc>
          <w:tcPr>
            <w:tcW w:w="560" w:type="dxa"/>
            <w:tcBorders/>
            <w:vAlign w:val="center"/>
          </w:tcPr>
          <w:p>
            <w:pPr>
              <w:jc w:val="left"/>
            </w:pPr>
            <w:r>
              <w:rPr>
                <w:rFonts w:ascii="宋体" w:eastAsia="宋体" w:hAnsi="宋体" w:cs="宋体"/>
                <w:b w:val="0"/>
                <w:i w:val="0"/>
                <w:color w:val="000000"/>
                <w:sz w:val="16"/>
              </w:rPr>
              <w:t xml:space="preserve">30299</w:t>
            </w:r>
          </w:p>
        </w:tc>
        <w:tc>
          <w:tcPr>
            <w:tcW w:w="2100" w:type="dxa"/>
            <w:tcBorders/>
            <w:vAlign w:val="center"/>
          </w:tcPr>
          <w:p>
            <w:pPr>
              <w:jc w:val="left"/>
            </w:pPr>
            <w:r>
              <w:rPr>
                <w:rFonts w:ascii="宋体" w:eastAsia="宋体" w:hAnsi="宋体" w:cs="宋体"/>
                <w:b w:val="0"/>
                <w:i w:val="0"/>
                <w:color w:val="000000"/>
                <w:sz w:val="16"/>
              </w:rPr>
              <w:t xml:space="preserve">  其他商品和服务支出</w:t>
            </w:r>
          </w:p>
        </w:tc>
        <w:tc>
          <w:tcPr>
            <w:tcW w:w="1360" w:type="dxa"/>
            <w:tcBorders/>
            <w:vAlign w:val="center"/>
          </w:tcPr>
          <w:p>
            <w:pPr>
              <w:jc w:val="right"/>
            </w:pPr>
            <w:r>
              <w:rPr>
                <w:rFonts w:ascii="宋体" w:eastAsia="宋体" w:hAnsi="宋体" w:cs="宋体"/>
                <w:b w:val="0"/>
                <w:i w:val="0"/>
                <w:color w:val="000000"/>
                <w:sz w:val="16"/>
              </w:rPr>
              <w:t xml:space="preserve">0.05</w:t>
            </w:r>
          </w:p>
        </w:tc>
        <w:tc>
          <w:tcPr>
            <w:tcW w:w="560" w:type="dxa"/>
            <w:tcBorders/>
            <w:vAlign w:val="center"/>
          </w:tcPr>
          <w:p>
            <w:pPr/>
          </w:p>
        </w:tc>
        <w:tc>
          <w:tcPr>
            <w:tcW w:w="3420" w:type="dxa"/>
            <w:tcBorders/>
            <w:vAlign w:val="center"/>
          </w:tcPr>
          <w:p>
            <w:pPr/>
          </w:p>
        </w:tc>
        <w:tc>
          <w:tcPr>
            <w:tcW w:w="1358" w:type="dxa"/>
            <w:tcBorders/>
            <w:vAlign w:val="center"/>
          </w:tcPr>
          <w:p>
            <w:pPr/>
          </w:p>
        </w:tc>
      </w:tr>
      <w:tr>
        <w:trPr>
          <w:trHeight w:hRule="exact" w:val="341"/>
          <w:jc w:val="center"/>
        </w:trPr>
        <w:tc>
          <w:tcPr>
            <w:tcW w:w="560" w:type="dxa"/>
            <w:hMerge w:val="restart"/>
            <w:tcBorders/>
            <w:vAlign w:val="center"/>
          </w:tcPr>
          <w:p>
            <w:pPr>
              <w:jc w:val="center"/>
            </w:pPr>
            <w:r>
              <w:rPr>
                <w:rFonts w:ascii="宋体" w:eastAsia="宋体" w:hAnsi="宋体" w:cs="宋体"/>
                <w:b w:val="0"/>
                <w:i w:val="0"/>
                <w:color w:val="000000"/>
                <w:sz w:val="16"/>
              </w:rPr>
              <w:t xml:space="preserve">人员经费合计</w:t>
            </w:r>
          </w:p>
        </w:tc>
        <w:tc>
          <w:tcPr>
            <w:tcW w:w="2680" w:type="dxa"/>
            <w:hMerge/>
            <w:tcBorders/>
            <w:vAlign w:val="center"/>
          </w:tcPr>
          <w:p>
            <w:pPr/>
          </w:p>
        </w:tc>
        <w:tc>
          <w:tcPr>
            <w:tcW w:w="1360" w:type="dxa"/>
            <w:tcBorders/>
            <w:vAlign w:val="center"/>
          </w:tcPr>
          <w:p>
            <w:pPr>
              <w:jc w:val="right"/>
            </w:pPr>
            <w:r>
              <w:rPr>
                <w:rFonts w:ascii="宋体" w:eastAsia="宋体" w:hAnsi="宋体" w:cs="宋体"/>
                <w:b w:val="0"/>
                <w:i w:val="0"/>
                <w:color w:val="000000"/>
                <w:sz w:val="16"/>
              </w:rPr>
              <w:t xml:space="preserve">721.79</w:t>
            </w:r>
          </w:p>
        </w:tc>
        <w:tc>
          <w:tcPr>
            <w:tcW w:w="560" w:type="dxa"/>
            <w:hMerge w:val="restart"/>
            <w:tcBorders/>
            <w:vAlign w:val="center"/>
          </w:tcPr>
          <w:p>
            <w:pPr>
              <w:jc w:val="center"/>
            </w:pPr>
            <w:r>
              <w:rPr>
                <w:rFonts w:ascii="宋体" w:eastAsia="宋体" w:hAnsi="宋体" w:cs="宋体"/>
                <w:b w:val="0"/>
                <w:i w:val="0"/>
                <w:color w:val="000000"/>
                <w:sz w:val="16"/>
              </w:rPr>
              <w:t xml:space="preserve">公用经费合计</w:t>
            </w:r>
          </w:p>
        </w:tc>
        <w:tc>
          <w:tcPr>
            <w:tcW w:w="2100" w:type="dxa"/>
            <w:hMerge/>
            <w:tcBorders/>
            <w:vAlign w:val="center"/>
          </w:tcPr>
          <w:p>
            <w:pPr/>
          </w:p>
        </w:tc>
        <w:tc>
          <w:tcPr>
            <w:tcW w:w="1360" w:type="dxa"/>
            <w:hMerge/>
            <w:tcBorders/>
            <w:vAlign w:val="center"/>
          </w:tcPr>
          <w:p>
            <w:pPr/>
          </w:p>
        </w:tc>
        <w:tc>
          <w:tcPr>
            <w:tcW w:w="560" w:type="dxa"/>
            <w:hMerge/>
            <w:tcBorders/>
            <w:vAlign w:val="center"/>
          </w:tcPr>
          <w:p>
            <w:pPr/>
          </w:p>
        </w:tc>
        <w:tc>
          <w:tcPr>
            <w:tcW w:w="3420" w:type="dxa"/>
            <w:hMerge/>
            <w:tcBorders/>
            <w:vAlign w:val="center"/>
          </w:tcPr>
          <w:p>
            <w:pPr/>
          </w:p>
        </w:tc>
        <w:tc>
          <w:tcPr>
            <w:tcW w:w="1358" w:type="dxa"/>
            <w:tcBorders/>
            <w:vAlign w:val="center"/>
          </w:tcPr>
          <w:p>
            <w:pPr>
              <w:jc w:val="right"/>
            </w:pPr>
            <w:r>
              <w:rPr>
                <w:rFonts w:ascii="宋体" w:eastAsia="宋体" w:hAnsi="宋体" w:cs="宋体"/>
                <w:b w:val="0"/>
                <w:i w:val="0"/>
                <w:color w:val="000000"/>
                <w:sz w:val="16"/>
              </w:rPr>
              <w:t xml:space="preserve">74.12</w:t>
            </w:r>
          </w:p>
        </w:tc>
      </w:tr>
    </w:tbl>
    <w:p>
      <w:pPr>
        <w:snapToGrid w:val="0"/>
        <w:spacing w:before="0" w:after="0" w:line="0"/>
      </w:pPr>
      <w:r>
        <w:rPr>
          <w:sz w:val="8"/>
        </w:rPr>
        <w:t xml:space="preserve"> </w:t>
      </w:r>
    </w:p>
    <w:p>
      <w:pPr>
        <w:jc w:val="left"/>
        <w:rPr>
          <w:rFonts w:ascii="黑体" w:eastAsia="黑体" w:hAnsi="黑体" w:cs="黑体" w:hint="eastAsia"/>
          <w:sz w:val="36"/>
          <w:szCs w:val="36"/>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注：本表反映单位本年度一般公共预算财政拨款基本支出明细情况。本表金额转换为万元时，因四舍五入可能存在尾差。</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政府性基金预算财政拨款收入支出决算表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公开07表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单位：许昌市中心血站</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00"/>
        <w:gridCol w:w="300"/>
        <w:gridCol w:w="300"/>
        <w:gridCol w:w="3660"/>
        <w:gridCol w:w="1560"/>
        <w:gridCol w:w="1560"/>
        <w:gridCol w:w="1560"/>
        <w:gridCol w:w="1560"/>
        <w:gridCol w:w="1560"/>
        <w:gridCol w:w="1598"/>
      </w:tblGrid>
      <w:tr>
        <w:trPr>
          <w:trHeight w:hRule="exact" w:val="419"/>
          <w:jc w:val="center"/>
        </w:trPr>
        <w:tc>
          <w:tcPr>
            <w:tcW w:w="300" w:type="dxa"/>
            <w:hMerge w:val="restart"/>
            <w:vAlign w:val="center"/>
          </w:tcPr>
          <w:p>
            <w:pPr>
              <w:jc w:val="center"/>
            </w:pPr>
            <w:r>
              <w:rPr>
                <w:rFonts w:ascii="宋体" w:eastAsia="宋体" w:hAnsi="宋体" w:cs="宋体"/>
                <w:b w:val="0"/>
                <w:i w:val="0"/>
                <w:color w:val="000000"/>
                <w:sz w:val="20"/>
              </w:rPr>
              <w:t xml:space="preserve">项目</w:t>
            </w:r>
          </w:p>
        </w:tc>
        <w:tc>
          <w:tcPr>
            <w:tcW w:w="300" w:type="dxa"/>
            <w:hMerge/>
            <w:vAlign w:val="center"/>
          </w:tcPr>
          <w:p>
            <w:pPr/>
          </w:p>
        </w:tc>
        <w:tc>
          <w:tcPr>
            <w:tcW w:w="300" w:type="dxa"/>
            <w:hMerge/>
            <w:vAlign w:val="center"/>
          </w:tcPr>
          <w:p>
            <w:pPr/>
          </w:p>
        </w:tc>
        <w:tc>
          <w:tcPr>
            <w:tcW w:w="3660" w:type="dxa"/>
            <w:hMerge/>
            <w:vAlign w:val="center"/>
          </w:tcPr>
          <w:p>
            <w:pPr/>
          </w:p>
        </w:tc>
        <w:tc>
          <w:tcPr>
            <w:tcW w:w="1560" w:type="dxa"/>
            <w:vMerge w:val="restart"/>
            <w:vAlign w:val="center"/>
          </w:tcPr>
          <w:p>
            <w:pPr>
              <w:jc w:val="center"/>
            </w:pPr>
            <w:r>
              <w:rPr>
                <w:rFonts w:ascii="宋体" w:eastAsia="宋体" w:hAnsi="宋体" w:cs="宋体"/>
                <w:b w:val="0"/>
                <w:i w:val="0"/>
                <w:color w:val="000000"/>
                <w:sz w:val="20"/>
              </w:rPr>
              <w:t xml:space="preserve">年初结转和结余</w:t>
            </w:r>
          </w:p>
        </w:tc>
        <w:tc>
          <w:tcPr>
            <w:tcW w:w="1560" w:type="dxa"/>
            <w:vMerge w:val="restart"/>
            <w:vAlign w:val="center"/>
          </w:tcPr>
          <w:p>
            <w:pPr>
              <w:jc w:val="center"/>
            </w:pPr>
            <w:r>
              <w:rPr>
                <w:rFonts w:ascii="宋体" w:eastAsia="宋体" w:hAnsi="宋体" w:cs="宋体"/>
                <w:b w:val="0"/>
                <w:i w:val="0"/>
                <w:color w:val="000000"/>
                <w:sz w:val="20"/>
              </w:rPr>
              <w:t xml:space="preserve">本年收入</w:t>
            </w:r>
          </w:p>
        </w:tc>
        <w:tc>
          <w:tcPr>
            <w:tcW w:w="1560" w:type="dxa"/>
            <w:hMerge w:val="restart"/>
            <w:vAlign w:val="center"/>
          </w:tcPr>
          <w:p>
            <w:pPr>
              <w:jc w:val="center"/>
            </w:pPr>
            <w:r>
              <w:rPr>
                <w:rFonts w:ascii="宋体" w:eastAsia="宋体" w:hAnsi="宋体" w:cs="宋体"/>
                <w:b w:val="0"/>
                <w:i w:val="0"/>
                <w:color w:val="000000"/>
                <w:sz w:val="20"/>
              </w:rPr>
              <w:t xml:space="preserve">本年支出</w:t>
            </w:r>
          </w:p>
        </w:tc>
        <w:tc>
          <w:tcPr>
            <w:tcW w:w="1560" w:type="dxa"/>
            <w:hMerge/>
            <w:vAlign w:val="center"/>
          </w:tcPr>
          <w:p>
            <w:pPr/>
          </w:p>
        </w:tc>
        <w:tc>
          <w:tcPr>
            <w:tcW w:w="1560" w:type="dxa"/>
            <w:hMerge/>
            <w:vAlign w:val="center"/>
          </w:tcPr>
          <w:p>
            <w:pPr/>
          </w:p>
        </w:tc>
        <w:tc>
          <w:tcPr>
            <w:tcW w:w="1598" w:type="dxa"/>
            <w:vMerge w:val="restart"/>
            <w:vAlign w:val="center"/>
          </w:tcPr>
          <w:p>
            <w:pPr>
              <w:jc w:val="center"/>
            </w:pPr>
            <w:r>
              <w:rPr>
                <w:rFonts w:ascii="宋体" w:eastAsia="宋体" w:hAnsi="宋体" w:cs="宋体"/>
                <w:b w:val="0"/>
                <w:i w:val="0"/>
                <w:color w:val="000000"/>
                <w:sz w:val="20"/>
              </w:rPr>
              <w:t xml:space="preserve">年末结转和结余</w:t>
            </w:r>
          </w:p>
        </w:tc>
      </w:tr>
      <w:tr>
        <w:trPr>
          <w:trHeight w:hRule="exact" w:val="419"/>
          <w:jc w:val="center"/>
        </w:trPr>
        <w:tc>
          <w:tcPr>
            <w:tcW w:w="300" w:type="dxa"/>
            <w:hMerge w:val="restart"/>
            <w:vMerge w:val="restart"/>
            <w:tcBorders/>
            <w:vAlign w:val="center"/>
          </w:tcPr>
          <w:p>
            <w:pPr>
              <w:jc w:val="center"/>
            </w:pPr>
            <w:r>
              <w:rPr>
                <w:rFonts w:ascii="宋体" w:eastAsia="宋体" w:hAnsi="宋体" w:cs="宋体"/>
                <w:b w:val="0"/>
                <w:i w:val="0"/>
                <w:color w:val="000000"/>
                <w:sz w:val="20"/>
              </w:rPr>
              <w:t xml:space="preserve">科目代码</w:t>
            </w:r>
          </w:p>
        </w:tc>
        <w:tc>
          <w:tcPr>
            <w:tcW w:w="300" w:type="dxa"/>
            <w:hMerge/>
            <w:tcBorders/>
            <w:vAlign w:val="center"/>
          </w:tcPr>
          <w:p>
            <w:pPr/>
          </w:p>
        </w:tc>
        <w:tc>
          <w:tcPr>
            <w:tcW w:w="300" w:type="dxa"/>
            <w:hMerge/>
            <w:tcBorders/>
            <w:vAlign w:val="center"/>
          </w:tcPr>
          <w:p>
            <w:pPr/>
          </w:p>
        </w:tc>
        <w:tc>
          <w:tcPr>
            <w:tcW w:w="3660" w:type="dxa"/>
            <w:vMerge w:val="restart"/>
            <w:tcBorders/>
            <w:vAlign w:val="center"/>
          </w:tcPr>
          <w:p>
            <w:pPr>
              <w:jc w:val="center"/>
            </w:pPr>
            <w:r>
              <w:rPr>
                <w:rFonts w:ascii="宋体" w:eastAsia="宋体" w:hAnsi="宋体" w:cs="宋体"/>
                <w:b w:val="0"/>
                <w:i w:val="0"/>
                <w:color w:val="000000"/>
                <w:sz w:val="20"/>
              </w:rPr>
              <w:t xml:space="preserve">科目名称</w:t>
            </w:r>
          </w:p>
        </w:tc>
        <w:tc>
          <w:tcPr>
            <w:tcW w:w="1560" w:type="dxa"/>
            <w:vMerge/>
            <w:tcBorders/>
            <w:vAlign w:val="center"/>
          </w:tcPr>
          <w:p>
            <w:pPr/>
          </w:p>
        </w:tc>
        <w:tc>
          <w:tcPr>
            <w:tcW w:w="1560" w:type="dxa"/>
            <w:vMerge/>
            <w:tcBorders/>
            <w:vAlign w:val="center"/>
          </w:tcPr>
          <w:p>
            <w:pPr/>
          </w:p>
        </w:tc>
        <w:tc>
          <w:tcPr>
            <w:tcW w:w="1560" w:type="dxa"/>
            <w:vMerge w:val="restart"/>
            <w:tcBorders/>
            <w:vAlign w:val="center"/>
          </w:tcPr>
          <w:p>
            <w:pPr>
              <w:jc w:val="center"/>
            </w:pPr>
            <w:r>
              <w:rPr>
                <w:rFonts w:ascii="宋体" w:eastAsia="宋体" w:hAnsi="宋体" w:cs="宋体"/>
                <w:b w:val="0"/>
                <w:i w:val="0"/>
                <w:color w:val="000000"/>
                <w:sz w:val="20"/>
              </w:rPr>
              <w:t xml:space="preserve">小计</w:t>
            </w:r>
          </w:p>
        </w:tc>
        <w:tc>
          <w:tcPr>
            <w:tcW w:w="1560" w:type="dxa"/>
            <w:vMerge w:val="restart"/>
            <w:tcBorders/>
            <w:vAlign w:val="center"/>
          </w:tcPr>
          <w:p>
            <w:pPr>
              <w:jc w:val="center"/>
            </w:pPr>
            <w:r>
              <w:rPr>
                <w:rFonts w:ascii="宋体" w:eastAsia="宋体" w:hAnsi="宋体" w:cs="宋体"/>
                <w:b w:val="0"/>
                <w:i w:val="0"/>
                <w:color w:val="000000"/>
                <w:sz w:val="20"/>
              </w:rPr>
              <w:t xml:space="preserve">基本支出</w:t>
            </w:r>
          </w:p>
        </w:tc>
        <w:tc>
          <w:tcPr>
            <w:tcW w:w="1560" w:type="dxa"/>
            <w:vMerge w:val="restart"/>
            <w:tcBorders/>
            <w:vAlign w:val="center"/>
          </w:tcPr>
          <w:p>
            <w:pPr>
              <w:jc w:val="center"/>
            </w:pPr>
            <w:r>
              <w:rPr>
                <w:rFonts w:ascii="宋体" w:eastAsia="宋体" w:hAnsi="宋体" w:cs="宋体"/>
                <w:b w:val="0"/>
                <w:i w:val="0"/>
                <w:color w:val="000000"/>
                <w:sz w:val="20"/>
              </w:rPr>
              <w:t xml:space="preserve">项目支出</w:t>
            </w:r>
          </w:p>
        </w:tc>
        <w:tc>
          <w:tcPr>
            <w:tcW w:w="1598" w:type="dxa"/>
            <w:vMerge/>
            <w:tcBorders/>
            <w:vAlign w:val="center"/>
          </w:tcPr>
          <w:p>
            <w:pPr/>
          </w:p>
        </w:tc>
      </w:tr>
      <w:tr>
        <w:trPr>
          <w:trHeight w:hRule="exact" w:val="419"/>
          <w:jc w:val="center"/>
        </w:trPr>
        <w:tc>
          <w:tcPr>
            <w:tcW w:w="300" w:type="dxa"/>
            <w:hMerge w:val="restart"/>
            <w:vMerge/>
            <w:tcBorders/>
            <w:vAlign w:val="center"/>
          </w:tcPr>
          <w:p>
            <w:pPr/>
          </w:p>
        </w:tc>
        <w:tc>
          <w:tcPr>
            <w:tcW w:w="300" w:type="dxa"/>
            <w:hMerge/>
            <w:tcBorders/>
            <w:vAlign w:val="center"/>
          </w:tcPr>
          <w:p>
            <w:pPr/>
          </w:p>
        </w:tc>
        <w:tc>
          <w:tcPr>
            <w:tcW w:w="300" w:type="dxa"/>
            <w:hMerge/>
            <w:tcBorders/>
            <w:vAlign w:val="center"/>
          </w:tcPr>
          <w:p>
            <w:pPr/>
          </w:p>
        </w:tc>
        <w:tc>
          <w:tcPr>
            <w:tcW w:w="36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98" w:type="dxa"/>
            <w:vMerge/>
            <w:tcBorders/>
            <w:vAlign w:val="center"/>
          </w:tcPr>
          <w:p>
            <w:pPr/>
          </w:p>
        </w:tc>
      </w:tr>
      <w:tr>
        <w:trPr>
          <w:trHeight w:hRule="exact" w:val="419"/>
          <w:jc w:val="center"/>
        </w:trPr>
        <w:tc>
          <w:tcPr>
            <w:tcW w:w="300" w:type="dxa"/>
            <w:hMerge w:val="restart"/>
            <w:vMerge/>
            <w:tcBorders/>
            <w:vAlign w:val="center"/>
          </w:tcPr>
          <w:p>
            <w:pPr/>
          </w:p>
        </w:tc>
        <w:tc>
          <w:tcPr>
            <w:tcW w:w="300" w:type="dxa"/>
            <w:hMerge/>
            <w:tcBorders/>
            <w:vAlign w:val="center"/>
          </w:tcPr>
          <w:p>
            <w:pPr/>
          </w:p>
        </w:tc>
        <w:tc>
          <w:tcPr>
            <w:tcW w:w="300" w:type="dxa"/>
            <w:hMerge/>
            <w:tcBorders/>
            <w:vAlign w:val="center"/>
          </w:tcPr>
          <w:p>
            <w:pPr/>
          </w:p>
        </w:tc>
        <w:tc>
          <w:tcPr>
            <w:tcW w:w="36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98" w:type="dxa"/>
            <w:vMerge/>
            <w:tcBorders/>
            <w:vAlign w:val="center"/>
          </w:tcPr>
          <w:p>
            <w:pPr/>
          </w:p>
        </w:tc>
      </w:tr>
      <w:tr>
        <w:trPr>
          <w:trHeight w:hRule="exact" w:val="419"/>
          <w:jc w:val="center"/>
        </w:trPr>
        <w:tc>
          <w:tcPr>
            <w:tcW w:w="300" w:type="dxa"/>
            <w:hMerge w:val="restart"/>
            <w:tcBorders/>
            <w:vAlign w:val="center"/>
          </w:tcPr>
          <w:p>
            <w:pPr>
              <w:jc w:val="center"/>
            </w:pPr>
            <w:r>
              <w:rPr>
                <w:rFonts w:ascii="宋体" w:eastAsia="宋体" w:hAnsi="宋体" w:cs="宋体"/>
                <w:b w:val="0"/>
                <w:i w:val="0"/>
                <w:color w:val="000000"/>
                <w:sz w:val="20"/>
              </w:rPr>
              <w:t xml:space="preserve">栏次</w:t>
            </w:r>
          </w:p>
        </w:tc>
        <w:tc>
          <w:tcPr>
            <w:tcW w:w="300" w:type="dxa"/>
            <w:hMerge/>
            <w:tcBorders/>
            <w:vAlign w:val="center"/>
          </w:tcPr>
          <w:p>
            <w:pPr/>
          </w:p>
        </w:tc>
        <w:tc>
          <w:tcPr>
            <w:tcW w:w="300" w:type="dxa"/>
            <w:hMerge/>
            <w:tcBorders/>
            <w:vAlign w:val="center"/>
          </w:tcPr>
          <w:p>
            <w:pPr/>
          </w:p>
        </w:tc>
        <w:tc>
          <w:tcPr>
            <w:tcW w:w="3660" w:type="dxa"/>
            <w:hMerge/>
            <w:tcBorders/>
            <w:vAlign w:val="center"/>
          </w:tcPr>
          <w:p>
            <w:pPr/>
          </w:p>
        </w:tc>
        <w:tc>
          <w:tcPr>
            <w:tcW w:w="1560" w:type="dxa"/>
            <w:tcBorders/>
            <w:vAlign w:val="center"/>
          </w:tcPr>
          <w:p>
            <w:pPr>
              <w:jc w:val="center"/>
            </w:pPr>
            <w:r>
              <w:rPr>
                <w:rFonts w:ascii="宋体" w:eastAsia="宋体" w:hAnsi="宋体" w:cs="宋体"/>
                <w:b w:val="0"/>
                <w:i w:val="0"/>
                <w:color w:val="000000"/>
                <w:sz w:val="20"/>
              </w:rPr>
              <w:t xml:space="preserve">1</w:t>
            </w:r>
          </w:p>
        </w:tc>
        <w:tc>
          <w:tcPr>
            <w:tcW w:w="1560" w:type="dxa"/>
            <w:tcBorders/>
            <w:vAlign w:val="center"/>
          </w:tcPr>
          <w:p>
            <w:pPr>
              <w:jc w:val="center"/>
            </w:pPr>
            <w:r>
              <w:rPr>
                <w:rFonts w:ascii="宋体" w:eastAsia="宋体" w:hAnsi="宋体" w:cs="宋体"/>
                <w:b w:val="0"/>
                <w:i w:val="0"/>
                <w:color w:val="000000"/>
                <w:sz w:val="20"/>
              </w:rPr>
              <w:t xml:space="preserve">2</w:t>
            </w:r>
          </w:p>
        </w:tc>
        <w:tc>
          <w:tcPr>
            <w:tcW w:w="1560" w:type="dxa"/>
            <w:tcBorders/>
            <w:vAlign w:val="center"/>
          </w:tcPr>
          <w:p>
            <w:pPr>
              <w:jc w:val="center"/>
            </w:pPr>
            <w:r>
              <w:rPr>
                <w:rFonts w:ascii="宋体" w:eastAsia="宋体" w:hAnsi="宋体" w:cs="宋体"/>
                <w:b w:val="0"/>
                <w:i w:val="0"/>
                <w:color w:val="000000"/>
                <w:sz w:val="20"/>
              </w:rPr>
              <w:t xml:space="preserve">3</w:t>
            </w:r>
          </w:p>
        </w:tc>
        <w:tc>
          <w:tcPr>
            <w:tcW w:w="1560" w:type="dxa"/>
            <w:tcBorders/>
            <w:vAlign w:val="center"/>
          </w:tcPr>
          <w:p>
            <w:pPr>
              <w:jc w:val="center"/>
            </w:pPr>
            <w:r>
              <w:rPr>
                <w:rFonts w:ascii="宋体" w:eastAsia="宋体" w:hAnsi="宋体" w:cs="宋体"/>
                <w:b w:val="0"/>
                <w:i w:val="0"/>
                <w:color w:val="000000"/>
                <w:sz w:val="20"/>
              </w:rPr>
              <w:t xml:space="preserve">4</w:t>
            </w:r>
          </w:p>
        </w:tc>
        <w:tc>
          <w:tcPr>
            <w:tcW w:w="1560" w:type="dxa"/>
            <w:tcBorders/>
            <w:vAlign w:val="center"/>
          </w:tcPr>
          <w:p>
            <w:pPr>
              <w:jc w:val="center"/>
            </w:pPr>
            <w:r>
              <w:rPr>
                <w:rFonts w:ascii="宋体" w:eastAsia="宋体" w:hAnsi="宋体" w:cs="宋体"/>
                <w:b w:val="0"/>
                <w:i w:val="0"/>
                <w:color w:val="000000"/>
                <w:sz w:val="20"/>
              </w:rPr>
              <w:t xml:space="preserve">5</w:t>
            </w:r>
          </w:p>
        </w:tc>
        <w:tc>
          <w:tcPr>
            <w:tcW w:w="1598" w:type="dxa"/>
            <w:tcBorders/>
            <w:vAlign w:val="center"/>
          </w:tcPr>
          <w:p>
            <w:pPr>
              <w:jc w:val="center"/>
            </w:pPr>
            <w:r>
              <w:rPr>
                <w:rFonts w:ascii="宋体" w:eastAsia="宋体" w:hAnsi="宋体" w:cs="宋体"/>
                <w:b w:val="0"/>
                <w:i w:val="0"/>
                <w:color w:val="000000"/>
                <w:sz w:val="20"/>
              </w:rPr>
              <w:t xml:space="preserve">6</w:t>
            </w:r>
          </w:p>
        </w:tc>
      </w:tr>
      <w:tr>
        <w:trPr>
          <w:trHeight w:hRule="exact" w:val="628"/>
          <w:jc w:val="center"/>
        </w:trPr>
        <w:tc>
          <w:tcPr>
            <w:tcW w:w="300" w:type="dxa"/>
            <w:hMerge w:val="restart"/>
            <w:tcBorders/>
            <w:vAlign w:val="center"/>
          </w:tcPr>
          <w:p>
            <w:pPr>
              <w:jc w:val="center"/>
            </w:pPr>
            <w:r>
              <w:rPr>
                <w:rFonts w:ascii="宋体" w:eastAsia="宋体" w:hAnsi="宋体" w:cs="宋体"/>
                <w:b w:val="0"/>
                <w:i w:val="0"/>
                <w:color w:val="000000"/>
                <w:sz w:val="20"/>
              </w:rPr>
              <w:t xml:space="preserve">合计</w:t>
            </w:r>
          </w:p>
        </w:tc>
        <w:tc>
          <w:tcPr>
            <w:tcW w:w="300" w:type="dxa"/>
            <w:hMerge/>
            <w:tcBorders/>
            <w:vAlign w:val="center"/>
          </w:tcPr>
          <w:p>
            <w:pPr/>
          </w:p>
        </w:tc>
        <w:tc>
          <w:tcPr>
            <w:tcW w:w="300" w:type="dxa"/>
            <w:hMerge/>
            <w:tcBorders/>
            <w:vAlign w:val="center"/>
          </w:tcPr>
          <w:p>
            <w:pPr/>
          </w:p>
        </w:tc>
        <w:tc>
          <w:tcPr>
            <w:tcW w:w="3660" w:type="dxa"/>
            <w:hMerge/>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98" w:type="dxa"/>
            <w:tcBorders/>
            <w:vAlign w:val="center"/>
          </w:tcPr>
          <w:p>
            <w:pPr/>
          </w:p>
        </w:tc>
      </w:tr>
      <w:tr>
        <w:trPr>
          <w:trHeight w:hRule="exact" w:val="628"/>
          <w:jc w:val="center"/>
        </w:trPr>
        <w:tc>
          <w:tcPr>
            <w:tcW w:w="300" w:type="dxa"/>
            <w:hMerge w:val="restart"/>
            <w:tcBorders/>
            <w:vAlign w:val="center"/>
          </w:tcPr>
          <w:p>
            <w:pPr/>
          </w:p>
        </w:tc>
        <w:tc>
          <w:tcPr>
            <w:tcW w:w="300" w:type="dxa"/>
            <w:hMerge/>
            <w:tcBorders/>
            <w:vAlign w:val="center"/>
          </w:tcPr>
          <w:p>
            <w:pPr/>
          </w:p>
        </w:tc>
        <w:tc>
          <w:tcPr>
            <w:tcW w:w="300" w:type="dxa"/>
            <w:hMerge/>
            <w:tcBorders/>
            <w:vAlign w:val="center"/>
          </w:tcPr>
          <w:p>
            <w:pPr/>
          </w:p>
        </w:tc>
        <w:tc>
          <w:tcPr>
            <w:tcW w:w="3660" w:type="dxa"/>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98" w:type="dxa"/>
            <w:tcBorders/>
            <w:vAlign w:val="center"/>
          </w:tcPr>
          <w:p>
            <w:pP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注：本表反映单位本年度政府性基金预算财政拨款收入、支出及结转和结余情况。本表金额转换为万元时，因四舍五入可能存在尾差。</w:t>
      </w:r>
    </w:p>
    <w:p>
      <w:pPr>
        <w:jc w:val="left"/>
        <w:rPr>
          <w:rFonts w:ascii="华文中宋" w:eastAsia="华文中宋" w:hAnsi="华文中宋" w:cs="华文中宋" w:hint="default"/>
          <w:color w:val="000000"/>
          <w:kern w:val="0"/>
          <w:sz w:val="32"/>
          <w:szCs w:val="32"/>
          <w:lang w:val="en-US" w:eastAsia="zh-CN"/>
        </w:rPr>
      </w:pPr>
      <w:r>
        <w:rPr>
          <w:rFonts w:ascii="宋体" w:eastAsia="宋体" w:hAnsi="宋体" w:asciiTheme="minorEastAsia" w:eastAsiaTheme="minorEastAsia" w:hAnsiTheme="minorEastAsia" w:cs="Arial" w:cstheme="minorEastAsia" w:hint="eastAsia"/>
          <w:sz w:val="18"/>
          <w:szCs w:val="18"/>
        </w:rPr>
        <w:t xml:space="preserve">说明：我单位没有政府性基金收入，也没有使用政府性基金安排的支出，故本表无数据。</w:t>
      </w:r>
      <w:r>
        <w:br w:type="page"/>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国有资本经营预算财政拨款支出决算表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公开08表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单位：许昌市中心血站</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60"/>
        <w:gridCol w:w="460"/>
        <w:gridCol w:w="460"/>
        <w:gridCol w:w="5500"/>
        <w:gridCol w:w="2360"/>
        <w:gridCol w:w="2360"/>
        <w:gridCol w:w="2358"/>
      </w:tblGrid>
      <w:tr>
        <w:trPr>
          <w:trHeight w:hRule="exact" w:val="631"/>
          <w:jc w:val="center"/>
        </w:trPr>
        <w:tc>
          <w:tcPr>
            <w:tcW w:w="460" w:type="dxa"/>
            <w:hMerge w:val="restart"/>
            <w:vAlign w:val="center"/>
          </w:tcPr>
          <w:p>
            <w:pPr>
              <w:jc w:val="center"/>
            </w:pPr>
            <w:r>
              <w:rPr>
                <w:rFonts w:ascii="宋体" w:eastAsia="宋体" w:hAnsi="宋体" w:cs="宋体"/>
                <w:b w:val="0"/>
                <w:i w:val="0"/>
                <w:color w:val="000000"/>
                <w:sz w:val="28"/>
              </w:rPr>
              <w:t xml:space="preserve">项目</w:t>
            </w:r>
          </w:p>
        </w:tc>
        <w:tc>
          <w:tcPr>
            <w:tcW w:w="460" w:type="dxa"/>
            <w:hMerge/>
            <w:vAlign w:val="center"/>
          </w:tcPr>
          <w:p>
            <w:pPr/>
          </w:p>
        </w:tc>
        <w:tc>
          <w:tcPr>
            <w:tcW w:w="460" w:type="dxa"/>
            <w:hMerge/>
            <w:vAlign w:val="center"/>
          </w:tcPr>
          <w:p>
            <w:pPr/>
          </w:p>
        </w:tc>
        <w:tc>
          <w:tcPr>
            <w:tcW w:w="5500" w:type="dxa"/>
            <w:hMerge/>
            <w:vAlign w:val="center"/>
          </w:tcPr>
          <w:p>
            <w:pPr/>
          </w:p>
        </w:tc>
        <w:tc>
          <w:tcPr>
            <w:tcW w:w="2360" w:type="dxa"/>
            <w:hMerge w:val="restart"/>
            <w:vAlign w:val="center"/>
          </w:tcPr>
          <w:p>
            <w:pPr>
              <w:jc w:val="center"/>
            </w:pPr>
            <w:r>
              <w:rPr>
                <w:rFonts w:ascii="宋体" w:eastAsia="宋体" w:hAnsi="宋体" w:cs="宋体"/>
                <w:b w:val="0"/>
                <w:i w:val="0"/>
                <w:color w:val="000000"/>
                <w:sz w:val="28"/>
              </w:rPr>
              <w:t xml:space="preserve">本年支出</w:t>
            </w:r>
          </w:p>
        </w:tc>
        <w:tc>
          <w:tcPr>
            <w:tcW w:w="2360" w:type="dxa"/>
            <w:hMerge/>
            <w:vAlign w:val="center"/>
          </w:tcPr>
          <w:p>
            <w:pPr/>
          </w:p>
        </w:tc>
        <w:tc>
          <w:tcPr>
            <w:tcW w:w="2358" w:type="dxa"/>
            <w:hMerge/>
            <w:vAlign w:val="center"/>
          </w:tcPr>
          <w:p>
            <w:pPr/>
          </w:p>
        </w:tc>
      </w:tr>
      <w:tr>
        <w:trPr>
          <w:trHeight w:hRule="exact" w:val="631"/>
          <w:jc w:val="center"/>
        </w:trPr>
        <w:tc>
          <w:tcPr>
            <w:tcW w:w="460" w:type="dxa"/>
            <w:hMerge w:val="restart"/>
            <w:vMerge w:val="restart"/>
            <w:tcBorders/>
            <w:vAlign w:val="center"/>
          </w:tcPr>
          <w:p>
            <w:pPr>
              <w:jc w:val="center"/>
            </w:pPr>
            <w:r>
              <w:rPr>
                <w:rFonts w:ascii="宋体" w:eastAsia="宋体" w:hAnsi="宋体" w:cs="宋体"/>
                <w:b w:val="0"/>
                <w:i w:val="0"/>
                <w:color w:val="000000"/>
                <w:sz w:val="28"/>
              </w:rPr>
              <w:t xml:space="preserve">科目代码</w:t>
            </w:r>
          </w:p>
        </w:tc>
        <w:tc>
          <w:tcPr>
            <w:tcW w:w="460" w:type="dxa"/>
            <w:hMerge/>
            <w:tcBorders/>
            <w:vAlign w:val="center"/>
          </w:tcPr>
          <w:p>
            <w:pPr/>
          </w:p>
        </w:tc>
        <w:tc>
          <w:tcPr>
            <w:tcW w:w="460" w:type="dxa"/>
            <w:hMerge/>
            <w:tcBorders/>
            <w:vAlign w:val="center"/>
          </w:tcPr>
          <w:p>
            <w:pPr/>
          </w:p>
        </w:tc>
        <w:tc>
          <w:tcPr>
            <w:tcW w:w="5500" w:type="dxa"/>
            <w:vMerge w:val="restart"/>
            <w:tcBorders/>
            <w:vAlign w:val="center"/>
          </w:tcPr>
          <w:p>
            <w:pPr>
              <w:jc w:val="center"/>
            </w:pPr>
            <w:r>
              <w:rPr>
                <w:rFonts w:ascii="宋体" w:eastAsia="宋体" w:hAnsi="宋体" w:cs="宋体"/>
                <w:b w:val="0"/>
                <w:i w:val="0"/>
                <w:color w:val="000000"/>
                <w:sz w:val="28"/>
              </w:rPr>
              <w:t xml:space="preserve">科目名称</w:t>
            </w:r>
          </w:p>
        </w:tc>
        <w:tc>
          <w:tcPr>
            <w:tcW w:w="2360" w:type="dxa"/>
            <w:vMerge w:val="restart"/>
            <w:tcBorders/>
            <w:vAlign w:val="center"/>
          </w:tcPr>
          <w:p>
            <w:pPr>
              <w:jc w:val="center"/>
            </w:pPr>
            <w:r>
              <w:rPr>
                <w:rFonts w:ascii="宋体" w:eastAsia="宋体" w:hAnsi="宋体" w:cs="宋体"/>
                <w:b w:val="0"/>
                <w:i w:val="0"/>
                <w:color w:val="000000"/>
                <w:sz w:val="28"/>
              </w:rPr>
              <w:t xml:space="preserve">合计</w:t>
            </w:r>
          </w:p>
        </w:tc>
        <w:tc>
          <w:tcPr>
            <w:tcW w:w="2360" w:type="dxa"/>
            <w:vMerge w:val="restart"/>
            <w:tcBorders/>
            <w:vAlign w:val="center"/>
          </w:tcPr>
          <w:p>
            <w:pPr>
              <w:jc w:val="center"/>
            </w:pPr>
            <w:r>
              <w:rPr>
                <w:rFonts w:ascii="宋体" w:eastAsia="宋体" w:hAnsi="宋体" w:cs="宋体"/>
                <w:b w:val="0"/>
                <w:i w:val="0"/>
                <w:color w:val="000000"/>
                <w:sz w:val="28"/>
              </w:rPr>
              <w:t xml:space="preserve">基本支出</w:t>
            </w:r>
          </w:p>
        </w:tc>
        <w:tc>
          <w:tcPr>
            <w:tcW w:w="2358" w:type="dxa"/>
            <w:vMerge w:val="restart"/>
            <w:tcBorders/>
            <w:vAlign w:val="center"/>
          </w:tcPr>
          <w:p>
            <w:pPr>
              <w:jc w:val="center"/>
            </w:pPr>
            <w:r>
              <w:rPr>
                <w:rFonts w:ascii="宋体" w:eastAsia="宋体" w:hAnsi="宋体" w:cs="宋体"/>
                <w:b w:val="0"/>
                <w:i w:val="0"/>
                <w:color w:val="000000"/>
                <w:sz w:val="28"/>
              </w:rPr>
              <w:t xml:space="preserve">项目支出</w:t>
            </w:r>
          </w:p>
        </w:tc>
      </w:tr>
      <w:tr>
        <w:trPr>
          <w:trHeight w:hRule="exact" w:val="631"/>
          <w:jc w:val="center"/>
        </w:trPr>
        <w:tc>
          <w:tcPr>
            <w:tcW w:w="460" w:type="dxa"/>
            <w:hMerge w:val="restart"/>
            <w:vMerge/>
            <w:tcBorders/>
            <w:vAlign w:val="center"/>
          </w:tcPr>
          <w:p>
            <w:pPr/>
          </w:p>
        </w:tc>
        <w:tc>
          <w:tcPr>
            <w:tcW w:w="460" w:type="dxa"/>
            <w:hMerge/>
            <w:tcBorders/>
            <w:vAlign w:val="center"/>
          </w:tcPr>
          <w:p>
            <w:pPr/>
          </w:p>
        </w:tc>
        <w:tc>
          <w:tcPr>
            <w:tcW w:w="460" w:type="dxa"/>
            <w:hMerge/>
            <w:tcBorders/>
            <w:vAlign w:val="center"/>
          </w:tcPr>
          <w:p>
            <w:pPr/>
          </w:p>
        </w:tc>
        <w:tc>
          <w:tcPr>
            <w:tcW w:w="5500" w:type="dxa"/>
            <w:vMerge/>
            <w:tcBorders/>
            <w:vAlign w:val="center"/>
          </w:tcPr>
          <w:p>
            <w:pPr/>
          </w:p>
        </w:tc>
        <w:tc>
          <w:tcPr>
            <w:tcW w:w="2360" w:type="dxa"/>
            <w:vMerge/>
            <w:tcBorders/>
            <w:vAlign w:val="center"/>
          </w:tcPr>
          <w:p>
            <w:pPr/>
          </w:p>
        </w:tc>
        <w:tc>
          <w:tcPr>
            <w:tcW w:w="2360" w:type="dxa"/>
            <w:vMerge/>
            <w:tcBorders/>
            <w:vAlign w:val="center"/>
          </w:tcPr>
          <w:p>
            <w:pPr/>
          </w:p>
        </w:tc>
        <w:tc>
          <w:tcPr>
            <w:tcW w:w="2358" w:type="dxa"/>
            <w:vMerge/>
            <w:tcBorders/>
            <w:vAlign w:val="center"/>
          </w:tcPr>
          <w:p>
            <w:pPr/>
          </w:p>
        </w:tc>
      </w:tr>
      <w:tr>
        <w:trPr>
          <w:trHeight w:hRule="exact" w:val="631"/>
          <w:jc w:val="center"/>
        </w:trPr>
        <w:tc>
          <w:tcPr>
            <w:tcW w:w="460" w:type="dxa"/>
            <w:hMerge w:val="restart"/>
            <w:vMerge/>
            <w:tcBorders/>
            <w:vAlign w:val="center"/>
          </w:tcPr>
          <w:p>
            <w:pPr/>
          </w:p>
        </w:tc>
        <w:tc>
          <w:tcPr>
            <w:tcW w:w="460" w:type="dxa"/>
            <w:hMerge/>
            <w:tcBorders/>
            <w:vAlign w:val="center"/>
          </w:tcPr>
          <w:p>
            <w:pPr/>
          </w:p>
        </w:tc>
        <w:tc>
          <w:tcPr>
            <w:tcW w:w="460" w:type="dxa"/>
            <w:hMerge/>
            <w:tcBorders/>
            <w:vAlign w:val="center"/>
          </w:tcPr>
          <w:p>
            <w:pPr/>
          </w:p>
        </w:tc>
        <w:tc>
          <w:tcPr>
            <w:tcW w:w="5500" w:type="dxa"/>
            <w:vMerge/>
            <w:tcBorders/>
            <w:vAlign w:val="center"/>
          </w:tcPr>
          <w:p>
            <w:pPr/>
          </w:p>
        </w:tc>
        <w:tc>
          <w:tcPr>
            <w:tcW w:w="2360" w:type="dxa"/>
            <w:vMerge/>
            <w:tcBorders/>
            <w:vAlign w:val="center"/>
          </w:tcPr>
          <w:p>
            <w:pPr/>
          </w:p>
        </w:tc>
        <w:tc>
          <w:tcPr>
            <w:tcW w:w="2360" w:type="dxa"/>
            <w:vMerge/>
            <w:tcBorders/>
            <w:vAlign w:val="center"/>
          </w:tcPr>
          <w:p>
            <w:pPr/>
          </w:p>
        </w:tc>
        <w:tc>
          <w:tcPr>
            <w:tcW w:w="2358" w:type="dxa"/>
            <w:vMerge/>
            <w:tcBorders/>
            <w:vAlign w:val="center"/>
          </w:tcPr>
          <w:p>
            <w:pPr/>
          </w:p>
        </w:tc>
      </w:tr>
      <w:tr>
        <w:trPr>
          <w:trHeight w:hRule="exact" w:val="631"/>
          <w:jc w:val="center"/>
        </w:trPr>
        <w:tc>
          <w:tcPr>
            <w:tcW w:w="460" w:type="dxa"/>
            <w:hMerge w:val="restart"/>
            <w:tcBorders/>
            <w:vAlign w:val="center"/>
          </w:tcPr>
          <w:p>
            <w:pPr>
              <w:jc w:val="center"/>
            </w:pPr>
            <w:r>
              <w:rPr>
                <w:rFonts w:ascii="宋体" w:eastAsia="宋体" w:hAnsi="宋体" w:cs="宋体"/>
                <w:b w:val="0"/>
                <w:i w:val="0"/>
                <w:color w:val="000000"/>
                <w:sz w:val="28"/>
              </w:rPr>
              <w:t xml:space="preserve">栏次</w:t>
            </w:r>
          </w:p>
        </w:tc>
        <w:tc>
          <w:tcPr>
            <w:tcW w:w="460" w:type="dxa"/>
            <w:hMerge/>
            <w:tcBorders/>
            <w:vAlign w:val="center"/>
          </w:tcPr>
          <w:p>
            <w:pPr/>
          </w:p>
        </w:tc>
        <w:tc>
          <w:tcPr>
            <w:tcW w:w="460" w:type="dxa"/>
            <w:hMerge/>
            <w:tcBorders/>
            <w:vAlign w:val="center"/>
          </w:tcPr>
          <w:p>
            <w:pPr/>
          </w:p>
        </w:tc>
        <w:tc>
          <w:tcPr>
            <w:tcW w:w="5500" w:type="dxa"/>
            <w:hMerge/>
            <w:tcBorders/>
            <w:vAlign w:val="center"/>
          </w:tcPr>
          <w:p>
            <w:pPr/>
          </w:p>
        </w:tc>
        <w:tc>
          <w:tcPr>
            <w:tcW w:w="2360" w:type="dxa"/>
            <w:tcBorders/>
            <w:vAlign w:val="center"/>
          </w:tcPr>
          <w:p>
            <w:pPr>
              <w:jc w:val="center"/>
            </w:pPr>
            <w:r>
              <w:rPr>
                <w:rFonts w:ascii="宋体" w:eastAsia="宋体" w:hAnsi="宋体" w:cs="宋体"/>
                <w:b w:val="0"/>
                <w:i w:val="0"/>
                <w:color w:val="000000"/>
                <w:sz w:val="28"/>
              </w:rPr>
              <w:t xml:space="preserve">1</w:t>
            </w:r>
          </w:p>
        </w:tc>
        <w:tc>
          <w:tcPr>
            <w:tcW w:w="2360" w:type="dxa"/>
            <w:tcBorders/>
            <w:vAlign w:val="center"/>
          </w:tcPr>
          <w:p>
            <w:pPr>
              <w:jc w:val="center"/>
            </w:pPr>
            <w:r>
              <w:rPr>
                <w:rFonts w:ascii="宋体" w:eastAsia="宋体" w:hAnsi="宋体" w:cs="宋体"/>
                <w:b w:val="0"/>
                <w:i w:val="0"/>
                <w:color w:val="000000"/>
                <w:sz w:val="28"/>
              </w:rPr>
              <w:t xml:space="preserve">2</w:t>
            </w:r>
          </w:p>
        </w:tc>
        <w:tc>
          <w:tcPr>
            <w:tcW w:w="2358" w:type="dxa"/>
            <w:tcBorders/>
            <w:vAlign w:val="center"/>
          </w:tcPr>
          <w:p>
            <w:pPr>
              <w:jc w:val="center"/>
            </w:pPr>
            <w:r>
              <w:rPr>
                <w:rFonts w:ascii="宋体" w:eastAsia="宋体" w:hAnsi="宋体" w:cs="宋体"/>
                <w:b w:val="0"/>
                <w:i w:val="0"/>
                <w:color w:val="000000"/>
                <w:sz w:val="28"/>
              </w:rPr>
              <w:t xml:space="preserve">3</w:t>
            </w:r>
          </w:p>
        </w:tc>
      </w:tr>
      <w:tr>
        <w:trPr>
          <w:trHeight w:hRule="exact" w:val="631"/>
          <w:jc w:val="center"/>
        </w:trPr>
        <w:tc>
          <w:tcPr>
            <w:tcW w:w="460" w:type="dxa"/>
            <w:hMerge w:val="restart"/>
            <w:tcBorders/>
            <w:vAlign w:val="center"/>
          </w:tcPr>
          <w:p>
            <w:pPr>
              <w:jc w:val="center"/>
            </w:pPr>
            <w:r>
              <w:rPr>
                <w:rFonts w:ascii="宋体" w:eastAsia="宋体" w:hAnsi="宋体" w:cs="宋体"/>
                <w:b w:val="0"/>
                <w:i w:val="0"/>
                <w:color w:val="000000"/>
                <w:sz w:val="28"/>
              </w:rPr>
              <w:t xml:space="preserve">合计</w:t>
            </w:r>
          </w:p>
        </w:tc>
        <w:tc>
          <w:tcPr>
            <w:tcW w:w="460" w:type="dxa"/>
            <w:hMerge/>
            <w:tcBorders/>
            <w:vAlign w:val="center"/>
          </w:tcPr>
          <w:p>
            <w:pPr/>
          </w:p>
        </w:tc>
        <w:tc>
          <w:tcPr>
            <w:tcW w:w="460" w:type="dxa"/>
            <w:hMerge/>
            <w:tcBorders/>
            <w:vAlign w:val="center"/>
          </w:tcPr>
          <w:p>
            <w:pPr/>
          </w:p>
        </w:tc>
        <w:tc>
          <w:tcPr>
            <w:tcW w:w="5500" w:type="dxa"/>
            <w:hMerge/>
            <w:tcBorders/>
            <w:vAlign w:val="center"/>
          </w:tcPr>
          <w:p>
            <w:pPr/>
          </w:p>
        </w:tc>
        <w:tc>
          <w:tcPr>
            <w:tcW w:w="2360" w:type="dxa"/>
            <w:tcBorders/>
            <w:vAlign w:val="center"/>
          </w:tcPr>
          <w:p>
            <w:pPr/>
          </w:p>
        </w:tc>
        <w:tc>
          <w:tcPr>
            <w:tcW w:w="2360" w:type="dxa"/>
            <w:tcBorders/>
            <w:vAlign w:val="center"/>
          </w:tcPr>
          <w:p>
            <w:pPr>
              <w:jc w:val="right"/>
            </w:pPr>
            <w:r>
              <w:rPr>
                <w:rFonts w:ascii="宋体" w:eastAsia="宋体" w:hAnsi="宋体" w:cs="宋体"/>
                <w:b/>
                <w:i w:val="0"/>
                <w:color w:val="000000"/>
                <w:sz w:val="28"/>
              </w:rPr>
              <w:t xml:space="preserve">0</w:t>
            </w:r>
          </w:p>
        </w:tc>
        <w:tc>
          <w:tcPr>
            <w:tcW w:w="2358" w:type="dxa"/>
            <w:tcBorders/>
            <w:vAlign w:val="center"/>
          </w:tcPr>
          <w:p>
            <w:pPr/>
          </w:p>
        </w:tc>
      </w:tr>
      <w:tr>
        <w:trPr>
          <w:trHeight w:hRule="exact" w:val="631"/>
          <w:jc w:val="center"/>
        </w:trPr>
        <w:tc>
          <w:tcPr>
            <w:tcW w:w="460" w:type="dxa"/>
            <w:hMerge w:val="restart"/>
            <w:tcBorders/>
            <w:vAlign w:val="center"/>
          </w:tcPr>
          <w:p>
            <w:pPr/>
          </w:p>
        </w:tc>
        <w:tc>
          <w:tcPr>
            <w:tcW w:w="460" w:type="dxa"/>
            <w:hMerge/>
            <w:tcBorders/>
            <w:vAlign w:val="center"/>
          </w:tcPr>
          <w:p>
            <w:pPr/>
          </w:p>
        </w:tc>
        <w:tc>
          <w:tcPr>
            <w:tcW w:w="460" w:type="dxa"/>
            <w:hMerge/>
            <w:tcBorders/>
            <w:vAlign w:val="center"/>
          </w:tcPr>
          <w:p>
            <w:pPr/>
          </w:p>
        </w:tc>
        <w:tc>
          <w:tcPr>
            <w:tcW w:w="5500" w:type="dxa"/>
            <w:tcBorders/>
            <w:vAlign w:val="center"/>
          </w:tcPr>
          <w:p>
            <w:pPr/>
          </w:p>
        </w:tc>
        <w:tc>
          <w:tcPr>
            <w:tcW w:w="2360" w:type="dxa"/>
            <w:tcBorders/>
            <w:vAlign w:val="center"/>
          </w:tcPr>
          <w:p>
            <w:pPr/>
          </w:p>
        </w:tc>
        <w:tc>
          <w:tcPr>
            <w:tcW w:w="2360" w:type="dxa"/>
            <w:tcBorders/>
            <w:vAlign w:val="center"/>
          </w:tcPr>
          <w:p>
            <w:pPr/>
          </w:p>
        </w:tc>
        <w:tc>
          <w:tcPr>
            <w:tcW w:w="2358" w:type="dxa"/>
            <w:tcBorders/>
            <w:vAlign w:val="center"/>
          </w:tcPr>
          <w:p>
            <w:pP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注：本表反映单位本年度国有资本经营预算财政拨款支出情况。本表金额转换为万元时，因四舍五入可能存在尾差。</w:t>
      </w:r>
    </w:p>
    <w:p>
      <w:pPr>
        <w:jc w:val="left"/>
        <w:rPr>
          <w:rFonts w:hint="eastAsia"/>
          <w:sz w:val="21"/>
          <w:szCs w:val="21"/>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说明：我单位没有国有资本经营收入，也没有使用国有资本经营安排的支出，故本表无数据。</w:t>
      </w:r>
    </w:p>
    <w:p>
      <w:pPr>
        <w:jc w:val="left"/>
        <w:rPr>
          <w:rFonts w:hint="eastAsia"/>
          <w:sz w:val="21"/>
          <w:szCs w:val="21"/>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财政拨款“三公”经费支出决算表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公开09表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单位：许昌市中心血站</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1160"/>
        <w:gridCol w:w="1160"/>
        <w:gridCol w:w="1160"/>
        <w:gridCol w:w="1160"/>
        <w:gridCol w:w="1160"/>
        <w:gridCol w:w="1160"/>
        <w:gridCol w:w="1160"/>
        <w:gridCol w:w="1160"/>
        <w:gridCol w:w="1160"/>
        <w:gridCol w:w="1160"/>
        <w:gridCol w:w="1160"/>
        <w:gridCol w:w="1198"/>
      </w:tblGrid>
      <w:tr>
        <w:trPr>
          <w:trHeight w:hRule="exact" w:val="371"/>
          <w:jc w:val="center"/>
        </w:trPr>
        <w:tc>
          <w:tcPr>
            <w:tcW w:w="1160" w:type="dxa"/>
            <w:hMerge w:val="restart"/>
            <w:vAlign w:val="center"/>
          </w:tcPr>
          <w:p>
            <w:pPr>
              <w:jc w:val="center"/>
            </w:pPr>
            <w:r>
              <w:rPr>
                <w:rFonts w:ascii="宋体" w:eastAsia="宋体" w:hAnsi="宋体" w:cs="宋体"/>
                <w:b w:val="0"/>
                <w:i w:val="0"/>
                <w:color w:val="000000"/>
                <w:sz w:val="17"/>
              </w:rPr>
              <w:t xml:space="preserve">预算数</w:t>
            </w: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restart"/>
            <w:vAlign w:val="center"/>
          </w:tcPr>
          <w:p>
            <w:pPr>
              <w:jc w:val="center"/>
            </w:pPr>
            <w:r>
              <w:rPr>
                <w:rFonts w:ascii="宋体" w:eastAsia="宋体" w:hAnsi="宋体" w:cs="宋体"/>
                <w:b w:val="0"/>
                <w:i w:val="0"/>
                <w:color w:val="000000"/>
                <w:sz w:val="17"/>
              </w:rPr>
              <w:t xml:space="preserve">决算数</w:t>
            </w: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ign w:val="center"/>
          </w:tcPr>
          <w:p>
            <w:pPr/>
          </w:p>
        </w:tc>
        <w:tc>
          <w:tcPr>
            <w:tcW w:w="1198" w:type="dxa"/>
            <w:hMerge/>
            <w:vAlign w:val="center"/>
          </w:tcPr>
          <w:p>
            <w:pPr/>
          </w:p>
        </w:tc>
      </w:tr>
      <w:tr>
        <w:trPr>
          <w:trHeight w:hRule="exact" w:val="371"/>
          <w:jc w:val="center"/>
        </w:trPr>
        <w:tc>
          <w:tcPr>
            <w:tcW w:w="1160" w:type="dxa"/>
            <w:vMerge w:val="restart"/>
            <w:tcBorders/>
            <w:vAlign w:val="center"/>
          </w:tcPr>
          <w:p>
            <w:pPr>
              <w:jc w:val="center"/>
            </w:pPr>
            <w:r>
              <w:rPr>
                <w:rFonts w:ascii="宋体" w:eastAsia="宋体" w:hAnsi="宋体" w:cs="宋体"/>
                <w:b w:val="0"/>
                <w:i w:val="0"/>
                <w:color w:val="000000"/>
                <w:sz w:val="17"/>
              </w:rPr>
              <w:t xml:space="preserve">合计</w:t>
            </w:r>
          </w:p>
        </w:tc>
        <w:tc>
          <w:tcPr>
            <w:tcW w:w="1160" w:type="dxa"/>
            <w:vMerge w:val="restart"/>
            <w:tcBorders/>
            <w:vAlign w:val="center"/>
          </w:tcPr>
          <w:p>
            <w:pPr>
              <w:jc w:val="center"/>
            </w:pPr>
            <w:r>
              <w:rPr>
                <w:rFonts w:ascii="宋体" w:eastAsia="宋体" w:hAnsi="宋体" w:cs="宋体"/>
                <w:b w:val="0"/>
                <w:i w:val="0"/>
                <w:color w:val="000000"/>
                <w:sz w:val="17"/>
              </w:rPr>
              <w:t xml:space="preserve">因公出国（境）费</w:t>
            </w:r>
          </w:p>
        </w:tc>
        <w:tc>
          <w:tcPr>
            <w:tcW w:w="1160" w:type="dxa"/>
            <w:hMerge w:val="restart"/>
            <w:tcBorders/>
            <w:vAlign w:val="center"/>
          </w:tcPr>
          <w:p>
            <w:pPr>
              <w:jc w:val="center"/>
            </w:pPr>
            <w:r>
              <w:rPr>
                <w:rFonts w:ascii="宋体" w:eastAsia="宋体" w:hAnsi="宋体" w:cs="宋体"/>
                <w:b w:val="0"/>
                <w:i w:val="0"/>
                <w:color w:val="000000"/>
                <w:sz w:val="17"/>
              </w:rPr>
              <w:t xml:space="preserve">公务用车购置及运行维护费</w:t>
            </w:r>
          </w:p>
        </w:tc>
        <w:tc>
          <w:tcPr>
            <w:tcW w:w="1160" w:type="dxa"/>
            <w:hMerge/>
            <w:tcBorders/>
            <w:vAlign w:val="center"/>
          </w:tcPr>
          <w:p>
            <w:pPr/>
          </w:p>
        </w:tc>
        <w:tc>
          <w:tcPr>
            <w:tcW w:w="1160" w:type="dxa"/>
            <w:hMerge/>
            <w:tcBorders/>
            <w:vAlign w:val="center"/>
          </w:tcPr>
          <w:p>
            <w:pPr/>
          </w:p>
        </w:tc>
        <w:tc>
          <w:tcPr>
            <w:tcW w:w="1160" w:type="dxa"/>
            <w:vMerge w:val="restart"/>
            <w:tcBorders/>
            <w:vAlign w:val="center"/>
          </w:tcPr>
          <w:p>
            <w:pPr>
              <w:jc w:val="center"/>
            </w:pPr>
            <w:r>
              <w:rPr>
                <w:rFonts w:ascii="宋体" w:eastAsia="宋体" w:hAnsi="宋体" w:cs="宋体"/>
                <w:b w:val="0"/>
                <w:i w:val="0"/>
                <w:color w:val="000000"/>
                <w:sz w:val="17"/>
              </w:rPr>
              <w:t xml:space="preserve">公务接待费</w:t>
            </w:r>
          </w:p>
        </w:tc>
        <w:tc>
          <w:tcPr>
            <w:tcW w:w="1160" w:type="dxa"/>
            <w:vMerge w:val="restart"/>
            <w:tcBorders/>
            <w:vAlign w:val="center"/>
          </w:tcPr>
          <w:p>
            <w:pPr>
              <w:jc w:val="center"/>
            </w:pPr>
            <w:r>
              <w:rPr>
                <w:rFonts w:ascii="宋体" w:eastAsia="宋体" w:hAnsi="宋体" w:cs="宋体"/>
                <w:b w:val="0"/>
                <w:i w:val="0"/>
                <w:color w:val="000000"/>
                <w:sz w:val="17"/>
              </w:rPr>
              <w:t xml:space="preserve">合计</w:t>
            </w:r>
          </w:p>
        </w:tc>
        <w:tc>
          <w:tcPr>
            <w:tcW w:w="1160" w:type="dxa"/>
            <w:vMerge w:val="restart"/>
            <w:tcBorders/>
            <w:vAlign w:val="center"/>
          </w:tcPr>
          <w:p>
            <w:pPr>
              <w:jc w:val="center"/>
            </w:pPr>
            <w:r>
              <w:rPr>
                <w:rFonts w:ascii="宋体" w:eastAsia="宋体" w:hAnsi="宋体" w:cs="宋体"/>
                <w:b w:val="0"/>
                <w:i w:val="0"/>
                <w:color w:val="000000"/>
                <w:sz w:val="17"/>
              </w:rPr>
              <w:t xml:space="preserve">因公出国（境）费</w:t>
            </w:r>
          </w:p>
        </w:tc>
        <w:tc>
          <w:tcPr>
            <w:tcW w:w="1160" w:type="dxa"/>
            <w:hMerge w:val="restart"/>
            <w:tcBorders/>
            <w:vAlign w:val="center"/>
          </w:tcPr>
          <w:p>
            <w:pPr>
              <w:jc w:val="center"/>
            </w:pPr>
            <w:r>
              <w:rPr>
                <w:rFonts w:ascii="宋体" w:eastAsia="宋体" w:hAnsi="宋体" w:cs="宋体"/>
                <w:b w:val="0"/>
                <w:i w:val="0"/>
                <w:color w:val="000000"/>
                <w:sz w:val="17"/>
              </w:rPr>
              <w:t xml:space="preserve">公务用车购置及运行维护费</w:t>
            </w:r>
          </w:p>
        </w:tc>
        <w:tc>
          <w:tcPr>
            <w:tcW w:w="1160" w:type="dxa"/>
            <w:hMerge/>
            <w:tcBorders/>
            <w:vAlign w:val="center"/>
          </w:tcPr>
          <w:p>
            <w:pPr/>
          </w:p>
        </w:tc>
        <w:tc>
          <w:tcPr>
            <w:tcW w:w="1160" w:type="dxa"/>
            <w:hMerge/>
            <w:tcBorders/>
            <w:vAlign w:val="center"/>
          </w:tcPr>
          <w:p>
            <w:pPr/>
          </w:p>
        </w:tc>
        <w:tc>
          <w:tcPr>
            <w:tcW w:w="1198" w:type="dxa"/>
            <w:vMerge w:val="restart"/>
            <w:tcBorders/>
            <w:vAlign w:val="center"/>
          </w:tcPr>
          <w:p>
            <w:pPr>
              <w:jc w:val="center"/>
            </w:pPr>
            <w:r>
              <w:rPr>
                <w:rFonts w:ascii="宋体" w:eastAsia="宋体" w:hAnsi="宋体" w:cs="宋体"/>
                <w:b w:val="0"/>
                <w:i w:val="0"/>
                <w:color w:val="000000"/>
                <w:sz w:val="17"/>
              </w:rPr>
              <w:t xml:space="preserve">公务接待费</w:t>
            </w:r>
          </w:p>
        </w:tc>
      </w:tr>
      <w:tr>
        <w:trPr>
          <w:trHeight w:hRule="exact" w:val="742"/>
          <w:jc w:val="center"/>
        </w:trPr>
        <w:tc>
          <w:tcPr>
            <w:tcW w:w="1160" w:type="dxa"/>
            <w:vMerge/>
            <w:tcBorders/>
            <w:vAlign w:val="center"/>
          </w:tcPr>
          <w:p>
            <w:pPr/>
          </w:p>
        </w:tc>
        <w:tc>
          <w:tcPr>
            <w:tcW w:w="1160" w:type="dxa"/>
            <w:vMerge/>
            <w:tcBorders/>
            <w:vAlign w:val="center"/>
          </w:tcPr>
          <w:p>
            <w:pPr/>
          </w:p>
        </w:tc>
        <w:tc>
          <w:tcPr>
            <w:tcW w:w="1160" w:type="dxa"/>
            <w:tcBorders/>
            <w:vAlign w:val="center"/>
          </w:tcPr>
          <w:p>
            <w:pPr>
              <w:jc w:val="center"/>
            </w:pPr>
            <w:r>
              <w:rPr>
                <w:rFonts w:ascii="宋体" w:eastAsia="宋体" w:hAnsi="宋体" w:cs="宋体"/>
                <w:b w:val="0"/>
                <w:i w:val="0"/>
                <w:color w:val="000000"/>
                <w:sz w:val="17"/>
              </w:rPr>
              <w:t xml:space="preserve">小计</w:t>
            </w:r>
          </w:p>
        </w:tc>
        <w:tc>
          <w:tcPr>
            <w:tcW w:w="1160" w:type="dxa"/>
            <w:tcBorders/>
            <w:vAlign w:val="center"/>
          </w:tcPr>
          <w:p>
            <w:pPr>
              <w:jc w:val="center"/>
            </w:pPr>
            <w:r>
              <w:rPr>
                <w:rFonts w:ascii="宋体" w:eastAsia="宋体" w:hAnsi="宋体" w:cs="宋体"/>
                <w:b w:val="0"/>
                <w:i w:val="0"/>
                <w:color w:val="000000"/>
                <w:sz w:val="17"/>
              </w:rPr>
              <w:t xml:space="preserve">公务用车购置费</w:t>
            </w:r>
          </w:p>
        </w:tc>
        <w:tc>
          <w:tcPr>
            <w:tcW w:w="1160" w:type="dxa"/>
            <w:tcBorders/>
            <w:vAlign w:val="center"/>
          </w:tcPr>
          <w:p>
            <w:pPr>
              <w:jc w:val="center"/>
            </w:pPr>
            <w:r>
              <w:rPr>
                <w:rFonts w:ascii="宋体" w:eastAsia="宋体" w:hAnsi="宋体" w:cs="宋体"/>
                <w:b w:val="0"/>
                <w:i w:val="0"/>
                <w:color w:val="000000"/>
                <w:sz w:val="17"/>
              </w:rPr>
              <w:t xml:space="preserve">公务用车运行维护费</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tcBorders/>
            <w:vAlign w:val="center"/>
          </w:tcPr>
          <w:p>
            <w:pPr>
              <w:jc w:val="center"/>
            </w:pPr>
            <w:r>
              <w:rPr>
                <w:rFonts w:ascii="宋体" w:eastAsia="宋体" w:hAnsi="宋体" w:cs="宋体"/>
                <w:b w:val="0"/>
                <w:i w:val="0"/>
                <w:color w:val="000000"/>
                <w:sz w:val="17"/>
              </w:rPr>
              <w:t xml:space="preserve">小计</w:t>
            </w:r>
          </w:p>
        </w:tc>
        <w:tc>
          <w:tcPr>
            <w:tcW w:w="1160" w:type="dxa"/>
            <w:tcBorders/>
            <w:vAlign w:val="center"/>
          </w:tcPr>
          <w:p>
            <w:pPr>
              <w:jc w:val="center"/>
            </w:pPr>
            <w:r>
              <w:rPr>
                <w:rFonts w:ascii="宋体" w:eastAsia="宋体" w:hAnsi="宋体" w:cs="宋体"/>
                <w:b w:val="0"/>
                <w:i w:val="0"/>
                <w:color w:val="000000"/>
                <w:sz w:val="17"/>
              </w:rPr>
              <w:t xml:space="preserve">公务用车购置费</w:t>
            </w:r>
          </w:p>
        </w:tc>
        <w:tc>
          <w:tcPr>
            <w:tcW w:w="1160" w:type="dxa"/>
            <w:tcBorders/>
            <w:vAlign w:val="center"/>
          </w:tcPr>
          <w:p>
            <w:pPr>
              <w:jc w:val="center"/>
            </w:pPr>
            <w:r>
              <w:rPr>
                <w:rFonts w:ascii="宋体" w:eastAsia="宋体" w:hAnsi="宋体" w:cs="宋体"/>
                <w:b w:val="0"/>
                <w:i w:val="0"/>
                <w:color w:val="000000"/>
                <w:sz w:val="17"/>
              </w:rPr>
              <w:t xml:space="preserve">公务用车运行维护费</w:t>
            </w:r>
          </w:p>
        </w:tc>
        <w:tc>
          <w:tcPr>
            <w:tcW w:w="1198" w:type="dxa"/>
            <w:vMerge/>
            <w:tcBorders/>
            <w:vAlign w:val="center"/>
          </w:tcPr>
          <w:p>
            <w:pPr/>
          </w:p>
        </w:tc>
      </w:tr>
      <w:tr>
        <w:trPr>
          <w:trHeight w:hRule="exact" w:val="371"/>
          <w:jc w:val="center"/>
        </w:trPr>
        <w:tc>
          <w:tcPr>
            <w:tcW w:w="1160" w:type="dxa"/>
            <w:tcBorders/>
            <w:vAlign w:val="center"/>
          </w:tcPr>
          <w:p>
            <w:pPr>
              <w:jc w:val="center"/>
            </w:pPr>
            <w:r>
              <w:rPr>
                <w:rFonts w:ascii="宋体" w:eastAsia="宋体" w:hAnsi="宋体" w:cs="宋体"/>
                <w:b w:val="0"/>
                <w:i w:val="0"/>
                <w:color w:val="000000"/>
                <w:sz w:val="17"/>
              </w:rPr>
              <w:t xml:space="preserve">1</w:t>
            </w:r>
          </w:p>
        </w:tc>
        <w:tc>
          <w:tcPr>
            <w:tcW w:w="1160" w:type="dxa"/>
            <w:tcBorders/>
            <w:vAlign w:val="center"/>
          </w:tcPr>
          <w:p>
            <w:pPr>
              <w:jc w:val="center"/>
            </w:pPr>
            <w:r>
              <w:rPr>
                <w:rFonts w:ascii="宋体" w:eastAsia="宋体" w:hAnsi="宋体" w:cs="宋体"/>
                <w:b w:val="0"/>
                <w:i w:val="0"/>
                <w:color w:val="000000"/>
                <w:sz w:val="17"/>
              </w:rPr>
              <w:t xml:space="preserve">2</w:t>
            </w:r>
          </w:p>
        </w:tc>
        <w:tc>
          <w:tcPr>
            <w:tcW w:w="1160" w:type="dxa"/>
            <w:tcBorders/>
            <w:vAlign w:val="center"/>
          </w:tcPr>
          <w:p>
            <w:pPr>
              <w:jc w:val="center"/>
            </w:pPr>
            <w:r>
              <w:rPr>
                <w:rFonts w:ascii="宋体" w:eastAsia="宋体" w:hAnsi="宋体" w:cs="宋体"/>
                <w:b w:val="0"/>
                <w:i w:val="0"/>
                <w:color w:val="000000"/>
                <w:sz w:val="17"/>
              </w:rPr>
              <w:t xml:space="preserve">3</w:t>
            </w:r>
          </w:p>
        </w:tc>
        <w:tc>
          <w:tcPr>
            <w:tcW w:w="1160" w:type="dxa"/>
            <w:tcBorders/>
            <w:vAlign w:val="center"/>
          </w:tcPr>
          <w:p>
            <w:pPr>
              <w:jc w:val="center"/>
            </w:pPr>
            <w:r>
              <w:rPr>
                <w:rFonts w:ascii="宋体" w:eastAsia="宋体" w:hAnsi="宋体" w:cs="宋体"/>
                <w:b w:val="0"/>
                <w:i w:val="0"/>
                <w:color w:val="000000"/>
                <w:sz w:val="17"/>
              </w:rPr>
              <w:t xml:space="preserve">4</w:t>
            </w:r>
          </w:p>
        </w:tc>
        <w:tc>
          <w:tcPr>
            <w:tcW w:w="1160" w:type="dxa"/>
            <w:tcBorders/>
            <w:vAlign w:val="center"/>
          </w:tcPr>
          <w:p>
            <w:pPr>
              <w:jc w:val="center"/>
            </w:pPr>
            <w:r>
              <w:rPr>
                <w:rFonts w:ascii="宋体" w:eastAsia="宋体" w:hAnsi="宋体" w:cs="宋体"/>
                <w:b w:val="0"/>
                <w:i w:val="0"/>
                <w:color w:val="000000"/>
                <w:sz w:val="17"/>
              </w:rPr>
              <w:t xml:space="preserve">5</w:t>
            </w:r>
          </w:p>
        </w:tc>
        <w:tc>
          <w:tcPr>
            <w:tcW w:w="1160" w:type="dxa"/>
            <w:tcBorders/>
            <w:vAlign w:val="center"/>
          </w:tcPr>
          <w:p>
            <w:pPr>
              <w:jc w:val="center"/>
            </w:pPr>
            <w:r>
              <w:rPr>
                <w:rFonts w:ascii="宋体" w:eastAsia="宋体" w:hAnsi="宋体" w:cs="宋体"/>
                <w:b w:val="0"/>
                <w:i w:val="0"/>
                <w:color w:val="000000"/>
                <w:sz w:val="17"/>
              </w:rPr>
              <w:t xml:space="preserve">6</w:t>
            </w:r>
          </w:p>
        </w:tc>
        <w:tc>
          <w:tcPr>
            <w:tcW w:w="1160" w:type="dxa"/>
            <w:tcBorders/>
            <w:vAlign w:val="center"/>
          </w:tcPr>
          <w:p>
            <w:pPr>
              <w:jc w:val="center"/>
            </w:pPr>
            <w:r>
              <w:rPr>
                <w:rFonts w:ascii="宋体" w:eastAsia="宋体" w:hAnsi="宋体" w:cs="宋体"/>
                <w:b w:val="0"/>
                <w:i w:val="0"/>
                <w:color w:val="000000"/>
                <w:sz w:val="17"/>
              </w:rPr>
              <w:t xml:space="preserve">7</w:t>
            </w:r>
          </w:p>
        </w:tc>
        <w:tc>
          <w:tcPr>
            <w:tcW w:w="1160" w:type="dxa"/>
            <w:tcBorders/>
            <w:vAlign w:val="center"/>
          </w:tcPr>
          <w:p>
            <w:pPr>
              <w:jc w:val="center"/>
            </w:pPr>
            <w:r>
              <w:rPr>
                <w:rFonts w:ascii="宋体" w:eastAsia="宋体" w:hAnsi="宋体" w:cs="宋体"/>
                <w:b w:val="0"/>
                <w:i w:val="0"/>
                <w:color w:val="000000"/>
                <w:sz w:val="17"/>
              </w:rPr>
              <w:t xml:space="preserve">8</w:t>
            </w:r>
          </w:p>
        </w:tc>
        <w:tc>
          <w:tcPr>
            <w:tcW w:w="1160" w:type="dxa"/>
            <w:tcBorders/>
            <w:vAlign w:val="center"/>
          </w:tcPr>
          <w:p>
            <w:pPr>
              <w:jc w:val="center"/>
            </w:pPr>
            <w:r>
              <w:rPr>
                <w:rFonts w:ascii="宋体" w:eastAsia="宋体" w:hAnsi="宋体" w:cs="宋体"/>
                <w:b w:val="0"/>
                <w:i w:val="0"/>
                <w:color w:val="000000"/>
                <w:sz w:val="17"/>
              </w:rPr>
              <w:t xml:space="preserve">9</w:t>
            </w:r>
          </w:p>
        </w:tc>
        <w:tc>
          <w:tcPr>
            <w:tcW w:w="1160" w:type="dxa"/>
            <w:tcBorders/>
            <w:vAlign w:val="center"/>
          </w:tcPr>
          <w:p>
            <w:pPr>
              <w:jc w:val="center"/>
            </w:pPr>
            <w:r>
              <w:rPr>
                <w:rFonts w:ascii="宋体" w:eastAsia="宋体" w:hAnsi="宋体" w:cs="宋体"/>
                <w:b w:val="0"/>
                <w:i w:val="0"/>
                <w:color w:val="000000"/>
                <w:sz w:val="17"/>
              </w:rPr>
              <w:t xml:space="preserve">10</w:t>
            </w:r>
          </w:p>
        </w:tc>
        <w:tc>
          <w:tcPr>
            <w:tcW w:w="1160" w:type="dxa"/>
            <w:tcBorders/>
            <w:vAlign w:val="center"/>
          </w:tcPr>
          <w:p>
            <w:pPr>
              <w:jc w:val="center"/>
            </w:pPr>
            <w:r>
              <w:rPr>
                <w:rFonts w:ascii="宋体" w:eastAsia="宋体" w:hAnsi="宋体" w:cs="宋体"/>
                <w:b w:val="0"/>
                <w:i w:val="0"/>
                <w:color w:val="000000"/>
                <w:sz w:val="17"/>
              </w:rPr>
              <w:t xml:space="preserve">11</w:t>
            </w:r>
          </w:p>
        </w:tc>
        <w:tc>
          <w:tcPr>
            <w:tcW w:w="1198" w:type="dxa"/>
            <w:tcBorders/>
            <w:vAlign w:val="center"/>
          </w:tcPr>
          <w:p>
            <w:pPr>
              <w:jc w:val="center"/>
            </w:pPr>
            <w:r>
              <w:rPr>
                <w:rFonts w:ascii="宋体" w:eastAsia="宋体" w:hAnsi="宋体" w:cs="宋体"/>
                <w:b w:val="0"/>
                <w:i w:val="0"/>
                <w:color w:val="000000"/>
                <w:sz w:val="17"/>
              </w:rPr>
              <w:t xml:space="preserve">12</w:t>
            </w:r>
          </w:p>
        </w:tc>
      </w:tr>
      <w:tr>
        <w:trPr>
          <w:trHeight w:hRule="exact" w:val="371"/>
          <w:jc w:val="center"/>
        </w:trPr>
        <w:tc>
          <w:tcPr>
            <w:tcW w:w="1160" w:type="dxa"/>
            <w:tcBorders/>
            <w:vAlign w:val="center"/>
          </w:tcPr>
          <w:p>
            <w:pPr>
              <w:jc w:val="right"/>
            </w:pPr>
            <w:r>
              <w:rPr>
                <w:rFonts w:ascii="宋体" w:eastAsia="宋体" w:hAnsi="宋体" w:cs="宋体"/>
                <w:b w:val="0"/>
                <w:i w:val="0"/>
                <w:color w:val="000000"/>
                <w:sz w:val="17"/>
              </w:rPr>
              <w:t xml:space="preserve">60.80</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60.00</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60.00</w:t>
            </w:r>
          </w:p>
        </w:tc>
        <w:tc>
          <w:tcPr>
            <w:tcW w:w="1160" w:type="dxa"/>
            <w:tcBorders/>
            <w:vAlign w:val="center"/>
          </w:tcPr>
          <w:p>
            <w:pPr>
              <w:jc w:val="right"/>
            </w:pPr>
            <w:r>
              <w:rPr>
                <w:rFonts w:ascii="宋体" w:eastAsia="宋体" w:hAnsi="宋体" w:cs="宋体"/>
                <w:b w:val="0"/>
                <w:i w:val="0"/>
                <w:color w:val="000000"/>
                <w:sz w:val="17"/>
              </w:rPr>
              <w:t xml:space="preserve">0.80</w:t>
            </w:r>
          </w:p>
        </w:tc>
        <w:tc>
          <w:tcPr>
            <w:tcW w:w="1160" w:type="dxa"/>
            <w:tcBorders/>
            <w:vAlign w:val="center"/>
          </w:tcPr>
          <w:p>
            <w:pPr>
              <w:jc w:val="right"/>
            </w:pPr>
            <w:r>
              <w:rPr>
                <w:rFonts w:ascii="宋体" w:eastAsia="宋体" w:hAnsi="宋体" w:cs="宋体"/>
                <w:b w:val="0"/>
                <w:i w:val="0"/>
                <w:color w:val="000000"/>
                <w:sz w:val="17"/>
              </w:rPr>
              <w:t xml:space="preserve">43.41</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43.36</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43.36</w:t>
            </w:r>
          </w:p>
        </w:tc>
        <w:tc>
          <w:tcPr>
            <w:tcW w:w="1198" w:type="dxa"/>
            <w:tcBorders/>
            <w:vAlign w:val="center"/>
          </w:tcPr>
          <w:p>
            <w:pPr>
              <w:jc w:val="right"/>
            </w:pPr>
            <w:r>
              <w:rPr>
                <w:rFonts w:ascii="宋体" w:eastAsia="宋体" w:hAnsi="宋体" w:cs="宋体"/>
                <w:b w:val="0"/>
                <w:i w:val="0"/>
                <w:color w:val="000000"/>
                <w:sz w:val="17"/>
              </w:rPr>
              <w:t xml:space="preserve">0.05</w:t>
            </w: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财政拨款“三公”经费支出预决算情况。其中，预算数为“三公”经费全年预算数，反映按规定程序调整后的预算数；决算数是包括当年财政拨款和以前年度结转资金安排的实际支出。本表金额转换为万元时，因四舍五入可能存在尾差。</w:t>
      </w:r>
    </w:p>
    <w:p>
      <w:pPr>
        <w:jc w:val="left"/>
        <w:rPr>
          <w:rFonts w:ascii="宋体" w:eastAsia="宋体" w:hAnsi="宋体" w:asciiTheme="minorEastAsia" w:eastAsiaTheme="minorEastAsia" w:hAnsiTheme="minorEastAsia" w:cs="Arial" w:cstheme="minorEastAsia" w:hint="eastAsia"/>
          <w:color w:val="000000"/>
          <w:kern w:val="0"/>
          <w:sz w:val="18"/>
          <w:szCs w:val="18"/>
          <w:lang w:val="en-US" w:eastAsia="zh-CN"/>
        </w:rPr>
      </w:pPr>
    </w:p>
    <w:p>
      <w:pPr>
        <w:jc w:val="left"/>
        <w:rPr>
          <w:rFonts w:ascii="宋体" w:eastAsia="宋体" w:hAnsi="宋体" w:asciiTheme="minorEastAsia" w:eastAsiaTheme="minorEastAsia" w:hAnsiTheme="minorEastAsia" w:cs="Arial" w:cstheme="minorEastAsia" w:hint="eastAsia"/>
          <w:sz w:val="18"/>
          <w:szCs w:val="18"/>
          <w:lang w:val="en-US" w:eastAsia="zh-CN"/>
        </w:rPr>
      </w:pPr>
    </w:p>
    <w:p>
      <w:pPr>
        <w:jc w:val="left"/>
        <w:rPr>
          <w:rFonts w:ascii="宋体" w:eastAsia="宋体" w:hAnsi="宋体" w:asciiTheme="minorEastAsia" w:eastAsiaTheme="minorEastAsia" w:hAnsiTheme="minorEastAsia" w:cs="Arial" w:cstheme="minorEastAsia" w:hint="eastAsia"/>
          <w:sz w:val="18"/>
          <w:szCs w:val="18"/>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val="0"/>
        <w:suppressLineNumbers w:val="0"/>
        <w:spacing w:before="0" w:beforeAutospacing="0" w:after="0" w:afterAutospacing="0"/>
        <w:ind w:left="0" w:right="0"/>
        <w:jc w:val="center"/>
        <w:outlineLvl w:val="0"/>
        <w:rPr>
          <w:rFonts w:ascii="黑体" w:eastAsia="黑体" w:hAnsi="宋体" w:cs="黑体" w:hint="eastAsia"/>
          <w:kern w:val="2"/>
          <w:sz w:val="48"/>
          <w:szCs w:val="48"/>
        </w:rPr>
        <w:sectPr>
          <w:pgSz w:w="11906" w:h="16838" w:orient="portrait"/>
          <w:pgMar w:top="2098" w:right="1474" w:bottom="1984" w:left="1587" w:header="720" w:footer="720" w:gutter="0"/>
          <w:pgNumType w:fmt="numberInDash"/>
          <w:cols w:num="1" w:space="425">
            <w:col w:w="8845" w:space="425"/>
          </w:cols>
          <w:docGrid w:type="lines" w:linePitch="312" w:charSpace="0"/>
        </w:sectPr>
      </w:pPr>
      <w:r>
        <w:rPr>
          <w:rFonts w:ascii="黑体" w:eastAsia="黑体" w:hAnsi="宋体" w:cs="黑体" w:hint="eastAsia"/>
          <w:kern w:val="2"/>
          <w:sz w:val="48"/>
          <w:szCs w:val="48"/>
          <w:lang w:val="en-US" w:eastAsia="zh-CN"/>
        </w:rPr>
        <w:t xml:space="preserve">第三部分 </w:t>
        <w:br/>
        <w:t xml:space="preserve">2023年度单位决算情况说明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一、收入支出决算总体情况说明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rPr>
      </w:pPr>
      <w:r>
        <w:rPr>
          <w:rFonts w:ascii="仿宋" w:eastAsia="仿宋" w:hAnsi="仿宋" w:cs="仿宋" w:hint="eastAsia"/>
          <w:kern w:val="0"/>
          <w:sz w:val="32"/>
          <w:szCs w:val="32"/>
          <w:lang w:val="en-US" w:eastAsia="zh-CN"/>
        </w:rPr>
        <w:t xml:space="preserve">2023年度收、支总计均为</w:t>
      </w:r>
      <w:r>
        <w:rPr>
          <w:rFonts w:ascii="仿宋" w:eastAsia="仿宋" w:hAnsi="仿宋" w:cs="仿宋" w:hint="eastAsia"/>
          <w:kern w:val="0"/>
          <w:sz w:val="32"/>
          <w:szCs w:val="32"/>
          <w:lang w:val="en-US" w:eastAsia="zh-CN"/>
        </w:rPr>
        <w:t xml:space="preserve">3006.37</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与上年度相比，收、支总计各</w:t>
      </w:r>
      <w:r>
        <w:rPr>
          <w:rFonts w:ascii="仿宋" w:eastAsia="仿宋" w:hAnsi="仿宋" w:cs="仿宋" w:hint="eastAsia"/>
          <w:kern w:val="0"/>
          <w:sz w:val="32"/>
          <w:szCs w:val="32"/>
          <w:lang w:val="en-US" w:eastAsia="zh-CN"/>
        </w:rPr>
        <w:t xml:space="preserve">减少239.41万元，下降7.38%</w:t>
      </w:r>
      <w:r>
        <w:rPr>
          <w:rFonts w:ascii="仿宋" w:eastAsia="仿宋" w:hAnsi="仿宋" w:cs="仿宋" w:hint="eastAsia"/>
          <w:kern w:val="0"/>
          <w:sz w:val="32"/>
          <w:szCs w:val="32"/>
          <w:lang w:val="en-US" w:eastAsia="zh-CN"/>
        </w:rPr>
        <w:t xml:space="preserve">。主要原因是采供血量下降，本年支出减少。</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二、收入决算情况说明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2023年度收入合计</w:t>
      </w:r>
      <w:r>
        <w:rPr>
          <w:rFonts w:ascii="仿宋" w:eastAsia="仿宋" w:hAnsi="仿宋" w:cs="仿宋" w:hint="eastAsia"/>
          <w:kern w:val="2"/>
          <w:sz w:val="32"/>
          <w:szCs w:val="32"/>
          <w:lang w:val="en-US" w:eastAsia="zh-CN"/>
        </w:rPr>
        <w:t xml:space="preserve">3006.37</w:t>
      </w:r>
      <w:r>
        <w:rPr>
          <w:rFonts w:ascii="仿宋" w:eastAsia="仿宋" w:hAnsi="仿宋" w:cs="仿宋" w:hint="eastAsia"/>
          <w:kern w:val="2"/>
          <w:sz w:val="32"/>
          <w:szCs w:val="32"/>
          <w:lang w:val="en-US" w:eastAsia="zh-CN"/>
        </w:rPr>
        <w:t xml:space="preserve">万元，其中：</w:t>
      </w:r>
      <w:r>
        <w:rPr>
          <w:rFonts w:ascii="仿宋" w:eastAsia="仿宋" w:hAnsi="仿宋" w:cs="仿宋" w:hint="eastAsia"/>
          <w:kern w:val="2"/>
          <w:sz w:val="32"/>
          <w:szCs w:val="32"/>
          <w:lang w:val="en-US" w:eastAsia="zh-CN"/>
        </w:rPr>
        <w:t xml:space="preserve">财政拨款收入3006.37万元，占100.00%；上级补助收入0.00万元，占0.00%；事业收入0.00万元，占0.00%；经营收入0.00万元，占0.00%；附属单位上缴收入0.00万元，占0.00%；其他收入0.00万元，占0.00%</w:t>
      </w:r>
      <w:r>
        <w:rPr>
          <w:rFonts w:ascii="仿宋" w:eastAsia="仿宋" w:hAnsi="仿宋" w:cs="仿宋" w:hint="eastAsia"/>
          <w:kern w:val="2"/>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三、支出决算情况说明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2023年度支出合计</w:t>
      </w:r>
      <w:r>
        <w:rPr>
          <w:rFonts w:ascii="仿宋" w:eastAsia="仿宋" w:hAnsi="仿宋" w:cs="仿宋" w:hint="eastAsia"/>
          <w:kern w:val="2"/>
          <w:sz w:val="32"/>
          <w:szCs w:val="32"/>
          <w:lang w:val="en-US" w:eastAsia="zh-CN"/>
        </w:rPr>
        <w:t xml:space="preserve">3006.37</w:t>
      </w:r>
      <w:r>
        <w:rPr>
          <w:rFonts w:ascii="仿宋" w:eastAsia="仿宋" w:hAnsi="仿宋" w:cs="仿宋" w:hint="eastAsia"/>
          <w:kern w:val="2"/>
          <w:sz w:val="32"/>
          <w:szCs w:val="32"/>
          <w:lang w:val="en-US" w:eastAsia="zh-CN"/>
        </w:rPr>
        <w:t xml:space="preserve">万元，其中：</w:t>
      </w:r>
      <w:r>
        <w:rPr>
          <w:rFonts w:ascii="仿宋" w:eastAsia="仿宋" w:hAnsi="仿宋" w:cs="仿宋" w:hint="eastAsia"/>
          <w:kern w:val="2"/>
          <w:sz w:val="32"/>
          <w:szCs w:val="32"/>
          <w:lang w:val="en-US" w:eastAsia="zh-CN"/>
        </w:rPr>
        <w:t xml:space="preserve">基本支出795.90万元，占26.47%；项目支出2210.47万元，占73.53%；上缴上级支出0.00万元，占0.00%；经营支出0.00万元，占0.00%；对附属单位补助支出0.00万元，占0.00%</w:t>
      </w:r>
      <w:r>
        <w:rPr>
          <w:rFonts w:ascii="仿宋" w:eastAsia="仿宋" w:hAnsi="仿宋" w:cs="仿宋" w:hint="eastAsia"/>
          <w:kern w:val="2"/>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四、财政拨款收入支出决算总体情况说明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0"/>
          <w:sz w:val="32"/>
          <w:szCs w:val="32"/>
          <w:lang w:val="en-US" w:eastAsia="zh-CN"/>
        </w:rPr>
        <w:t xml:space="preserve">2023年度财政拨款收、支总计均为</w:t>
      </w:r>
      <w:r>
        <w:rPr>
          <w:rFonts w:ascii="仿宋" w:eastAsia="仿宋" w:hAnsi="仿宋" w:cs="仿宋" w:hint="eastAsia"/>
          <w:kern w:val="0"/>
          <w:sz w:val="32"/>
          <w:szCs w:val="32"/>
          <w:lang w:val="en-US" w:eastAsia="zh-CN"/>
        </w:rPr>
        <w:t xml:space="preserve">3006.37</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与上年度相比，财政拨款收、支总计各</w:t>
      </w:r>
      <w:r>
        <w:rPr>
          <w:rFonts w:ascii="仿宋" w:eastAsia="仿宋" w:hAnsi="仿宋" w:cs="仿宋" w:hint="eastAsia"/>
          <w:kern w:val="0"/>
          <w:sz w:val="32"/>
          <w:szCs w:val="32"/>
          <w:lang w:val="en-US" w:eastAsia="zh-CN"/>
        </w:rPr>
        <w:t xml:space="preserve">减少208.96万元，下降6.50%</w:t>
      </w:r>
      <w:r>
        <w:rPr>
          <w:rFonts w:ascii="仿宋" w:eastAsia="仿宋" w:hAnsi="仿宋" w:cs="仿宋" w:hint="eastAsia"/>
          <w:kern w:val="0"/>
          <w:sz w:val="32"/>
          <w:szCs w:val="32"/>
          <w:lang w:val="en-US" w:eastAsia="zh-CN"/>
        </w:rPr>
        <w:t xml:space="preserve">。主要原因是采供血量下降，本年支出减少。</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五、一般公共预算财政拨款支出决算情况说明</w:t>
      </w:r>
    </w:p>
    <w:p>
      <w:pPr>
        <w:keepNext w:val="0"/>
        <w:keepLines w:val="0"/>
        <w:widowControl/>
        <w:suppressLineNumbers w:val="0"/>
        <w:spacing w:before="0" w:beforeAutospacing="0" w:after="0" w:afterAutospacing="0" w:line="590" w:lineRule="exact"/>
        <w:ind w:left="0" w:right="0" w:firstLine="643" w:firstLineChars="200"/>
        <w:jc w:val="both"/>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（一）总体情况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0"/>
          <w:sz w:val="32"/>
          <w:szCs w:val="32"/>
          <w:lang w:val="en-US" w:eastAsia="zh-CN"/>
        </w:rPr>
        <w:t xml:space="preserve">2023年度一般公共预算财政拨款支出</w:t>
      </w:r>
      <w:r>
        <w:rPr>
          <w:rFonts w:ascii="仿宋" w:eastAsia="仿宋" w:hAnsi="仿宋" w:cs="仿宋" w:hint="eastAsia"/>
          <w:kern w:val="0"/>
          <w:sz w:val="32"/>
          <w:szCs w:val="32"/>
          <w:lang w:val="en-US" w:eastAsia="zh-CN"/>
        </w:rPr>
        <w:t xml:space="preserve">3006.37</w:t>
      </w:r>
      <w:r>
        <w:rPr>
          <w:rFonts w:ascii="仿宋" w:eastAsia="仿宋" w:hAnsi="仿宋" w:cs="仿宋" w:hint="eastAsia"/>
          <w:kern w:val="0"/>
          <w:sz w:val="32"/>
          <w:szCs w:val="32"/>
          <w:lang w:val="en-US" w:eastAsia="zh-CN"/>
        </w:rPr>
        <w:t xml:space="preserve">万元，占支出合计的</w:t>
      </w:r>
      <w:r>
        <w:rPr>
          <w:rFonts w:ascii="仿宋" w:eastAsia="仿宋" w:hAnsi="仿宋" w:cs="仿宋" w:hint="eastAsia"/>
          <w:kern w:val="0"/>
          <w:sz w:val="32"/>
          <w:szCs w:val="32"/>
          <w:lang w:val="en-US" w:eastAsia="zh-CN"/>
        </w:rPr>
        <w:t xml:space="preserve">100.00</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与上年度相比，一般公共预算财政拨款支出</w:t>
      </w:r>
      <w:r>
        <w:rPr>
          <w:rFonts w:ascii="仿宋" w:eastAsia="仿宋" w:hAnsi="仿宋" w:cs="仿宋" w:hint="eastAsia"/>
          <w:kern w:val="0"/>
          <w:sz w:val="32"/>
          <w:szCs w:val="32"/>
          <w:lang w:val="en-US" w:eastAsia="zh-CN"/>
        </w:rPr>
        <w:t xml:space="preserve">减少208.96万元，下降6.50%</w:t>
      </w:r>
      <w:r>
        <w:rPr>
          <w:rFonts w:ascii="仿宋" w:eastAsia="仿宋" w:hAnsi="仿宋" w:cs="仿宋" w:hint="eastAsia"/>
          <w:kern w:val="0"/>
          <w:sz w:val="32"/>
          <w:szCs w:val="32"/>
          <w:lang w:val="en-US" w:eastAsia="zh-CN"/>
        </w:rPr>
        <w:t xml:space="preserve">。主要原因是采供血量下降，本年支出减少。</w:t>
      </w:r>
    </w:p>
    <w:p>
      <w:pPr>
        <w:keepNext w:val="0"/>
        <w:keepLines w:val="0"/>
        <w:widowControl/>
        <w:suppressLineNumbers w:val="0"/>
        <w:spacing w:before="0" w:beforeAutospacing="0" w:after="0" w:afterAutospacing="0" w:line="590" w:lineRule="exact"/>
        <w:ind w:left="0" w:right="0" w:firstLine="643" w:firstLineChars="200"/>
        <w:jc w:val="both"/>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（二）结构情况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kern w:val="2"/>
          <w:sz w:val="32"/>
          <w:szCs w:val="32"/>
          <w:lang w:val="en-US" w:eastAsia="zh-CN"/>
        </w:rPr>
        <w:t xml:space="preserve">2023年度一般公共预算财政拨款支出</w:t>
      </w:r>
      <w:r>
        <w:rPr>
          <w:rFonts w:ascii="仿宋" w:eastAsia="仿宋" w:hAnsi="仿宋" w:cs="仿宋" w:hint="eastAsia"/>
          <w:kern w:val="2"/>
          <w:sz w:val="32"/>
          <w:szCs w:val="32"/>
          <w:lang w:val="en-US" w:eastAsia="zh-CN"/>
        </w:rPr>
        <w:t xml:space="preserve">3006.37</w:t>
      </w:r>
      <w:r>
        <w:rPr>
          <w:rFonts w:ascii="仿宋" w:eastAsia="仿宋" w:hAnsi="仿宋" w:cs="仿宋" w:hint="eastAsia"/>
          <w:kern w:val="2"/>
          <w:sz w:val="32"/>
          <w:szCs w:val="32"/>
          <w:lang w:val="en-US" w:eastAsia="zh-CN"/>
        </w:rPr>
        <w:t xml:space="preserve">万元，主要用于以下方面：</w:t>
      </w:r>
      <w:r>
        <w:rPr>
          <w:rFonts w:ascii="仿宋" w:eastAsia="仿宋" w:hAnsi="仿宋" w:cs="仿宋" w:hint="eastAsia"/>
          <w:kern w:val="2"/>
          <w:sz w:val="32"/>
          <w:szCs w:val="32"/>
          <w:lang w:val="en-US" w:eastAsia="zh-CN"/>
        </w:rPr>
        <w:t xml:space="preserve">一般公共服务支出（类）13.75万元，占0.46%；社会保障和就业支出（类）115.55万元，占3.84%；卫生健康支出（类）2839.47万元，占94.45%；住房保障支出（类）37.60万元，占1.25%</w:t>
      </w:r>
      <w:r>
        <w:rPr>
          <w:rFonts w:ascii="仿宋" w:eastAsia="仿宋" w:hAnsi="仿宋" w:cs="仿宋" w:hint="eastAsia"/>
          <w:kern w:val="2"/>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3" w:firstLineChars="200"/>
        <w:jc w:val="both"/>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（三）具体情况</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2023年度一般公共预算财政拨款支出年初预算为</w:t>
      </w:r>
      <w:r>
        <w:rPr>
          <w:rFonts w:ascii="仿宋" w:eastAsia="仿宋" w:hAnsi="仿宋" w:cs="仿宋" w:hint="eastAsia"/>
          <w:kern w:val="0"/>
          <w:sz w:val="32"/>
          <w:szCs w:val="32"/>
          <w:lang w:val="en-US" w:eastAsia="zh-CN"/>
        </w:rPr>
        <w:t xml:space="preserve">3006.37</w:t>
      </w:r>
      <w:r>
        <w:rPr>
          <w:rFonts w:ascii="仿宋" w:eastAsia="仿宋" w:hAnsi="仿宋" w:cs="仿宋" w:hint="eastAsia"/>
          <w:kern w:val="0"/>
          <w:sz w:val="32"/>
          <w:szCs w:val="32"/>
          <w:lang w:val="en-US" w:eastAsia="zh-CN"/>
        </w:rPr>
        <w:t xml:space="preserve">万元，支出决算为</w:t>
      </w:r>
      <w:r>
        <w:rPr>
          <w:rFonts w:ascii="仿宋" w:eastAsia="仿宋" w:hAnsi="仿宋" w:cs="仿宋" w:hint="eastAsia"/>
          <w:kern w:val="0"/>
          <w:sz w:val="32"/>
          <w:szCs w:val="32"/>
          <w:lang w:val="en-US" w:eastAsia="zh-CN"/>
        </w:rPr>
        <w:t xml:space="preserve">3006.37</w:t>
      </w:r>
      <w:r>
        <w:rPr>
          <w:rFonts w:ascii="仿宋" w:eastAsia="仿宋" w:hAnsi="仿宋" w:cs="仿宋" w:hint="eastAsia"/>
          <w:kern w:val="0"/>
          <w:sz w:val="32"/>
          <w:szCs w:val="32"/>
          <w:lang w:val="en-US" w:eastAsia="zh-CN"/>
        </w:rPr>
        <w:t xml:space="preserve">万元，完成年初预算的</w:t>
      </w:r>
      <w:r>
        <w:rPr>
          <w:rFonts w:ascii="仿宋" w:eastAsia="仿宋" w:hAnsi="仿宋" w:cs="仿宋" w:hint="eastAsia"/>
          <w:kern w:val="0"/>
          <w:sz w:val="32"/>
          <w:szCs w:val="32"/>
          <w:lang w:val="en-US" w:eastAsia="zh-CN"/>
        </w:rPr>
        <w:t xml:space="preserve">100.00</w:t>
      </w:r>
      <w:r>
        <w:rPr>
          <w:rFonts w:ascii="仿宋" w:eastAsia="仿宋" w:hAnsi="仿宋" w:cs="仿宋" w:hint="eastAsia"/>
          <w:kern w:val="0"/>
          <w:sz w:val="32"/>
          <w:szCs w:val="32"/>
          <w:lang w:val="en-US" w:eastAsia="zh-CN"/>
        </w:rPr>
        <w:t xml:space="preserve">%。其中：</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1.一般公共服务支出（类）群众团体事务（款）工会事务（项）</w:t>
      </w:r>
      <w:r>
        <w:rPr>
          <w:rFonts w:ascii="仿宋" w:eastAsia="仿宋" w:hAnsi="仿宋" w:cs="仿宋" w:hint="default"/>
          <w:kern w:val="2"/>
          <w:sz w:val="32"/>
          <w:szCs w:val="32"/>
          <w:lang w:val="en-US" w:eastAsia="zh-CN"/>
        </w:rPr>
        <w:t xml:space="preserve">年初预算数为13.75万元，决算数13.75万元,完成年初预算的100.00%，决算数与年初预算数不存在差异。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2.社会保障和就业支出（类）行政事业单位养老支出（款）事业单位离退休（项）</w:t>
      </w:r>
      <w:r>
        <w:rPr>
          <w:rFonts w:ascii="仿宋" w:eastAsia="仿宋" w:hAnsi="仿宋" w:cs="仿宋" w:hint="default"/>
          <w:kern w:val="2"/>
          <w:sz w:val="32"/>
          <w:szCs w:val="32"/>
          <w:lang w:val="en-US" w:eastAsia="zh-CN"/>
        </w:rPr>
        <w:t xml:space="preserve">年初预算数为51.35万元，决算数51.35万元,完成年初预算的100.00%，决算数与年初预算数不存在差异。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3.社会保障和就业支出（类）行政事业单位养老支出（款）机关事业单位基本养老保险缴费支出（项）</w:t>
      </w:r>
      <w:r>
        <w:rPr>
          <w:rFonts w:ascii="仿宋" w:eastAsia="仿宋" w:hAnsi="仿宋" w:cs="仿宋" w:hint="default"/>
          <w:kern w:val="2"/>
          <w:sz w:val="32"/>
          <w:szCs w:val="32"/>
          <w:lang w:val="en-US" w:eastAsia="zh-CN"/>
        </w:rPr>
        <w:t xml:space="preserve">年初预算数为42.80万元，决算数42.80万元,完成年初预算的100.00%，决算数与年初预算数不存在差异。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4.社会保障和就业支出（类）行政事业单位养老支出（款）机关事业单位职业年金缴费支出（项）</w:t>
      </w:r>
      <w:r>
        <w:rPr>
          <w:rFonts w:ascii="仿宋" w:eastAsia="仿宋" w:hAnsi="仿宋" w:cs="仿宋" w:hint="default"/>
          <w:kern w:val="2"/>
          <w:sz w:val="32"/>
          <w:szCs w:val="32"/>
          <w:lang w:val="en-US" w:eastAsia="zh-CN"/>
        </w:rPr>
        <w:t xml:space="preserve">年初预算数为21.40万元，决算数21.40万元,完成年初预算的100.00%，决算数与年初预算数不存在差异。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5.卫生健康支出（类）公共卫生（款）采供血机构（项）</w:t>
      </w:r>
      <w:r>
        <w:rPr>
          <w:rFonts w:ascii="仿宋" w:eastAsia="仿宋" w:hAnsi="仿宋" w:cs="仿宋" w:hint="default"/>
          <w:kern w:val="2"/>
          <w:sz w:val="32"/>
          <w:szCs w:val="32"/>
          <w:lang w:val="en-US" w:eastAsia="zh-CN"/>
        </w:rPr>
        <w:t xml:space="preserve">年初预算数为2664.91万元，决算数2664.91万元,完成年初预算的100.00%，决算数与年初预算数不存在差异。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6.卫生健康支出（类）公共卫生（款）重大公共卫生服务（项）</w:t>
      </w:r>
      <w:r>
        <w:rPr>
          <w:rFonts w:ascii="仿宋" w:eastAsia="仿宋" w:hAnsi="仿宋" w:cs="仿宋" w:hint="default"/>
          <w:kern w:val="2"/>
          <w:sz w:val="32"/>
          <w:szCs w:val="32"/>
          <w:lang w:val="en-US" w:eastAsia="zh-CN"/>
        </w:rPr>
        <w:t xml:space="preserve">年初预算数为137.70万元，决算数137.70万元,完成年初预算的100.00%，决算数与年初预算数不存在差异。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7.卫生健康支出（类）公共卫生（款）突发公共卫生事件应急处理（项）</w:t>
      </w:r>
      <w:r>
        <w:rPr>
          <w:rFonts w:ascii="仿宋" w:eastAsia="仿宋" w:hAnsi="仿宋" w:cs="仿宋" w:hint="default"/>
          <w:kern w:val="2"/>
          <w:sz w:val="32"/>
          <w:szCs w:val="32"/>
          <w:lang w:val="en-US" w:eastAsia="zh-CN"/>
        </w:rPr>
        <w:t xml:space="preserve">年初预算数为15.80万元，决算数15.80万元,完成年初预算的100.00%，决算数与年初预算数不存在差异。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8.卫生健康支出（类）行政事业单位医疗（款）事业单位医疗（项）</w:t>
      </w:r>
      <w:r>
        <w:rPr>
          <w:rFonts w:ascii="仿宋" w:eastAsia="仿宋" w:hAnsi="仿宋" w:cs="仿宋" w:hint="default"/>
          <w:kern w:val="2"/>
          <w:sz w:val="32"/>
          <w:szCs w:val="32"/>
          <w:lang w:val="en-US" w:eastAsia="zh-CN"/>
        </w:rPr>
        <w:t xml:space="preserve">年初预算数为21.06万元，决算数21.06万元,完成年初预算的100.00%，决算数与年初预算数不存在差异。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9.住房保障支出（类）住房改革支出（款）住房公积金（项）</w:t>
      </w:r>
      <w:r>
        <w:rPr>
          <w:rFonts w:ascii="仿宋" w:eastAsia="仿宋" w:hAnsi="仿宋" w:cs="仿宋" w:hint="default"/>
          <w:kern w:val="2"/>
          <w:sz w:val="32"/>
          <w:szCs w:val="32"/>
          <w:lang w:val="en-US" w:eastAsia="zh-CN"/>
        </w:rPr>
        <w:t xml:space="preserve">年初预算数为37.60万元，决算数37.60万元,完成年初预算的100.00%，决算数与年初预算数不存在差异。</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highlight w:val="none"/>
        </w:rPr>
      </w:pPr>
      <w:r>
        <w:rPr>
          <w:rFonts w:ascii="黑体" w:eastAsia="黑体" w:hAnsi="宋体" w:cs="黑体" w:hint="eastAsia"/>
          <w:kern w:val="2"/>
          <w:sz w:val="32"/>
          <w:szCs w:val="32"/>
          <w:highlight w:val="none"/>
          <w:lang w:val="en-US" w:eastAsia="zh-CN"/>
        </w:rPr>
        <w:t xml:space="preserve">六、一般公共预算财政拨款基本支出决算情况说明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0"/>
          <w:sz w:val="32"/>
          <w:szCs w:val="32"/>
          <w:lang w:val="en-US" w:eastAsia="zh-CN"/>
        </w:rPr>
        <w:t xml:space="preserve">2023年度一般公共预算财政拨款基本支出</w:t>
      </w:r>
      <w:r>
        <w:rPr>
          <w:rFonts w:ascii="仿宋" w:eastAsia="仿宋" w:hAnsi="仿宋" w:cs="仿宋" w:hint="eastAsia"/>
          <w:kern w:val="0"/>
          <w:sz w:val="32"/>
          <w:szCs w:val="32"/>
          <w:lang w:val="en-US" w:eastAsia="zh-CN"/>
        </w:rPr>
        <w:t xml:space="preserve">795.90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其中：人员经费721.79万元，主要包括：</w:t>
      </w:r>
      <w:r>
        <w:rPr>
          <w:rFonts w:ascii="仿宋" w:eastAsia="仿宋" w:hAnsi="仿宋" w:cs="仿宋" w:hint="eastAsia"/>
          <w:kern w:val="0"/>
          <w:sz w:val="32"/>
          <w:szCs w:val="32"/>
          <w:lang w:val="en-US" w:eastAsia="zh-CN"/>
        </w:rPr>
        <w:t xml:space="preserve">基本工资</w:t>
      </w:r>
      <w:r>
        <w:rPr>
          <w:rFonts w:ascii="仿宋" w:eastAsia="仿宋" w:hAnsi="仿宋" w:cs="仿宋" w:hint="eastAsia"/>
          <w:kern w:val="0"/>
          <w:sz w:val="32"/>
          <w:szCs w:val="32"/>
          <w:lang w:val="en-US" w:eastAsia="zh-CN"/>
        </w:rPr>
        <w:t xml:space="preserve">、津贴补贴</w:t>
      </w:r>
      <w:r>
        <w:rPr>
          <w:rFonts w:ascii="仿宋" w:eastAsia="仿宋" w:hAnsi="仿宋" w:cs="仿宋" w:hint="eastAsia"/>
          <w:kern w:val="0"/>
          <w:sz w:val="32"/>
          <w:szCs w:val="32"/>
          <w:lang w:val="en-US" w:eastAsia="zh-CN"/>
        </w:rPr>
        <w:t xml:space="preserve">、奖金</w:t>
      </w:r>
      <w:r>
        <w:rPr>
          <w:rFonts w:ascii="仿宋" w:eastAsia="仿宋" w:hAnsi="仿宋" w:cs="仿宋" w:hint="eastAsia"/>
          <w:kern w:val="0"/>
          <w:sz w:val="32"/>
          <w:szCs w:val="32"/>
          <w:lang w:val="en-US" w:eastAsia="zh-CN"/>
        </w:rPr>
        <w:t xml:space="preserve">、绩效工资</w:t>
      </w:r>
      <w:r>
        <w:rPr>
          <w:rFonts w:ascii="仿宋" w:eastAsia="仿宋" w:hAnsi="仿宋" w:cs="仿宋" w:hint="eastAsia"/>
          <w:kern w:val="0"/>
          <w:sz w:val="32"/>
          <w:szCs w:val="32"/>
          <w:lang w:val="en-US" w:eastAsia="zh-CN"/>
        </w:rPr>
        <w:t xml:space="preserve">、机关事业单位基本养老保险缴费</w:t>
      </w:r>
      <w:r>
        <w:rPr>
          <w:rFonts w:ascii="仿宋" w:eastAsia="仿宋" w:hAnsi="仿宋" w:cs="仿宋" w:hint="eastAsia"/>
          <w:kern w:val="0"/>
          <w:sz w:val="32"/>
          <w:szCs w:val="32"/>
          <w:lang w:val="en-US" w:eastAsia="zh-CN"/>
        </w:rPr>
        <w:t xml:space="preserve">、职业年金缴费</w:t>
      </w:r>
      <w:r>
        <w:rPr>
          <w:rFonts w:ascii="仿宋" w:eastAsia="仿宋" w:hAnsi="仿宋" w:cs="仿宋" w:hint="eastAsia"/>
          <w:kern w:val="0"/>
          <w:sz w:val="32"/>
          <w:szCs w:val="32"/>
          <w:lang w:val="en-US" w:eastAsia="zh-CN"/>
        </w:rPr>
        <w:t xml:space="preserve">、职工基本医疗保险缴费</w:t>
      </w:r>
      <w:r>
        <w:rPr>
          <w:rFonts w:ascii="仿宋" w:eastAsia="仿宋" w:hAnsi="仿宋" w:cs="仿宋" w:hint="eastAsia"/>
          <w:kern w:val="0"/>
          <w:sz w:val="32"/>
          <w:szCs w:val="32"/>
          <w:lang w:val="en-US" w:eastAsia="zh-CN"/>
        </w:rPr>
        <w:t xml:space="preserve">、其他社会保障缴费</w:t>
      </w:r>
      <w:r>
        <w:rPr>
          <w:rFonts w:ascii="仿宋" w:eastAsia="仿宋" w:hAnsi="仿宋" w:cs="仿宋" w:hint="eastAsia"/>
          <w:kern w:val="0"/>
          <w:sz w:val="32"/>
          <w:szCs w:val="32"/>
          <w:lang w:val="en-US" w:eastAsia="zh-CN"/>
        </w:rPr>
        <w:t xml:space="preserve">、住房公积金</w:t>
      </w:r>
      <w:r>
        <w:rPr>
          <w:rFonts w:ascii="仿宋" w:eastAsia="仿宋" w:hAnsi="仿宋" w:cs="仿宋" w:hint="eastAsia"/>
          <w:kern w:val="0"/>
          <w:sz w:val="32"/>
          <w:szCs w:val="32"/>
          <w:lang w:val="en-US" w:eastAsia="zh-CN"/>
        </w:rPr>
        <w:t xml:space="preserve">、其他工资福利支出</w:t>
      </w:r>
      <w:r>
        <w:rPr>
          <w:rFonts w:ascii="仿宋" w:eastAsia="仿宋" w:hAnsi="仿宋" w:cs="仿宋" w:hint="eastAsia"/>
          <w:kern w:val="0"/>
          <w:sz w:val="32"/>
          <w:szCs w:val="32"/>
          <w:lang w:val="en-US" w:eastAsia="zh-CN"/>
        </w:rPr>
        <w:t xml:space="preserve">、退休费</w:t>
      </w:r>
      <w:r>
        <w:rPr>
          <w:rFonts w:ascii="仿宋" w:eastAsia="仿宋" w:hAnsi="仿宋" w:cs="仿宋" w:hint="eastAsia"/>
          <w:kern w:val="0"/>
          <w:sz w:val="32"/>
          <w:szCs w:val="32"/>
          <w:lang w:val="en-US" w:eastAsia="zh-CN"/>
        </w:rPr>
        <w:t xml:space="preserve">、奖励金</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公用经费74.12万元，主要包括：</w:t>
      </w:r>
      <w:r>
        <w:rPr>
          <w:rFonts w:ascii="仿宋" w:eastAsia="仿宋" w:hAnsi="仿宋" w:cs="仿宋" w:hint="eastAsia"/>
          <w:kern w:val="0"/>
          <w:sz w:val="32"/>
          <w:szCs w:val="32"/>
          <w:lang w:val="en-US" w:eastAsia="zh-CN"/>
        </w:rPr>
        <w:t xml:space="preserve">办公费</w:t>
      </w:r>
      <w:r>
        <w:rPr>
          <w:rFonts w:ascii="仿宋" w:eastAsia="仿宋" w:hAnsi="仿宋" w:cs="仿宋" w:hint="eastAsia"/>
          <w:kern w:val="0"/>
          <w:sz w:val="32"/>
          <w:szCs w:val="32"/>
          <w:lang w:val="en-US" w:eastAsia="zh-CN"/>
        </w:rPr>
        <w:t xml:space="preserve">、水费</w:t>
      </w:r>
      <w:r>
        <w:rPr>
          <w:rFonts w:ascii="仿宋" w:eastAsia="仿宋" w:hAnsi="仿宋" w:cs="仿宋" w:hint="eastAsia"/>
          <w:kern w:val="0"/>
          <w:sz w:val="32"/>
          <w:szCs w:val="32"/>
          <w:lang w:val="en-US" w:eastAsia="zh-CN"/>
        </w:rPr>
        <w:t xml:space="preserve">、电费</w:t>
      </w:r>
      <w:r>
        <w:rPr>
          <w:rFonts w:ascii="仿宋" w:eastAsia="仿宋" w:hAnsi="仿宋" w:cs="仿宋" w:hint="eastAsia"/>
          <w:kern w:val="0"/>
          <w:sz w:val="32"/>
          <w:szCs w:val="32"/>
          <w:lang w:val="en-US" w:eastAsia="zh-CN"/>
        </w:rPr>
        <w:t xml:space="preserve">、邮电费</w:t>
      </w:r>
      <w:r>
        <w:rPr>
          <w:rFonts w:ascii="仿宋" w:eastAsia="仿宋" w:hAnsi="仿宋" w:cs="仿宋" w:hint="eastAsia"/>
          <w:kern w:val="0"/>
          <w:sz w:val="32"/>
          <w:szCs w:val="32"/>
          <w:lang w:val="en-US" w:eastAsia="zh-CN"/>
        </w:rPr>
        <w:t xml:space="preserve">、物业管理费</w:t>
      </w:r>
      <w:r>
        <w:rPr>
          <w:rFonts w:ascii="仿宋" w:eastAsia="仿宋" w:hAnsi="仿宋" w:cs="仿宋" w:hint="eastAsia"/>
          <w:kern w:val="0"/>
          <w:sz w:val="32"/>
          <w:szCs w:val="32"/>
          <w:lang w:val="en-US" w:eastAsia="zh-CN"/>
        </w:rPr>
        <w:t xml:space="preserve">、差旅费</w:t>
      </w:r>
      <w:r>
        <w:rPr>
          <w:rFonts w:ascii="仿宋" w:eastAsia="仿宋" w:hAnsi="仿宋" w:cs="仿宋" w:hint="eastAsia"/>
          <w:kern w:val="0"/>
          <w:sz w:val="32"/>
          <w:szCs w:val="32"/>
          <w:lang w:val="en-US" w:eastAsia="zh-CN"/>
        </w:rPr>
        <w:t xml:space="preserve">、维修（护）费</w:t>
      </w:r>
      <w:r>
        <w:rPr>
          <w:rFonts w:ascii="仿宋" w:eastAsia="仿宋" w:hAnsi="仿宋" w:cs="仿宋" w:hint="eastAsia"/>
          <w:kern w:val="0"/>
          <w:sz w:val="32"/>
          <w:szCs w:val="32"/>
          <w:lang w:val="en-US" w:eastAsia="zh-CN"/>
        </w:rPr>
        <w:t xml:space="preserve">、培训费</w:t>
      </w:r>
      <w:r>
        <w:rPr>
          <w:rFonts w:ascii="仿宋" w:eastAsia="仿宋" w:hAnsi="仿宋" w:cs="仿宋" w:hint="eastAsia"/>
          <w:kern w:val="0"/>
          <w:sz w:val="32"/>
          <w:szCs w:val="32"/>
          <w:lang w:val="en-US" w:eastAsia="zh-CN"/>
        </w:rPr>
        <w:t xml:space="preserve">、公务接待费</w:t>
      </w:r>
      <w:r>
        <w:rPr>
          <w:rFonts w:ascii="仿宋" w:eastAsia="仿宋" w:hAnsi="仿宋" w:cs="仿宋" w:hint="eastAsia"/>
          <w:kern w:val="0"/>
          <w:sz w:val="32"/>
          <w:szCs w:val="32"/>
          <w:lang w:val="en-US" w:eastAsia="zh-CN"/>
        </w:rPr>
        <w:t xml:space="preserve">、专用材料费</w:t>
      </w:r>
      <w:r>
        <w:rPr>
          <w:rFonts w:ascii="仿宋" w:eastAsia="仿宋" w:hAnsi="仿宋" w:cs="仿宋" w:hint="eastAsia"/>
          <w:kern w:val="0"/>
          <w:sz w:val="32"/>
          <w:szCs w:val="32"/>
          <w:lang w:val="en-US" w:eastAsia="zh-CN"/>
        </w:rPr>
        <w:t xml:space="preserve">、劳务费</w:t>
      </w:r>
      <w:r>
        <w:rPr>
          <w:rFonts w:ascii="仿宋" w:eastAsia="仿宋" w:hAnsi="仿宋" w:cs="仿宋" w:hint="eastAsia"/>
          <w:kern w:val="0"/>
          <w:sz w:val="32"/>
          <w:szCs w:val="32"/>
          <w:lang w:val="en-US" w:eastAsia="zh-CN"/>
        </w:rPr>
        <w:t xml:space="preserve">、委托业务费</w:t>
      </w:r>
      <w:r>
        <w:rPr>
          <w:rFonts w:ascii="仿宋" w:eastAsia="仿宋" w:hAnsi="仿宋" w:cs="仿宋" w:hint="eastAsia"/>
          <w:kern w:val="0"/>
          <w:sz w:val="32"/>
          <w:szCs w:val="32"/>
          <w:lang w:val="en-US" w:eastAsia="zh-CN"/>
        </w:rPr>
        <w:t xml:space="preserve">、工会经费</w:t>
      </w:r>
      <w:r>
        <w:rPr>
          <w:rFonts w:ascii="仿宋" w:eastAsia="仿宋" w:hAnsi="仿宋" w:cs="仿宋" w:hint="eastAsia"/>
          <w:kern w:val="0"/>
          <w:sz w:val="32"/>
          <w:szCs w:val="32"/>
          <w:lang w:val="en-US" w:eastAsia="zh-CN"/>
        </w:rPr>
        <w:t xml:space="preserve">、福利费</w:t>
      </w:r>
      <w:r>
        <w:rPr>
          <w:rFonts w:ascii="仿宋" w:eastAsia="仿宋" w:hAnsi="仿宋" w:cs="仿宋" w:hint="eastAsia"/>
          <w:kern w:val="0"/>
          <w:sz w:val="32"/>
          <w:szCs w:val="32"/>
          <w:lang w:val="en-US" w:eastAsia="zh-CN"/>
        </w:rPr>
        <w:t xml:space="preserve">、公务用车运行维护费</w:t>
      </w:r>
      <w:r>
        <w:rPr>
          <w:rFonts w:ascii="仿宋" w:eastAsia="仿宋" w:hAnsi="仿宋" w:cs="仿宋" w:hint="eastAsia"/>
          <w:kern w:val="0"/>
          <w:sz w:val="32"/>
          <w:szCs w:val="32"/>
          <w:lang w:val="en-US" w:eastAsia="zh-CN"/>
        </w:rPr>
        <w:t xml:space="preserve">、税金及附加费用</w:t>
      </w:r>
      <w:r>
        <w:rPr>
          <w:rFonts w:ascii="仿宋" w:eastAsia="仿宋" w:hAnsi="仿宋" w:cs="仿宋" w:hint="eastAsia"/>
          <w:kern w:val="0"/>
          <w:sz w:val="32"/>
          <w:szCs w:val="32"/>
          <w:lang w:val="en-US" w:eastAsia="zh-CN"/>
        </w:rPr>
        <w:t xml:space="preserve">、其他商品和服务支出</w:t>
      </w:r>
      <w:r>
        <w:rPr>
          <w:rFonts w:ascii="仿宋" w:eastAsia="仿宋" w:hAnsi="仿宋" w:cs="仿宋" w:hint="eastAsia"/>
          <w:kern w:val="0"/>
          <w:sz w:val="32"/>
          <w:szCs w:val="32"/>
          <w:lang w:val="en-US" w:eastAsia="zh-CN"/>
        </w:rPr>
        <w:t xml:space="preserve">、办公设备购置</w:t>
      </w:r>
      <w:r>
        <w:rPr>
          <w:rFonts w:ascii="仿宋" w:eastAsia="仿宋" w:hAnsi="仿宋" w:cs="仿宋" w:hint="eastAsia"/>
          <w:kern w:val="0"/>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七、政府性基金预算财政拨款支出决算情况说明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0"/>
          <w:sz w:val="32"/>
          <w:szCs w:val="32"/>
          <w:lang w:val="en-US" w:eastAsia="zh-CN"/>
        </w:rPr>
        <w:t xml:space="preserve">本单位2023年度没有政府性基金收入，也没有使用政府性基金安排的支出。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八、国有资本经营预算财政拨款支出决算情况说明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kern w:val="2"/>
          <w:sz w:val="32"/>
          <w:szCs w:val="32"/>
          <w:lang w:val="en-US" w:eastAsia="zh-CN"/>
        </w:rPr>
        <w:t xml:space="preserve">本单位2023年度没有国有资本经营收入，也没有使用国有资本经营安排的支出。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九、财政拨款“三公”经费支出决算情况说明</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（一）“三公”经费财政拨款支出决算总体情况说明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kern w:val="0"/>
          <w:sz w:val="32"/>
          <w:szCs w:val="32"/>
          <w:lang w:val="en-US" w:eastAsia="zh-CN"/>
        </w:rPr>
        <w:t xml:space="preserve">2023年度“三公”经费财政拨款支出预算为</w:t>
      </w:r>
      <w:r>
        <w:rPr>
          <w:rFonts w:ascii="仿宋" w:eastAsia="仿宋" w:hAnsi="仿宋" w:cs="仿宋" w:hint="eastAsia"/>
          <w:kern w:val="0"/>
          <w:sz w:val="32"/>
          <w:szCs w:val="32"/>
          <w:lang w:val="en-US" w:eastAsia="zh-CN"/>
        </w:rPr>
        <w:t xml:space="preserve">60.80</w:t>
      </w:r>
      <w:r>
        <w:rPr>
          <w:rFonts w:ascii="仿宋" w:eastAsia="仿宋" w:hAnsi="仿宋" w:cs="仿宋" w:hint="eastAsia"/>
          <w:kern w:val="0"/>
          <w:sz w:val="32"/>
          <w:szCs w:val="32"/>
          <w:lang w:val="en-US" w:eastAsia="zh-CN"/>
        </w:rPr>
        <w:t xml:space="preserve">万元，支出决算为</w:t>
      </w:r>
      <w:r>
        <w:rPr>
          <w:rFonts w:ascii="仿宋" w:eastAsia="仿宋" w:hAnsi="仿宋" w:cs="仿宋" w:hint="eastAsia"/>
          <w:kern w:val="0"/>
          <w:sz w:val="32"/>
          <w:szCs w:val="32"/>
          <w:lang w:val="en-US" w:eastAsia="zh-CN"/>
        </w:rPr>
        <w:t xml:space="preserve">43.41</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，完成预算的71.40%</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2023年度“三公”经费支出决算数与预算数存在差异的主要原因是贯彻落实上级过紧日子的要求，厉行节约，压减三公经费。</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（二）“三公”经费财政拨款支出决算具体情况说明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2023年度“三公”经费财政拨款支出决算中，因公出国（境）费支出决算</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，占0.00%</w:t>
      </w:r>
      <w:r>
        <w:rPr>
          <w:rFonts w:ascii="仿宋" w:eastAsia="仿宋" w:hAnsi="仿宋" w:cs="仿宋" w:hint="eastAsia"/>
          <w:kern w:val="0"/>
          <w:sz w:val="32"/>
          <w:szCs w:val="32"/>
          <w:lang w:val="en-US" w:eastAsia="zh-CN"/>
        </w:rPr>
        <w:t xml:space="preserve">；公务用车购置及运行费支出决算</w:t>
      </w:r>
      <w:r>
        <w:rPr>
          <w:rFonts w:ascii="仿宋" w:eastAsia="仿宋" w:hAnsi="仿宋" w:cs="仿宋" w:hint="eastAsia"/>
          <w:kern w:val="0"/>
          <w:sz w:val="32"/>
          <w:szCs w:val="32"/>
          <w:lang w:val="en-US" w:eastAsia="zh-CN"/>
        </w:rPr>
        <w:t xml:space="preserve">43.36</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,完成预算的72.27%</w:t>
      </w:r>
      <w:r>
        <w:rPr>
          <w:rFonts w:ascii="仿宋" w:eastAsia="仿宋" w:hAnsi="仿宋" w:cs="仿宋" w:hint="eastAsia"/>
          <w:kern w:val="0"/>
          <w:sz w:val="32"/>
          <w:szCs w:val="32"/>
          <w:lang w:val="en-US" w:eastAsia="zh-CN"/>
        </w:rPr>
        <w:t xml:space="preserve">，占99.88%</w:t>
      </w:r>
      <w:r>
        <w:rPr>
          <w:rFonts w:ascii="仿宋" w:eastAsia="仿宋" w:hAnsi="仿宋" w:cs="仿宋" w:hint="eastAsia"/>
          <w:kern w:val="0"/>
          <w:sz w:val="32"/>
          <w:szCs w:val="32"/>
          <w:lang w:val="en-US" w:eastAsia="zh-CN"/>
        </w:rPr>
        <w:t xml:space="preserve">；公务接待费支出决算</w:t>
      </w:r>
      <w:r>
        <w:rPr>
          <w:rFonts w:ascii="仿宋" w:eastAsia="仿宋" w:hAnsi="仿宋" w:cs="仿宋" w:hint="eastAsia"/>
          <w:kern w:val="0"/>
          <w:sz w:val="32"/>
          <w:szCs w:val="32"/>
          <w:lang w:val="en-US" w:eastAsia="zh-CN"/>
        </w:rPr>
        <w:t xml:space="preserve">0.05</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，完成预算的6.25%</w:t>
      </w:r>
      <w:r>
        <w:rPr>
          <w:rFonts w:ascii="仿宋" w:eastAsia="仿宋" w:hAnsi="仿宋" w:cs="仿宋" w:hint="eastAsia"/>
          <w:kern w:val="0"/>
          <w:sz w:val="32"/>
          <w:szCs w:val="32"/>
          <w:lang w:val="en-US" w:eastAsia="zh-CN"/>
        </w:rPr>
        <w:t xml:space="preserve">，占0.12%</w:t>
      </w:r>
      <w:r>
        <w:rPr>
          <w:rFonts w:ascii="仿宋" w:eastAsia="仿宋" w:hAnsi="仿宋" w:cs="仿宋" w:hint="eastAsia"/>
          <w:kern w:val="0"/>
          <w:sz w:val="32"/>
          <w:szCs w:val="32"/>
          <w:lang w:val="en-US" w:eastAsia="zh-CN"/>
        </w:rPr>
        <w:t xml:space="preserve">。具体情况如下：</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b/>
          <w:bCs/>
          <w:kern w:val="0"/>
          <w:sz w:val="32"/>
          <w:szCs w:val="32"/>
          <w:lang w:val="en-US" w:eastAsia="zh-CN"/>
        </w:rPr>
        <w:t xml:space="preserve">1.因公出国（境）费</w:t>
      </w:r>
      <w:r>
        <w:rPr>
          <w:rFonts w:ascii="仿宋" w:eastAsia="仿宋" w:hAnsi="仿宋" w:cs="仿宋" w:hint="eastAsia"/>
          <w:kern w:val="0"/>
          <w:sz w:val="32"/>
          <w:szCs w:val="32"/>
          <w:lang w:val="en-US" w:eastAsia="zh-CN"/>
        </w:rPr>
        <w:t xml:space="preserve">预算为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万元，支出决算为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决算数与预算数无差异。</w:t>
      </w:r>
      <w:r>
        <w:rPr>
          <w:rFonts w:ascii="仿宋" w:eastAsia="仿宋" w:hAnsi="仿宋" w:cs="仿宋" w:hint="eastAsia"/>
          <w:kern w:val="0"/>
          <w:sz w:val="32"/>
          <w:szCs w:val="32"/>
          <w:lang w:val="en-US" w:eastAsia="zh-CN"/>
        </w:rPr>
        <w:t xml:space="preserve">全年因公出国（境）团组</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个，累计</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人次。</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b/>
          <w:bCs/>
          <w:kern w:val="0"/>
          <w:sz w:val="32"/>
          <w:szCs w:val="32"/>
          <w:lang w:val="en-US" w:eastAsia="zh-CN"/>
        </w:rPr>
        <w:t xml:space="preserve">2.公务用车购置及运行费</w:t>
      </w:r>
      <w:r>
        <w:rPr>
          <w:rFonts w:ascii="仿宋" w:eastAsia="仿宋" w:hAnsi="仿宋" w:cs="仿宋" w:hint="eastAsia"/>
          <w:kern w:val="0"/>
          <w:sz w:val="32"/>
          <w:szCs w:val="32"/>
          <w:lang w:val="en-US" w:eastAsia="zh-CN"/>
        </w:rPr>
        <w:t xml:space="preserve">预算为</w:t>
      </w:r>
      <w:r>
        <w:rPr>
          <w:rFonts w:ascii="仿宋" w:eastAsia="仿宋" w:hAnsi="仿宋" w:cs="仿宋" w:hint="eastAsia"/>
          <w:kern w:val="0"/>
          <w:sz w:val="32"/>
          <w:szCs w:val="32"/>
          <w:lang w:val="en-US" w:eastAsia="zh-CN"/>
        </w:rPr>
        <w:t xml:space="preserve">60.00</w:t>
      </w:r>
      <w:r>
        <w:rPr>
          <w:rFonts w:ascii="仿宋" w:eastAsia="仿宋" w:hAnsi="仿宋" w:cs="仿宋" w:hint="eastAsia"/>
          <w:kern w:val="0"/>
          <w:sz w:val="32"/>
          <w:szCs w:val="32"/>
          <w:lang w:val="en-US" w:eastAsia="zh-CN"/>
        </w:rPr>
        <w:t xml:space="preserve">万元，支出决算为</w:t>
      </w:r>
      <w:r>
        <w:rPr>
          <w:rFonts w:ascii="仿宋" w:eastAsia="仿宋" w:hAnsi="仿宋" w:cs="仿宋" w:hint="eastAsia"/>
          <w:kern w:val="0"/>
          <w:sz w:val="32"/>
          <w:szCs w:val="32"/>
          <w:lang w:val="en-US" w:eastAsia="zh-CN"/>
        </w:rPr>
        <w:t xml:space="preserve">43.36</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，完成预算的72.27%</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决算数与预算数存在差异的主要原因是贯彻落实上级过紧日子的要求，厉行节约，压减三公经费。</w:t>
      </w:r>
      <w:r>
        <w:rPr>
          <w:rFonts w:ascii="仿宋" w:eastAsia="仿宋" w:hAnsi="仿宋" w:cs="仿宋" w:hint="eastAsia"/>
          <w:kern w:val="0"/>
          <w:sz w:val="32"/>
          <w:szCs w:val="32"/>
          <w:lang w:val="en-US" w:eastAsia="zh-CN"/>
        </w:rPr>
        <w:t xml:space="preserve">其中：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b/>
          <w:bCs/>
          <w:kern w:val="0"/>
          <w:sz w:val="32"/>
          <w:szCs w:val="32"/>
          <w:lang w:val="en-US" w:eastAsia="zh-CN"/>
        </w:rPr>
        <w:t xml:space="preserve">公务用车购置支出</w:t>
      </w:r>
      <w:r>
        <w:rPr>
          <w:rFonts w:ascii="仿宋" w:eastAsia="仿宋" w:hAnsi="仿宋" w:cs="仿宋" w:hint="eastAsia"/>
          <w:kern w:val="0"/>
          <w:sz w:val="32"/>
          <w:szCs w:val="32"/>
          <w:lang w:val="en-US" w:eastAsia="zh-CN"/>
        </w:rPr>
        <w:t xml:space="preserve">0.00万元，购置车辆0台。</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b/>
          <w:bCs/>
          <w:kern w:val="0"/>
          <w:sz w:val="32"/>
          <w:szCs w:val="32"/>
          <w:lang w:val="en-US" w:eastAsia="zh-CN"/>
        </w:rPr>
        <w:t xml:space="preserve">公务用车运行维护支出</w:t>
      </w:r>
      <w:r>
        <w:rPr>
          <w:rFonts w:ascii="仿宋" w:eastAsia="仿宋" w:hAnsi="仿宋" w:cs="仿宋" w:hint="eastAsia"/>
          <w:kern w:val="0"/>
          <w:sz w:val="32"/>
          <w:szCs w:val="32"/>
          <w:lang w:val="en-US" w:eastAsia="zh-CN"/>
        </w:rPr>
        <w:t xml:space="preserve">43.36</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主要用于采供血专用车辆的油费、保险、过路费等支出。</w:t>
      </w:r>
      <w:r>
        <w:rPr>
          <w:rFonts w:ascii="仿宋" w:eastAsia="仿宋" w:hAnsi="仿宋" w:cs="仿宋" w:hint="eastAsia"/>
          <w:kern w:val="0"/>
          <w:sz w:val="32"/>
          <w:szCs w:val="32"/>
          <w:lang w:val="en-US" w:eastAsia="zh-CN"/>
        </w:rPr>
        <w:t xml:space="preserve">2023年期末，单位开支财政拨款的公务用车保有量为</w:t>
      </w:r>
      <w:r>
        <w:rPr>
          <w:rFonts w:ascii="仿宋" w:eastAsia="仿宋" w:hAnsi="仿宋" w:cs="仿宋" w:hint="eastAsia"/>
          <w:kern w:val="2"/>
          <w:sz w:val="32"/>
          <w:szCs w:val="32"/>
          <w:lang w:val="en-US" w:eastAsia="zh-CN"/>
        </w:rPr>
        <w:t xml:space="preserve">11</w:t>
      </w:r>
      <w:r>
        <w:rPr>
          <w:rFonts w:ascii="仿宋" w:eastAsia="仿宋" w:hAnsi="仿宋" w:cs="仿宋" w:hint="eastAsia"/>
          <w:kern w:val="0"/>
          <w:sz w:val="32"/>
          <w:szCs w:val="32"/>
          <w:lang w:val="en-US" w:eastAsia="zh-CN"/>
        </w:rPr>
        <w:t xml:space="preserve">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b w:val="0"/>
          <w:bCs w:val="0"/>
          <w:kern w:val="0"/>
          <w:sz w:val="32"/>
          <w:szCs w:val="32"/>
          <w:lang w:val="en-US" w:eastAsia="zh-CN"/>
        </w:rPr>
      </w:pPr>
      <w:r>
        <w:rPr>
          <w:rFonts w:ascii="仿宋" w:eastAsia="仿宋" w:hAnsi="仿宋" w:cs="仿宋" w:hint="eastAsia"/>
          <w:b/>
          <w:bCs/>
          <w:kern w:val="0"/>
          <w:sz w:val="32"/>
          <w:szCs w:val="32"/>
          <w:lang w:val="en-US" w:eastAsia="zh-CN"/>
        </w:rPr>
        <w:t xml:space="preserve">3.公务接待费</w:t>
      </w:r>
      <w:r>
        <w:rPr>
          <w:rFonts w:ascii="仿宋" w:eastAsia="仿宋" w:hAnsi="仿宋" w:cs="仿宋" w:hint="eastAsia"/>
          <w:b w:val="0"/>
          <w:bCs w:val="0"/>
          <w:kern w:val="0"/>
          <w:sz w:val="32"/>
          <w:szCs w:val="32"/>
          <w:lang w:val="en-US" w:eastAsia="zh-CN"/>
        </w:rPr>
        <w:t xml:space="preserve">预算为</w:t>
      </w:r>
      <w:r>
        <w:rPr>
          <w:rFonts w:ascii="仿宋" w:eastAsia="仿宋" w:hAnsi="仿宋" w:cs="仿宋" w:hint="eastAsia"/>
          <w:b w:val="0"/>
          <w:bCs w:val="0"/>
          <w:kern w:val="0"/>
          <w:sz w:val="32"/>
          <w:szCs w:val="32"/>
          <w:lang w:val="en-US" w:eastAsia="zh-CN"/>
        </w:rPr>
        <w:t xml:space="preserve">0.80</w:t>
      </w:r>
      <w:r>
        <w:rPr>
          <w:rFonts w:ascii="仿宋" w:eastAsia="仿宋" w:hAnsi="仿宋" w:cs="仿宋" w:hint="eastAsia"/>
          <w:b w:val="0"/>
          <w:bCs w:val="0"/>
          <w:kern w:val="0"/>
          <w:sz w:val="32"/>
          <w:szCs w:val="32"/>
          <w:lang w:val="en-US" w:eastAsia="zh-CN"/>
        </w:rPr>
        <w:t xml:space="preserve">万元，支出决算为</w:t>
      </w:r>
      <w:r>
        <w:rPr>
          <w:rFonts w:ascii="仿宋" w:eastAsia="仿宋" w:hAnsi="仿宋" w:cs="仿宋" w:hint="eastAsia"/>
          <w:b w:val="0"/>
          <w:bCs w:val="0"/>
          <w:kern w:val="0"/>
          <w:sz w:val="32"/>
          <w:szCs w:val="32"/>
          <w:lang w:val="en-US" w:eastAsia="zh-CN"/>
        </w:rPr>
        <w:t xml:space="preserve">0.05</w:t>
      </w:r>
      <w:r>
        <w:rPr>
          <w:rFonts w:ascii="仿宋" w:eastAsia="仿宋" w:hAnsi="仿宋" w:cs="仿宋" w:hint="eastAsia"/>
          <w:b w:val="0"/>
          <w:bCs w:val="0"/>
          <w:kern w:val="0"/>
          <w:sz w:val="32"/>
          <w:szCs w:val="32"/>
          <w:lang w:val="en-US" w:eastAsia="zh-CN"/>
        </w:rPr>
        <w:t xml:space="preserve">万元</w:t>
      </w:r>
      <w:r>
        <w:rPr>
          <w:rFonts w:ascii="仿宋" w:eastAsia="仿宋" w:hAnsi="仿宋" w:cs="仿宋" w:hint="eastAsia"/>
          <w:kern w:val="0"/>
          <w:sz w:val="32"/>
          <w:szCs w:val="32"/>
          <w:lang w:val="en-US" w:eastAsia="zh-CN"/>
        </w:rPr>
        <w:t xml:space="preserve">，完成预算的6.25%</w:t>
      </w:r>
      <w:r>
        <w:rPr>
          <w:rFonts w:ascii="仿宋" w:eastAsia="仿宋" w:hAnsi="仿宋" w:cs="仿宋" w:hint="eastAsia"/>
          <w:b w:val="0"/>
          <w:bCs w:val="0"/>
          <w:kern w:val="0"/>
          <w:sz w:val="32"/>
          <w:szCs w:val="32"/>
          <w:lang w:val="en-US" w:eastAsia="zh-CN"/>
        </w:rPr>
        <w:t xml:space="preserve">。</w:t>
      </w:r>
      <w:r>
        <w:rPr>
          <w:rFonts w:ascii="仿宋" w:eastAsia="仿宋" w:hAnsi="仿宋" w:cs="仿宋" w:hint="eastAsia"/>
          <w:b w:val="0"/>
          <w:bCs w:val="0"/>
          <w:kern w:val="0"/>
          <w:sz w:val="32"/>
          <w:szCs w:val="32"/>
          <w:lang w:val="en-US" w:eastAsia="zh-CN"/>
        </w:rPr>
        <w:t xml:space="preserve">决算数与预算数存在差异的主要原因是贯彻落实上级过紧日子的要求，厉行节约，压减三公经费。</w:t>
      </w:r>
      <w:r>
        <w:rPr>
          <w:rFonts w:ascii="仿宋" w:eastAsia="仿宋" w:hAnsi="仿宋" w:cs="仿宋" w:hint="eastAsia"/>
          <w:b w:val="0"/>
          <w:bCs w:val="0"/>
          <w:kern w:val="0"/>
          <w:sz w:val="32"/>
          <w:szCs w:val="32"/>
          <w:lang w:val="en-US" w:eastAsia="zh-CN"/>
        </w:rPr>
        <w:t xml:space="preserve">其中：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b w:val="0"/>
          <w:bCs w:val="0"/>
          <w:kern w:val="0"/>
          <w:sz w:val="32"/>
          <w:szCs w:val="32"/>
          <w:lang w:val="en-US" w:eastAsia="zh-CN"/>
        </w:rPr>
      </w:pPr>
      <w:r>
        <w:rPr>
          <w:rFonts w:ascii="仿宋" w:eastAsia="仿宋" w:hAnsi="仿宋" w:cs="仿宋" w:hint="eastAsia"/>
          <w:b/>
          <w:bCs/>
          <w:kern w:val="0"/>
          <w:sz w:val="32"/>
          <w:szCs w:val="32"/>
          <w:lang w:val="en-US" w:eastAsia="zh-CN"/>
        </w:rPr>
        <w:t xml:space="preserve">外宾接待支出</w:t>
      </w:r>
      <w:r>
        <w:rPr>
          <w:rFonts w:ascii="仿宋" w:eastAsia="仿宋" w:hAnsi="仿宋" w:cs="仿宋" w:hint="eastAsia"/>
          <w:b w:val="0"/>
          <w:bCs w:val="0"/>
          <w:kern w:val="0"/>
          <w:sz w:val="32"/>
          <w:szCs w:val="32"/>
          <w:lang w:val="en-US" w:eastAsia="zh-CN"/>
        </w:rPr>
        <w:t xml:space="preserve">0.00</w:t>
      </w:r>
      <w:r>
        <w:rPr>
          <w:rFonts w:ascii="仿宋" w:eastAsia="仿宋" w:hAnsi="仿宋" w:cs="仿宋" w:hint="eastAsia"/>
          <w:b w:val="0"/>
          <w:bCs w:val="0"/>
          <w:kern w:val="0"/>
          <w:sz w:val="32"/>
          <w:szCs w:val="32"/>
          <w:lang w:val="en-US" w:eastAsia="zh-CN"/>
        </w:rPr>
        <w:t xml:space="preserve">万元。</w:t>
      </w:r>
      <w:r>
        <w:rPr>
          <w:rFonts w:ascii="仿宋" w:eastAsia="仿宋" w:hAnsi="仿宋" w:cs="仿宋" w:hint="eastAsia"/>
          <w:b w:val="0"/>
          <w:bCs w:val="0"/>
          <w:kern w:val="0"/>
          <w:sz w:val="32"/>
          <w:szCs w:val="32"/>
          <w:lang w:val="en-US" w:eastAsia="zh-CN"/>
        </w:rPr>
        <w:t xml:space="preserve">2023年共接待国（境）外来访团组</w:t>
      </w:r>
      <w:r>
        <w:rPr>
          <w:rFonts w:ascii="仿宋" w:eastAsia="仿宋" w:hAnsi="仿宋" w:cs="仿宋" w:hint="eastAsia"/>
          <w:b w:val="0"/>
          <w:bCs w:val="0"/>
          <w:kern w:val="0"/>
          <w:sz w:val="32"/>
          <w:szCs w:val="32"/>
          <w:lang w:val="en-US" w:eastAsia="zh-CN"/>
        </w:rPr>
        <w:t xml:space="preserve">0</w:t>
      </w:r>
      <w:r>
        <w:rPr>
          <w:rFonts w:ascii="仿宋" w:eastAsia="仿宋" w:hAnsi="仿宋" w:cs="仿宋" w:hint="eastAsia"/>
          <w:b w:val="0"/>
          <w:bCs w:val="0"/>
          <w:kern w:val="0"/>
          <w:sz w:val="32"/>
          <w:szCs w:val="32"/>
          <w:lang w:val="en-US" w:eastAsia="zh-CN"/>
        </w:rPr>
        <w:t xml:space="preserve">个、来访外宾</w:t>
      </w:r>
      <w:r>
        <w:rPr>
          <w:rFonts w:ascii="仿宋" w:eastAsia="仿宋" w:hAnsi="仿宋" w:cs="仿宋" w:hint="eastAsia"/>
          <w:b w:val="0"/>
          <w:bCs w:val="0"/>
          <w:kern w:val="0"/>
          <w:sz w:val="32"/>
          <w:szCs w:val="32"/>
          <w:lang w:val="en-US" w:eastAsia="zh-CN"/>
        </w:rPr>
        <w:t xml:space="preserve">0</w:t>
      </w:r>
      <w:r>
        <w:rPr>
          <w:rFonts w:ascii="仿宋" w:eastAsia="仿宋" w:hAnsi="仿宋" w:cs="仿宋" w:hint="eastAsia"/>
          <w:b w:val="0"/>
          <w:bCs w:val="0"/>
          <w:kern w:val="0"/>
          <w:sz w:val="32"/>
          <w:szCs w:val="32"/>
          <w:lang w:val="en-US" w:eastAsia="zh-CN"/>
        </w:rPr>
        <w:t xml:space="preserve">人次（不包括陪同人员）。</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b/>
          <w:bCs/>
          <w:kern w:val="0"/>
          <w:sz w:val="32"/>
          <w:szCs w:val="32"/>
          <w:lang w:val="en-US" w:eastAsia="zh-CN"/>
        </w:rPr>
        <w:t xml:space="preserve">其他国内公务接待支出</w:t>
      </w:r>
      <w:r>
        <w:rPr>
          <w:rFonts w:ascii="仿宋" w:eastAsia="仿宋" w:hAnsi="仿宋" w:cs="仿宋" w:hint="eastAsia"/>
          <w:b w:val="0"/>
          <w:bCs w:val="0"/>
          <w:kern w:val="0"/>
          <w:sz w:val="32"/>
          <w:szCs w:val="32"/>
          <w:lang w:val="en-US" w:eastAsia="zh-CN"/>
        </w:rPr>
        <w:t xml:space="preserve">0.05</w:t>
      </w:r>
      <w:r>
        <w:rPr>
          <w:rFonts w:ascii="仿宋" w:eastAsia="仿宋" w:hAnsi="仿宋" w:cs="仿宋" w:hint="eastAsia"/>
          <w:kern w:val="0"/>
          <w:sz w:val="32"/>
          <w:szCs w:val="32"/>
          <w:lang w:val="en-US" w:eastAsia="zh-CN"/>
        </w:rPr>
        <w:t xml:space="preserve">万元。</w:t>
      </w:r>
      <w:r>
        <w:rPr>
          <w:rFonts w:ascii="仿宋" w:eastAsia="仿宋" w:hAnsi="仿宋" w:cs="仿宋" w:hint="eastAsia"/>
          <w:b w:val="0"/>
          <w:bCs w:val="0"/>
          <w:kern w:val="0"/>
          <w:sz w:val="32"/>
          <w:szCs w:val="32"/>
          <w:lang w:val="en-US" w:eastAsia="zh-CN"/>
        </w:rPr>
        <w:t xml:space="preserve">主要用于接待省里到我站进行血液质量核查工作。。</w:t>
      </w:r>
      <w:r>
        <w:rPr>
          <w:rFonts w:ascii="仿宋" w:eastAsia="仿宋" w:hAnsi="仿宋" w:cs="仿宋" w:hint="eastAsia"/>
          <w:kern w:val="0"/>
          <w:sz w:val="32"/>
          <w:szCs w:val="32"/>
          <w:lang w:val="en-US" w:eastAsia="zh-CN"/>
        </w:rPr>
        <w:t xml:space="preserve">2023年共接待国内来访团组</w:t>
      </w:r>
      <w:r>
        <w:rPr>
          <w:rFonts w:ascii="仿宋" w:eastAsia="仿宋" w:hAnsi="仿宋" w:cs="仿宋" w:hint="eastAsia"/>
          <w:kern w:val="0"/>
          <w:sz w:val="32"/>
          <w:szCs w:val="32"/>
          <w:lang w:val="en-US" w:eastAsia="zh-CN"/>
        </w:rPr>
        <w:t xml:space="preserve">1</w:t>
      </w:r>
      <w:r>
        <w:rPr>
          <w:rFonts w:ascii="仿宋" w:eastAsia="仿宋" w:hAnsi="仿宋" w:cs="仿宋" w:hint="eastAsia"/>
          <w:kern w:val="0"/>
          <w:sz w:val="32"/>
          <w:szCs w:val="32"/>
          <w:lang w:val="en-US" w:eastAsia="zh-CN"/>
        </w:rPr>
        <w:t xml:space="preserve">个、来宾</w:t>
      </w:r>
      <w:r>
        <w:rPr>
          <w:rFonts w:ascii="仿宋" w:eastAsia="仿宋" w:hAnsi="仿宋" w:cs="仿宋" w:hint="eastAsia"/>
          <w:kern w:val="0"/>
          <w:sz w:val="32"/>
          <w:szCs w:val="32"/>
          <w:lang w:val="en-US" w:eastAsia="zh-CN"/>
        </w:rPr>
        <w:t xml:space="preserve">9</w:t>
      </w:r>
      <w:r>
        <w:rPr>
          <w:rFonts w:ascii="仿宋" w:eastAsia="仿宋" w:hAnsi="仿宋" w:cs="仿宋" w:hint="eastAsia"/>
          <w:kern w:val="0"/>
          <w:sz w:val="32"/>
          <w:szCs w:val="32"/>
          <w:lang w:val="en-US" w:eastAsia="zh-CN"/>
        </w:rPr>
        <w:t xml:space="preserve">人次（不包括陪同人员）</w:t>
      </w:r>
      <w:r>
        <w:rPr>
          <w:rFonts w:ascii="仿宋" w:eastAsia="仿宋" w:hAnsi="仿宋" w:cs="仿宋" w:hint="eastAsia"/>
          <w:kern w:val="2"/>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十、机关运行经费支出情况说明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kern w:val="0"/>
          <w:sz w:val="32"/>
          <w:szCs w:val="32"/>
          <w:lang w:val="en-US" w:eastAsia="zh-CN"/>
        </w:rPr>
        <w:t xml:space="preserve">我单位不是行政机关，也不是参照公务员管理事业单位，没有机关运行经费支出。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十一、政府采购支出情况说明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0"/>
          <w:sz w:val="32"/>
          <w:szCs w:val="32"/>
          <w:lang w:val="en-US" w:eastAsia="zh-CN"/>
        </w:rPr>
        <w:t xml:space="preserve">2023年度政府采购支出总额</w:t>
      </w:r>
      <w:r>
        <w:rPr>
          <w:rFonts w:ascii="仿宋" w:eastAsia="仿宋" w:hAnsi="仿宋" w:cs="仿宋" w:hint="eastAsia"/>
          <w:kern w:val="0"/>
          <w:sz w:val="32"/>
          <w:szCs w:val="32"/>
          <w:lang w:val="en-US" w:eastAsia="zh-CN"/>
        </w:rPr>
        <w:t xml:space="preserve">50.26</w:t>
      </w:r>
      <w:r>
        <w:rPr>
          <w:rFonts w:ascii="仿宋" w:eastAsia="仿宋" w:hAnsi="仿宋" w:cs="仿宋" w:hint="eastAsia"/>
          <w:kern w:val="0"/>
          <w:sz w:val="32"/>
          <w:szCs w:val="32"/>
          <w:lang w:val="en-US" w:eastAsia="zh-CN"/>
        </w:rPr>
        <w:t xml:space="preserve">万元，其中：政府采购货物支出</w:t>
      </w:r>
      <w:r>
        <w:rPr>
          <w:rFonts w:ascii="仿宋" w:eastAsia="仿宋" w:hAnsi="仿宋" w:cs="仿宋" w:hint="eastAsia"/>
          <w:kern w:val="0"/>
          <w:sz w:val="32"/>
          <w:szCs w:val="32"/>
          <w:lang w:val="en-US" w:eastAsia="zh-CN"/>
        </w:rPr>
        <w:t xml:space="preserve">50.26</w:t>
      </w:r>
      <w:r>
        <w:rPr>
          <w:rFonts w:ascii="仿宋" w:eastAsia="仿宋" w:hAnsi="仿宋" w:cs="仿宋" w:hint="eastAsia"/>
          <w:kern w:val="0"/>
          <w:sz w:val="32"/>
          <w:szCs w:val="32"/>
          <w:lang w:val="en-US" w:eastAsia="zh-CN"/>
        </w:rPr>
        <w:t xml:space="preserve">万元、政府采购工程支出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万元、政府采购服务支出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万元。授予中小企业合同金额</w:t>
      </w:r>
      <w:r>
        <w:rPr>
          <w:rFonts w:ascii="仿宋" w:eastAsia="仿宋" w:hAnsi="仿宋" w:cs="仿宋" w:hint="eastAsia"/>
          <w:kern w:val="0"/>
          <w:sz w:val="32"/>
          <w:szCs w:val="32"/>
          <w:lang w:val="en-US" w:eastAsia="zh-CN"/>
        </w:rPr>
        <w:t xml:space="preserve">50.26</w:t>
      </w:r>
      <w:r>
        <w:rPr>
          <w:rFonts w:ascii="仿宋" w:eastAsia="仿宋" w:hAnsi="仿宋" w:cs="仿宋" w:hint="eastAsia"/>
          <w:kern w:val="0"/>
          <w:sz w:val="32"/>
          <w:szCs w:val="32"/>
          <w:lang w:val="en-US" w:eastAsia="zh-CN"/>
        </w:rPr>
        <w:t xml:space="preserve">万元，占政府采购支出总额的</w:t>
      </w:r>
      <w:r>
        <w:rPr>
          <w:rFonts w:ascii="仿宋" w:eastAsia="仿宋" w:hAnsi="仿宋" w:cs="仿宋" w:hint="eastAsia"/>
          <w:kern w:val="0"/>
          <w:sz w:val="32"/>
          <w:szCs w:val="32"/>
          <w:lang w:val="en-US" w:eastAsia="zh-CN"/>
        </w:rPr>
        <w:t xml:space="preserve">100.00</w:t>
      </w:r>
      <w:r>
        <w:rPr>
          <w:rFonts w:ascii="仿宋" w:eastAsia="仿宋" w:hAnsi="仿宋" w:cs="仿宋" w:hint="eastAsia"/>
          <w:kern w:val="0"/>
          <w:sz w:val="32"/>
          <w:szCs w:val="32"/>
          <w:lang w:val="en-US" w:eastAsia="zh-CN"/>
        </w:rPr>
        <w:t xml:space="preserve">%，其中：授予小微企业合同金额</w:t>
      </w:r>
      <w:r>
        <w:rPr>
          <w:rFonts w:ascii="仿宋" w:eastAsia="仿宋" w:hAnsi="仿宋" w:cs="仿宋" w:hint="eastAsia"/>
          <w:kern w:val="0"/>
          <w:sz w:val="32"/>
          <w:szCs w:val="32"/>
          <w:lang w:val="en-US" w:eastAsia="zh-CN"/>
        </w:rPr>
        <w:t xml:space="preserve">50.26</w:t>
      </w:r>
      <w:r>
        <w:rPr>
          <w:rFonts w:ascii="仿宋" w:eastAsia="仿宋" w:hAnsi="仿宋" w:cs="仿宋" w:hint="eastAsia"/>
          <w:kern w:val="0"/>
          <w:sz w:val="32"/>
          <w:szCs w:val="32"/>
          <w:lang w:val="en-US" w:eastAsia="zh-CN"/>
        </w:rPr>
        <w:t xml:space="preserve">万元，占授予中小企业合同金额的</w:t>
      </w:r>
      <w:r>
        <w:rPr>
          <w:rFonts w:ascii="仿宋" w:eastAsia="仿宋" w:hAnsi="仿宋" w:cs="仿宋" w:hint="eastAsia"/>
          <w:kern w:val="0"/>
          <w:sz w:val="32"/>
          <w:szCs w:val="32"/>
          <w:lang w:val="en-US" w:eastAsia="zh-CN"/>
        </w:rPr>
        <w:t xml:space="preserve">100.00</w:t>
      </w:r>
      <w:r>
        <w:rPr>
          <w:rFonts w:ascii="仿宋" w:eastAsia="仿宋" w:hAnsi="仿宋" w:cs="仿宋" w:hint="eastAsia"/>
          <w:kern w:val="0"/>
          <w:sz w:val="32"/>
          <w:szCs w:val="32"/>
          <w:lang w:val="en-US" w:eastAsia="zh-CN"/>
        </w:rPr>
        <w:t xml:space="preserve">%</w:t>
      </w:r>
      <w:r>
        <w:rPr>
          <w:rFonts w:ascii="仿宋" w:eastAsia="仿宋" w:hAnsi="仿宋" w:cs="仿宋" w:hint="eastAsia"/>
          <w:kern w:val="2"/>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十二、国有资产占用情况说明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kern w:val="0"/>
          <w:sz w:val="32"/>
          <w:szCs w:val="32"/>
          <w:lang w:val="en-US" w:eastAsia="zh-CN"/>
        </w:rPr>
        <w:t xml:space="preserve">2023年期末，本单位共有车辆</w:t>
      </w:r>
      <w:r>
        <w:rPr>
          <w:rFonts w:ascii="仿宋" w:eastAsia="仿宋" w:hAnsi="仿宋" w:cs="仿宋" w:hint="eastAsia"/>
          <w:kern w:val="0"/>
          <w:sz w:val="32"/>
          <w:szCs w:val="32"/>
          <w:lang w:val="en-US" w:eastAsia="zh-CN"/>
        </w:rPr>
        <w:t xml:space="preserve">11</w:t>
      </w:r>
      <w:r>
        <w:rPr>
          <w:rFonts w:ascii="仿宋" w:eastAsia="仿宋" w:hAnsi="仿宋" w:cs="仿宋" w:hint="eastAsia"/>
          <w:kern w:val="0"/>
          <w:sz w:val="32"/>
          <w:szCs w:val="32"/>
          <w:lang w:val="en-US" w:eastAsia="zh-CN"/>
        </w:rPr>
        <w:t xml:space="preserve">辆，其中：省级领导干部用车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辆、主要领导干部用车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辆、机要通信用车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辆、应急保障车</w:t>
      </w:r>
      <w:r>
        <w:rPr>
          <w:rFonts w:ascii="仿宋" w:eastAsia="仿宋" w:hAnsi="仿宋" w:cs="仿宋" w:hint="eastAsia"/>
          <w:kern w:val="0"/>
          <w:sz w:val="32"/>
          <w:szCs w:val="32"/>
          <w:lang w:val="en-US" w:eastAsia="zh-CN"/>
        </w:rPr>
        <w:t xml:space="preserve">11</w:t>
      </w:r>
      <w:r>
        <w:rPr>
          <w:rFonts w:ascii="仿宋" w:eastAsia="仿宋" w:hAnsi="仿宋" w:cs="仿宋" w:hint="eastAsia"/>
          <w:kern w:val="0"/>
          <w:sz w:val="32"/>
          <w:szCs w:val="32"/>
          <w:lang w:val="en-US" w:eastAsia="zh-CN"/>
        </w:rPr>
        <w:t xml:space="preserve">辆、执法执勤用车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辆、特种专业技术用车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ab/>
      </w:r>
      <w:r>
        <w:rPr>
          <w:rFonts w:ascii="仿宋" w:eastAsia="仿宋" w:hAnsi="仿宋" w:cs="仿宋" w:hint="eastAsia"/>
          <w:kern w:val="0"/>
          <w:sz w:val="32"/>
          <w:szCs w:val="32"/>
          <w:lang w:val="en-US" w:eastAsia="zh-CN"/>
        </w:rPr>
        <w:t xml:space="preserve">辆、离退休干部用车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辆、其他用车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辆；单价100万元（含）以上设备（不含车辆）</w:t>
      </w:r>
      <w:r>
        <w:rPr>
          <w:rFonts w:ascii="仿宋" w:eastAsia="仿宋" w:hAnsi="仿宋" w:cs="仿宋" w:hint="eastAsia"/>
          <w:kern w:val="0"/>
          <w:sz w:val="32"/>
          <w:szCs w:val="32"/>
          <w:lang w:val="en-US" w:eastAsia="zh-CN"/>
        </w:rPr>
        <w:t xml:space="preserve">6</w:t>
      </w:r>
      <w:r>
        <w:rPr>
          <w:rFonts w:ascii="仿宋" w:eastAsia="仿宋" w:hAnsi="仿宋" w:cs="仿宋" w:hint="eastAsia"/>
          <w:kern w:val="0"/>
          <w:sz w:val="32"/>
          <w:szCs w:val="32"/>
          <w:lang w:val="en-US" w:eastAsia="zh-CN"/>
        </w:rPr>
        <w:t xml:space="preserve">台（套）。</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十三、预算绩效情况说明</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hAnsi="Times New Roman" w:cs="楷体_GB2312" w:hint="eastAsia"/>
          <w:b/>
          <w:bCs/>
          <w:kern w:val="2"/>
          <w:sz w:val="32"/>
          <w:szCs w:val="32"/>
          <w:lang w:val="en-US" w:eastAsia="zh-CN"/>
        </w:rPr>
      </w:pPr>
      <w:r>
        <w:rPr>
          <w:rFonts w:ascii="楷体_GB2312" w:eastAsia="楷体_GB2312" w:hAnsi="Times New Roman" w:cs="楷体_GB2312" w:hint="eastAsia"/>
          <w:b/>
          <w:bCs/>
          <w:kern w:val="2"/>
          <w:sz w:val="32"/>
          <w:szCs w:val="32"/>
          <w:lang w:val="en-US" w:eastAsia="zh-CN"/>
        </w:rPr>
        <w:t xml:space="preserve">（一）绩效管理工作开展情况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我单位认真贯彻市委、市政府关于全面实施预算绩效管理的相关要求，全面深化预算绩效管理理念，积极开展预算绩效管理各项工作。建立了预算决策有评估、预算编制有目标、预算执行有监控、预算完成有评价、评价结果有应用的预算绩效管理机制，财政资源配置效率和财政资金使用效益不断提升。</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hAnsi="Times New Roman" w:cs="楷体_GB2312" w:hint="eastAsia"/>
          <w:b/>
          <w:bCs/>
          <w:kern w:val="2"/>
          <w:sz w:val="32"/>
          <w:szCs w:val="32"/>
          <w:lang w:val="en-US" w:eastAsia="zh-CN"/>
        </w:rPr>
      </w:pPr>
      <w:r>
        <w:rPr>
          <w:rFonts w:ascii="楷体_GB2312" w:eastAsia="楷体_GB2312" w:hAnsi="Times New Roman" w:cs="楷体_GB2312" w:hint="eastAsia"/>
          <w:b/>
          <w:bCs/>
          <w:kern w:val="2"/>
          <w:sz w:val="32"/>
          <w:szCs w:val="32"/>
          <w:lang w:val="en-US" w:eastAsia="zh-CN"/>
        </w:rPr>
        <w:t xml:space="preserve">（二）整体绩效自评结果和项目绩效自评结果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我单位对本单位2023年度的整体支出和项目支出绩效目标进行了自评。</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b/>
          <w:bCs/>
          <w:kern w:val="2"/>
          <w:sz w:val="32"/>
          <w:szCs w:val="32"/>
          <w:lang w:val="en-US" w:eastAsia="zh-CN"/>
        </w:rPr>
        <w:t xml:space="preserve">1.单位整体绩效自评。</w:t>
      </w:r>
      <w:r>
        <w:rPr>
          <w:rFonts w:ascii="仿宋" w:eastAsia="仿宋" w:hAnsi="仿宋" w:cs="仿宋" w:hint="eastAsia"/>
          <w:kern w:val="2"/>
          <w:sz w:val="32"/>
          <w:szCs w:val="32"/>
          <w:lang w:val="en-US" w:eastAsia="zh-CN"/>
        </w:rPr>
        <w:t xml:space="preserve">涉及预算资金</w:t>
      </w:r>
      <w:r>
        <w:rPr>
          <w:rFonts w:ascii="仿宋" w:eastAsia="仿宋" w:hAnsi="仿宋" w:cs="仿宋" w:hint="eastAsia"/>
          <w:kern w:val="2"/>
          <w:sz w:val="32"/>
          <w:szCs w:val="32"/>
          <w:lang w:val="en-US" w:eastAsia="zh-CN"/>
        </w:rPr>
        <w:t xml:space="preserve">3006.37</w:t>
      </w:r>
      <w:r>
        <w:rPr>
          <w:rFonts w:ascii="仿宋" w:eastAsia="仿宋" w:hAnsi="仿宋" w:cs="仿宋" w:hint="eastAsia"/>
          <w:kern w:val="2"/>
          <w:sz w:val="32"/>
          <w:szCs w:val="32"/>
          <w:lang w:val="en-US" w:eastAsia="zh-CN"/>
        </w:rPr>
        <w:t xml:space="preserve">万元。自评得分为</w:t>
      </w:r>
      <w:r>
        <w:rPr>
          <w:rFonts w:ascii="仿宋" w:eastAsia="仿宋" w:hAnsi="仿宋" w:cs="仿宋" w:hint="eastAsia"/>
          <w:kern w:val="2"/>
          <w:sz w:val="32"/>
          <w:szCs w:val="32"/>
          <w:lang w:val="en-US" w:eastAsia="zh-CN"/>
        </w:rPr>
        <w:t xml:space="preserve">100</w:t>
      </w:r>
      <w:r>
        <w:rPr>
          <w:rFonts w:ascii="仿宋" w:eastAsia="仿宋" w:hAnsi="仿宋" w:cs="仿宋" w:hint="eastAsia"/>
          <w:kern w:val="2"/>
          <w:sz w:val="32"/>
          <w:szCs w:val="32"/>
          <w:lang w:val="en-US" w:eastAsia="zh-CN"/>
        </w:rPr>
        <w:t xml:space="preserve">分，等级为“</w:t>
      </w:r>
      <w:r>
        <w:rPr>
          <w:rFonts w:ascii="仿宋" w:eastAsia="仿宋" w:hAnsi="仿宋" w:cs="仿宋" w:hint="eastAsia"/>
          <w:kern w:val="2"/>
          <w:sz w:val="32"/>
          <w:szCs w:val="32"/>
          <w:lang w:val="en-US" w:eastAsia="zh-CN"/>
        </w:rPr>
        <w:t xml:space="preserve">优</w:t>
      </w:r>
      <w:r>
        <w:rPr>
          <w:rFonts w:ascii="仿宋" w:eastAsia="仿宋" w:hAnsi="仿宋" w:cs="仿宋" w:hint="eastAsia"/>
          <w:kern w:val="2"/>
          <w:sz w:val="32"/>
          <w:szCs w:val="32"/>
          <w:lang w:val="en-US" w:eastAsia="zh-CN"/>
        </w:rPr>
        <w:t xml:space="preserve">”。从单位整体自评情况来看，</w:t>
      </w:r>
      <w:r>
        <w:rPr>
          <w:rFonts w:ascii="仿宋" w:eastAsia="仿宋" w:hAnsi="仿宋" w:cs="仿宋" w:hint="eastAsia"/>
          <w:kern w:val="2"/>
          <w:sz w:val="32"/>
          <w:szCs w:val="32"/>
          <w:lang w:val="en-US" w:eastAsia="zh-CN"/>
        </w:rPr>
        <w:t xml:space="preserve">自评得分为100分，等次为优。从单位整体自评情况来看，从单位整体自评情况来看，保障了2023年采供血工作能够正常运行，单位履职效能进一步提升，各项工作基本完成，资产管理比较规范</w:t>
      </w:r>
      <w:r>
        <w:rPr>
          <w:rFonts w:ascii="仿宋" w:eastAsia="仿宋" w:hAnsi="仿宋" w:cs="仿宋" w:hint="eastAsia"/>
          <w:kern w:val="2"/>
          <w:sz w:val="32"/>
          <w:szCs w:val="32"/>
          <w:lang w:val="en-US" w:eastAsia="zh-CN"/>
        </w:rPr>
        <w:t xml:space="preserve">。</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b/>
          <w:bCs/>
          <w:kern w:val="2"/>
          <w:sz w:val="32"/>
          <w:szCs w:val="32"/>
          <w:lang w:val="en-US" w:eastAsia="zh-CN"/>
        </w:rPr>
        <w:t xml:space="preserve">2.项目绩效自评。</w:t>
      </w:r>
      <w:bookmarkStart w:id="0" w:name="_GoBack"/>
      <w:bookmarkEnd w:id="0"/>
      <w:r>
        <w:rPr>
          <w:rFonts w:ascii="仿宋" w:eastAsia="仿宋" w:hAnsi="仿宋" w:cs="仿宋" w:hint="default"/>
          <w:kern w:val="2"/>
          <w:sz w:val="32"/>
          <w:szCs w:val="32"/>
          <w:lang w:val="en-US" w:eastAsia="zh-CN"/>
        </w:rPr>
        <w:t xml:space="preserve">基于项目预期目标的实现程度，我单位对2023年度单位预算项目支出（含单位参与分配的转移支付项目）开展绩效自评，涉及项目9个，项目金额2210.47万元。其中：</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0"/>
          <w:sz w:val="32"/>
          <w:szCs w:val="32"/>
          <w:lang w:val="en-US" w:eastAsia="zh-CN"/>
        </w:rPr>
        <w:t xml:space="preserve">（1）采供血日常运行保障其他人员经费（基本运转支出）自评得分99.24，预算执行率为96.22%，等级为“优”。绩效目标为完成单位人事代理及聘用人员工资发放工作，绩效目标全部完成，存在的问题主要为单位聘用人员数量减少，原因为单位部分聘用人员转为物业公司代管。</w:t>
        <w:br/>
        <w:t xml:space="preserve">    （2）采供血日常运行保障经费（基本运转支出）自评得分93.05，预算执行率为83.78%，等级为“优”。绩效目标为保障2023年采供血工作能够正常运行，确保临床血液100%安全一系列工作中所需要支付的采供血运行保障费，具体包括办公费、印刷费、劳务费、委托业务费、会议培训费、差旅费、水、电、邮电费、基础设施及专用设备维修维护费、专业用车运行维护费、宣传费、短信费、慰问困难献血者、部队、高校助学金等费用，绩效目标全部完成，存在的问题为编制预算时不够精准，造成预算执行率较低，原因为本年单位采血量下降，下一步单位将做好预算管理，加强编制预算前瞻性，结合上一年度预算执行情况和本年度预算收支变化因素，科学、合理的编制预算，避免项目支出划分不准或预算支出与实际执行出现较大偏差的情况。</w:t>
        <w:br/>
        <w:t xml:space="preserve">    （3）不可预见费（基本运转支出）项目评分为81.51分，预算执行率为75.11%，等级为“良”。绩效目标为完成单位人事代理、聘用人员工资发放工作及科室大型修缮，绩效目标部分完成，存在的问题主要为2023年大型修缮预算未审批未执行。原因为因大型修缮审批手续不完备，该项目暂未执行。下一步单位将做好预算管理，严格按照要求合理编制预算。</w:t>
        <w:br/>
        <w:t xml:space="preserve">    （4）采供血纪念品及无偿献血报销经费（定额外基本运转支出）项目评分为96.8分，预算执行率为68%，等级为“优”。绩效目标为完成2023年献血纪念品发放及无偿献血报销工作，绩效目标基本完成，存在的问题为2023年全血采集量未完成，纪念品发放总量减少，原因为2023年单位采血量下降，下一步单位将加大宣传力度，采取有效措施增加采血量。</w:t>
        <w:br/>
        <w:t xml:space="preserve">    （5）采供血专用材料经费（基本运转支出）项目评分为89.77分，预算执行率为52.35%，等级为“良”。绩效目标为完成全年全血采集计划92869单位（含机采血小板5000单位），2023年单位实际全血实际采集量为84050个单位，完成率为90.5%，存在的问题为预算执行率低，原因为2023年单位采血量下降，下一步单位将加大宣传力度，采取有效措施增加采血量。</w:t>
        <w:br/>
        <w:t xml:space="preserve">    （6）采供血设备购置、基础设施及实验室改造经费（结转本级资金）项目评分为100分，预算执行率为100%，绩效目标为满足血液检验环境工作要求，将检验科酶免实验室改造，绩效目标基本完成，符合项目预算批复的用途，不存在截留、挤占、挪用、虚列支出等情况。实验室改造后投入使用及时，保障采供血业务工作正常开展，促进采供血服务效率的提升。</w:t>
        <w:br/>
        <w:t xml:space="preserve">    （7）采供血设备购置、基础设施及实验室改造经费（设备及大宗物资更新购置支出）（结转本级资金）项目评分为100分，预算执行率为100%，绩效目标为为了满足采供血业务工作的需要，购置采血设备，绩效目标基本完成，符合项目预算批复的用途，设备利用率达到100%。设备验收及时，保障采供血业务工作正常开展，促进采供血服务效率的提升。</w:t>
        <w:br/>
        <w:t xml:space="preserve">    （8）在编人员调整绩效系数人员经费（结转本级资金）自评得分100分，预算执行率为100%，等级为“优”。绩效目标为完成单位在编人员绩效发放工作，绩效目标全部完成，存在的问题主要为在编人员调整绩效系数经费，原因为促进采供血事业可持续发展。绩效发放及时，调动了采血人员工作积极性。</w:t>
        <w:br/>
        <w:t xml:space="preserve">    （9）提前下达2023年重大传染病防控经费（上级提前下达）自评得分84.79分，预算执行率为57.86%，等级为“良”。绩效目标为缩短艾滋病检测窗口期，进一步保证血液安全，建设血站科普基地，绩效目标部分完成，存在的问题主要为执行率低，原因为科普基地建设项目因年底前政府采购手续审批中，暂未开始建设。下一步单位将做好预算管理，动态检测项目执行。</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default"/>
          <w:kern w:val="2"/>
          <w:sz w:val="32"/>
          <w:szCs w:val="32"/>
          <w:lang w:val="en-US" w:eastAsia="zh-CN"/>
        </w:rPr>
        <w:t xml:space="preserve">从项目绩效自评情况来看，项目支出绩效管理的重视程度进一步提升，大部分项目有序开展，执行和完成情况较好，资金使用比较规范。</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hAnsi="Times New Roman" w:cs="楷体_GB2312" w:hint="default"/>
          <w:b/>
          <w:bCs/>
          <w:kern w:val="2"/>
          <w:sz w:val="32"/>
          <w:szCs w:val="32"/>
          <w:lang w:val="en-US" w:eastAsia="zh-CN"/>
        </w:rPr>
      </w:pPr>
      <w:r>
        <w:rPr>
          <w:rFonts w:ascii="楷体_GB2312" w:eastAsia="楷体_GB2312" w:hAnsi="Times New Roman" w:cs="楷体_GB2312" w:hint="eastAsia"/>
          <w:b/>
          <w:bCs/>
          <w:kern w:val="2"/>
          <w:sz w:val="32"/>
          <w:szCs w:val="32"/>
          <w:lang w:val="en-US" w:eastAsia="zh-CN"/>
        </w:rPr>
        <w:t xml:space="preserve">（三）部门重点绩效评价结果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sectPr>
          <w:pgSz w:w="11906" w:h="16838" w:orient="portrait"/>
          <w:pgMar w:top="2098" w:right="1474" w:bottom="1984" w:left="1587" w:header="720" w:footer="720" w:gutter="0"/>
          <w:pgNumType w:fmt="numberInDash"/>
          <w:cols w:num="1" w:space="425">
            <w:col w:w="8845" w:space="425"/>
          </w:cols>
          <w:docGrid w:type="lines" w:linePitch="312" w:charSpace="0"/>
        </w:sectPr>
      </w:pPr>
      <w:r>
        <w:rPr>
          <w:rFonts w:ascii="仿宋" w:eastAsia="仿宋" w:hAnsi="仿宋" w:cs="仿宋" w:hint="default"/>
          <w:kern w:val="2"/>
          <w:sz w:val="32"/>
          <w:szCs w:val="32"/>
          <w:lang w:val="en-US" w:eastAsia="zh-CN"/>
        </w:rPr>
        <w:t xml:space="preserve">根据工作实际，主管部门未选取我单位项目开展重点绩效评价。</w:t>
      </w:r>
    </w:p>
    <w:tbl>
      <w:tblPr>
        <w:tblStyle w:val="NormalTable0"/>
        <w:tblW w:w="0" w:type="auto"/>
        <w:tblInd w:w="93" w:type="dxa"/>
        <w:tblCellMar>
          <w:top w:w="0" w:type="dxa"/>
          <w:left w:w="108" w:type="dxa"/>
          <w:bottom w:w="0" w:type="dxa"/>
          <w:right w:w="108" w:type="dxa"/>
        </w:tblCellMar>
        <w:tblLook w:val="0000" w:firstRow="0" w:lastRow="0" w:firstColumn="0" w:lastColumn="0" w:noHBand="0" w:noVBand="0"/>
      </w:tblPr>
      <w:tblGrid>
        <w:gridCol w:w="990"/>
        <w:gridCol w:w="1728"/>
        <w:gridCol w:w="2150"/>
        <w:gridCol w:w="3337"/>
        <w:gridCol w:w="1755"/>
        <w:gridCol w:w="973"/>
        <w:gridCol w:w="528"/>
        <w:gridCol w:w="528"/>
        <w:gridCol w:w="846"/>
        <w:gridCol w:w="1246"/>
      </w:tblGrid>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569"/>
        </w:trPr>
        <w:tc>
          <w:tcPr>
            <w:tcW w:type="auto" w:w="0"/>
            <w:gridSpan w:val="10"/>
            <w:tcBorders>
              <w:top w:val="nil"/>
              <w:left w:val="nil"/>
              <w:bottom w:val="nil"/>
              <w:right w:val="nil"/>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b/>
                <w:bCs/>
                <w:i w:val="0"/>
                <w:iCs w:val="0"/>
                <w:color w:val="000000"/>
                <w:sz w:val="38"/>
                <w:szCs w:val="38"/>
                <w:u w:val="none"/>
              </w:rPr>
            </w:pPr>
            <w:r>
              <w:rPr>
                <w:rFonts w:ascii="宋体" w:eastAsia="宋体" w:hAnsi="宋体" w:cs="宋体"/>
                <w:b/>
                <w:bCs/>
                <w:i w:val="0"/>
                <w:iCs w:val="0"/>
                <w:color w:val="000000"/>
                <w:kern w:val="0"/>
                <w:sz w:val="38"/>
                <w:szCs w:val="38"/>
                <w:u w:val="none"/>
                <w:lang w:val="en-US" w:eastAsia="zh-CN" w:bidi="en-AU"/>
              </w:rPr>
              <w:t xml:space="preserve">部门整体自评表</w:t>
            </w: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部门（单位）名称</w:t>
            </w:r>
          </w:p>
        </w:tc>
        <w:tc>
          <w:tcPr>
            <w:tcW w:type="auto" w:w="0"/>
            <w:gridSpan w:val="7"/>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许昌市中心血站</w:t>
            </w: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部门整体支出情况</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年初预算数</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全年预算数</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全年执行数</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分值</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执行率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得分</w:t>
            </w: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部门预算总额（万元）</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hint="default"/>
                <w:i w:val="0"/>
                <w:iCs w:val="0"/>
                <w:color w:val="000000"/>
                <w:sz w:val="18"/>
                <w:szCs w:val="18"/>
                <w:u w:val="none"/>
                <w:lang w:val="en-US"/>
              </w:rPr>
            </w:pPr>
            <w:r>
              <w:rPr>
                <w:rFonts w:ascii="宋体" w:hAnsi="宋体" w:cs="宋体" w:hint="eastAsia"/>
                <w:i w:val="0"/>
                <w:iCs w:val="0"/>
                <w:color w:val="000000"/>
                <w:kern w:val="0"/>
                <w:sz w:val="18"/>
                <w:szCs w:val="18"/>
                <w:u w:val="none"/>
                <w:lang w:val="en-US" w:eastAsia="zh-CN" w:bidi="en-AU"/>
              </w:rPr>
              <w:t xml:space="preserve">3006.37</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hAnsi="宋体" w:cs="宋体" w:hint="eastAsia"/>
                <w:i w:val="0"/>
                <w:iCs w:val="0"/>
                <w:color w:val="000000"/>
                <w:kern w:val="0"/>
                <w:sz w:val="18"/>
                <w:szCs w:val="18"/>
                <w:u w:val="none"/>
                <w:lang w:val="en-US" w:eastAsia="zh-CN" w:bidi="en-AU"/>
              </w:rPr>
              <w:t xml:space="preserve">3006.37</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hAnsi="宋体" w:cs="宋体" w:hint="eastAsia"/>
                <w:i w:val="0"/>
                <w:iCs w:val="0"/>
                <w:color w:val="000000"/>
                <w:kern w:val="0"/>
                <w:sz w:val="18"/>
                <w:szCs w:val="18"/>
                <w:u w:val="none"/>
                <w:lang w:val="en-US" w:eastAsia="zh-CN" w:bidi="en-AU"/>
              </w:rPr>
              <w:t xml:space="preserve">3006.37</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100.00%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10</w:t>
            </w: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资金来源：</w:t>
            </w:r>
            <w:r>
              <w:rPr>
                <w:rFonts w:ascii="宋体" w:eastAsia="宋体" w:hAnsi="宋体" w:cs="宋体"/>
                <w:i w:val="0"/>
                <w:iCs w:val="0"/>
                <w:color w:val="000000"/>
                <w:kern w:val="0"/>
                <w:sz w:val="18"/>
                <w:szCs w:val="18"/>
                <w:u w:val="none"/>
                <w:lang w:val="en-US" w:eastAsia="zh-CN" w:bidi="en-AU"/>
              </w:rPr>
              <w:t xml:space="preserve">（</w:t>
            </w:r>
            <w:r>
              <w:rPr>
                <w:rFonts w:ascii="宋体" w:eastAsia="宋体" w:hAnsi="宋体" w:cs="宋体"/>
                <w:i w:val="0"/>
                <w:iCs w:val="0"/>
                <w:color w:val="000000"/>
                <w:kern w:val="0"/>
                <w:sz w:val="18"/>
                <w:szCs w:val="18"/>
                <w:u w:val="none"/>
                <w:lang w:val="en-US" w:eastAsia="zh-CN" w:bidi="en-AU"/>
              </w:rPr>
              <w:t xml:space="preserve">1</w:t>
            </w:r>
            <w:r>
              <w:rPr>
                <w:rFonts w:ascii="宋体" w:eastAsia="宋体" w:hAnsi="宋体" w:cs="宋体"/>
                <w:i w:val="0"/>
                <w:iCs w:val="0"/>
                <w:color w:val="000000"/>
                <w:kern w:val="0"/>
                <w:sz w:val="18"/>
                <w:szCs w:val="18"/>
                <w:u w:val="none"/>
                <w:lang w:val="en-US" w:eastAsia="zh-CN" w:bidi="en-AU"/>
              </w:rPr>
              <w:t xml:space="preserve">）政府预算资金</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hAnsi="宋体" w:cs="宋体" w:hint="eastAsia"/>
                <w:i w:val="0"/>
                <w:iCs w:val="0"/>
                <w:color w:val="000000"/>
                <w:kern w:val="0"/>
                <w:sz w:val="18"/>
                <w:szCs w:val="18"/>
                <w:u w:val="none"/>
                <w:lang w:val="en-US" w:eastAsia="zh-CN" w:bidi="en-AU"/>
              </w:rPr>
              <w:t xml:space="preserve">3006.37</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hAnsi="宋体" w:cs="宋体" w:hint="eastAsia"/>
                <w:i w:val="0"/>
                <w:iCs w:val="0"/>
                <w:color w:val="000000"/>
                <w:kern w:val="0"/>
                <w:sz w:val="18"/>
                <w:szCs w:val="18"/>
                <w:u w:val="none"/>
                <w:lang w:val="en-US" w:eastAsia="zh-CN" w:bidi="en-AU"/>
              </w:rPr>
              <w:t xml:space="preserve">3006.37</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hAnsi="宋体" w:cs="宋体" w:hint="eastAsia"/>
                <w:i w:val="0"/>
                <w:iCs w:val="0"/>
                <w:color w:val="000000"/>
                <w:kern w:val="0"/>
                <w:sz w:val="18"/>
                <w:szCs w:val="18"/>
                <w:u w:val="none"/>
                <w:lang w:val="en-US" w:eastAsia="zh-CN" w:bidi="en-AU"/>
              </w:rPr>
              <w:t xml:space="preserve">3006.37</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100.00%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w:t>
            </w: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    </w:t>
            </w:r>
            <w:r>
              <w:rPr>
                <w:rFonts w:ascii="宋体" w:eastAsia="宋体" w:hAnsi="宋体" w:cs="宋体"/>
                <w:i w:val="0"/>
                <w:iCs w:val="0"/>
                <w:color w:val="000000"/>
                <w:kern w:val="0"/>
                <w:sz w:val="18"/>
                <w:szCs w:val="18"/>
                <w:u w:val="none"/>
                <w:lang w:val="en-US" w:eastAsia="zh-CN" w:bidi="en-AU"/>
              </w:rPr>
              <w:t xml:space="preserve"> </w:t>
            </w:r>
            <w:r>
              <w:rPr>
                <w:rFonts w:ascii="宋体" w:eastAsia="宋体" w:hAnsi="宋体" w:cs="宋体"/>
                <w:i w:val="0"/>
                <w:iCs w:val="0"/>
                <w:color w:val="000000"/>
                <w:kern w:val="0"/>
                <w:sz w:val="18"/>
                <w:szCs w:val="18"/>
                <w:u w:val="none"/>
                <w:lang w:val="en-US" w:eastAsia="zh-CN" w:bidi="en-AU"/>
              </w:rPr>
              <w:t xml:space="preserve">（</w:t>
            </w:r>
            <w:r>
              <w:rPr>
                <w:rFonts w:ascii="宋体" w:eastAsia="宋体" w:hAnsi="宋体" w:cs="宋体"/>
                <w:i w:val="0"/>
                <w:iCs w:val="0"/>
                <w:color w:val="000000"/>
                <w:kern w:val="0"/>
                <w:sz w:val="18"/>
                <w:szCs w:val="18"/>
                <w:u w:val="none"/>
                <w:lang w:val="en-US" w:eastAsia="zh-CN" w:bidi="en-AU"/>
              </w:rPr>
              <w:t xml:space="preserve">2</w:t>
            </w:r>
            <w:r>
              <w:rPr>
                <w:rFonts w:ascii="宋体" w:eastAsia="宋体" w:hAnsi="宋体" w:cs="宋体"/>
                <w:i w:val="0"/>
                <w:iCs w:val="0"/>
                <w:color w:val="000000"/>
                <w:kern w:val="0"/>
                <w:sz w:val="18"/>
                <w:szCs w:val="18"/>
                <w:u w:val="none"/>
                <w:lang w:val="en-US" w:eastAsia="zh-CN" w:bidi="en-AU"/>
              </w:rPr>
              <w:t xml:space="preserve">）财政专户管理资金</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w:t>
            </w: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    </w:t>
            </w:r>
            <w:r>
              <w:rPr>
                <w:rFonts w:ascii="宋体" w:eastAsia="宋体" w:hAnsi="宋体" w:cs="宋体"/>
                <w:i w:val="0"/>
                <w:iCs w:val="0"/>
                <w:color w:val="000000"/>
                <w:kern w:val="0"/>
                <w:sz w:val="18"/>
                <w:szCs w:val="18"/>
                <w:u w:val="none"/>
                <w:lang w:val="en-US" w:eastAsia="zh-CN" w:bidi="en-AU"/>
              </w:rPr>
              <w:t xml:space="preserve"> </w:t>
            </w:r>
            <w:r>
              <w:rPr>
                <w:rFonts w:ascii="宋体" w:eastAsia="宋体" w:hAnsi="宋体" w:cs="宋体"/>
                <w:i w:val="0"/>
                <w:iCs w:val="0"/>
                <w:color w:val="000000"/>
                <w:kern w:val="0"/>
                <w:sz w:val="18"/>
                <w:szCs w:val="18"/>
                <w:u w:val="none"/>
                <w:lang w:val="en-US" w:eastAsia="zh-CN" w:bidi="en-AU"/>
              </w:rPr>
              <w:t xml:space="preserve">（</w:t>
            </w:r>
            <w:r>
              <w:rPr>
                <w:rFonts w:ascii="宋体" w:eastAsia="宋体" w:hAnsi="宋体" w:cs="宋体"/>
                <w:i w:val="0"/>
                <w:iCs w:val="0"/>
                <w:color w:val="000000"/>
                <w:kern w:val="0"/>
                <w:sz w:val="18"/>
                <w:szCs w:val="18"/>
                <w:u w:val="none"/>
                <w:lang w:val="en-US" w:eastAsia="zh-CN" w:bidi="en-AU"/>
              </w:rPr>
              <w:t xml:space="preserve">3</w:t>
            </w:r>
            <w:r>
              <w:rPr>
                <w:rFonts w:ascii="宋体" w:eastAsia="宋体" w:hAnsi="宋体" w:cs="宋体"/>
                <w:i w:val="0"/>
                <w:iCs w:val="0"/>
                <w:color w:val="000000"/>
                <w:kern w:val="0"/>
                <w:sz w:val="18"/>
                <w:szCs w:val="18"/>
                <w:u w:val="none"/>
                <w:lang w:val="en-US" w:eastAsia="zh-CN" w:bidi="en-AU"/>
              </w:rPr>
              <w:t xml:space="preserve">）单位资金</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w:t>
            </w: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年度履职目标</w:t>
            </w:r>
          </w:p>
        </w:tc>
        <w:tc>
          <w:tcPr>
            <w:tcW w:type="auto" w:w="0"/>
            <w:gridSpan w:val="4"/>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预期目标</w:t>
            </w:r>
          </w:p>
        </w:tc>
        <w:tc>
          <w:tcPr>
            <w:tcW w:type="auto" w:w="0"/>
            <w:gridSpan w:val="5"/>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实际完成情况</w:t>
            </w: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261"/>
        </w:trPr>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gridSpan w:val="4"/>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承担许昌市行政区域</w:t>
            </w:r>
            <w:r>
              <w:rPr>
                <w:rFonts w:ascii="宋体" w:eastAsia="宋体" w:hAnsi="宋体" w:cs="宋体"/>
                <w:i w:val="0"/>
                <w:iCs w:val="0"/>
                <w:color w:val="000000"/>
                <w:kern w:val="0"/>
                <w:sz w:val="18"/>
                <w:szCs w:val="18"/>
                <w:u w:val="none"/>
                <w:lang w:val="en-US" w:eastAsia="zh-CN" w:bidi="en-AU"/>
              </w:rPr>
              <w:t xml:space="preserve">内</w:t>
            </w:r>
            <w:r>
              <w:rPr>
                <w:rFonts w:ascii="宋体" w:eastAsia="宋体" w:hAnsi="宋体" w:cs="宋体"/>
                <w:i w:val="0"/>
                <w:iCs w:val="0"/>
                <w:color w:val="000000"/>
                <w:kern w:val="0"/>
                <w:sz w:val="18"/>
                <w:szCs w:val="18"/>
                <w:u w:val="none"/>
                <w:lang w:val="en-US" w:eastAsia="zh-CN" w:bidi="en-AU"/>
              </w:rPr>
              <w:t xml:space="preserve">(</w:t>
            </w:r>
            <w:r>
              <w:rPr>
                <w:rFonts w:ascii="宋体" w:eastAsia="宋体" w:hAnsi="宋体" w:cs="宋体"/>
                <w:i w:val="0"/>
                <w:iCs w:val="0"/>
                <w:color w:val="000000"/>
                <w:kern w:val="0"/>
                <w:sz w:val="18"/>
                <w:szCs w:val="18"/>
                <w:u w:val="none"/>
                <w:lang w:val="en-US" w:eastAsia="zh-CN" w:bidi="en-AU"/>
              </w:rPr>
              <w:t xml:space="preserve">两市、两县、三</w:t>
            </w:r>
            <w:r>
              <w:rPr>
                <w:rFonts w:ascii="宋体" w:eastAsia="宋体" w:hAnsi="宋体" w:cs="宋体"/>
                <w:i w:val="0"/>
                <w:iCs w:val="0"/>
                <w:color w:val="000000"/>
                <w:kern w:val="0"/>
                <w:sz w:val="18"/>
                <w:szCs w:val="18"/>
                <w:u w:val="none"/>
                <w:lang w:val="en-US" w:eastAsia="zh-CN" w:bidi="en-AU"/>
              </w:rPr>
              <w:t xml:space="preserve">区</w:t>
            </w:r>
            <w:r>
              <w:rPr>
                <w:rFonts w:ascii="宋体" w:eastAsia="宋体" w:hAnsi="宋体" w:cs="宋体"/>
                <w:i w:val="0"/>
                <w:iCs w:val="0"/>
                <w:color w:val="000000"/>
                <w:kern w:val="0"/>
                <w:sz w:val="18"/>
                <w:szCs w:val="18"/>
                <w:u w:val="none"/>
                <w:lang w:val="en-US" w:eastAsia="zh-CN" w:bidi="en-AU"/>
              </w:rPr>
              <w:t xml:space="preserve">)1</w:t>
            </w:r>
            <w:r>
              <w:rPr>
                <w:rFonts w:ascii="宋体" w:eastAsia="宋体" w:hAnsi="宋体" w:cs="宋体"/>
                <w:i w:val="0"/>
                <w:iCs w:val="0"/>
                <w:color w:val="000000"/>
                <w:kern w:val="0"/>
                <w:sz w:val="18"/>
                <w:szCs w:val="18"/>
                <w:u w:val="none"/>
                <w:lang w:val="en-US" w:eastAsia="zh-CN" w:bidi="en-AU"/>
              </w:rPr>
              <w:t xml:space="preserve">4</w:t>
            </w:r>
            <w:r>
              <w:rPr>
                <w:rFonts w:ascii="宋体" w:eastAsia="宋体" w:hAnsi="宋体" w:cs="宋体"/>
                <w:i w:val="0"/>
                <w:iCs w:val="0"/>
                <w:color w:val="000000"/>
                <w:kern w:val="0"/>
                <w:sz w:val="18"/>
                <w:szCs w:val="18"/>
                <w:u w:val="none"/>
                <w:lang w:val="en-US" w:eastAsia="zh-CN" w:bidi="en-AU"/>
              </w:rPr>
              <w:t xml:space="preserve">家供血库</w:t>
            </w:r>
            <w:r>
              <w:rPr>
                <w:rFonts w:ascii="宋体" w:eastAsia="宋体" w:hAnsi="宋体" w:cs="宋体"/>
                <w:i w:val="0"/>
                <w:iCs w:val="0"/>
                <w:color w:val="000000"/>
                <w:kern w:val="0"/>
                <w:sz w:val="18"/>
                <w:szCs w:val="18"/>
                <w:u w:val="none"/>
                <w:lang w:val="en-US" w:eastAsia="zh-CN" w:bidi="en-AU"/>
              </w:rPr>
              <w:t xml:space="preserve">及</w:t>
            </w:r>
            <w:r>
              <w:rPr>
                <w:rFonts w:ascii="宋体" w:eastAsia="宋体" w:hAnsi="宋体" w:cs="宋体"/>
                <w:i w:val="0"/>
                <w:iCs w:val="0"/>
                <w:color w:val="000000"/>
                <w:kern w:val="0"/>
                <w:sz w:val="18"/>
                <w:szCs w:val="18"/>
                <w:u w:val="none"/>
                <w:lang w:val="en-US" w:eastAsia="zh-CN" w:bidi="en-AU"/>
              </w:rPr>
              <w:t xml:space="preserve">10</w:t>
            </w:r>
            <w:r>
              <w:rPr>
                <w:rFonts w:ascii="宋体" w:eastAsia="宋体" w:hAnsi="宋体" w:cs="宋体"/>
                <w:i w:val="0"/>
                <w:iCs w:val="0"/>
                <w:color w:val="000000"/>
                <w:kern w:val="0"/>
                <w:sz w:val="18"/>
                <w:szCs w:val="18"/>
                <w:u w:val="none"/>
                <w:lang w:val="en-US" w:eastAsia="zh-CN" w:bidi="en-AU"/>
              </w:rPr>
              <w:t xml:space="preserve">0</w:t>
            </w:r>
            <w:r>
              <w:rPr>
                <w:rFonts w:ascii="宋体" w:eastAsia="宋体" w:hAnsi="宋体" w:cs="宋体"/>
                <w:i w:val="0"/>
                <w:iCs w:val="0"/>
                <w:color w:val="000000"/>
                <w:kern w:val="0"/>
                <w:sz w:val="18"/>
                <w:szCs w:val="18"/>
                <w:u w:val="none"/>
                <w:lang w:val="en-US" w:eastAsia="zh-CN" w:bidi="en-AU"/>
              </w:rPr>
              <w:t xml:space="preserve">余家医疗机构的安全用血供应。保</w:t>
            </w:r>
            <w:r>
              <w:rPr>
                <w:rFonts w:ascii="宋体" w:eastAsia="宋体" w:hAnsi="宋体" w:cs="宋体"/>
                <w:i w:val="0"/>
                <w:iCs w:val="0"/>
                <w:color w:val="000000"/>
                <w:kern w:val="0"/>
                <w:sz w:val="18"/>
                <w:szCs w:val="18"/>
                <w:u w:val="none"/>
                <w:lang w:val="en-US" w:eastAsia="zh-CN" w:bidi="en-AU"/>
              </w:rPr>
              <w:t xml:space="preserve">障</w:t>
            </w:r>
            <w:r>
              <w:rPr>
                <w:rFonts w:ascii="宋体" w:eastAsia="宋体" w:hAnsi="宋体" w:cs="宋体"/>
                <w:i w:val="0"/>
                <w:iCs w:val="0"/>
                <w:color w:val="000000"/>
                <w:kern w:val="0"/>
                <w:sz w:val="18"/>
                <w:szCs w:val="18"/>
                <w:u w:val="none"/>
                <w:lang w:val="en-US" w:eastAsia="zh-CN" w:bidi="en-AU"/>
              </w:rPr>
              <w:t xml:space="preserve">202</w:t>
            </w:r>
            <w:r>
              <w:rPr>
                <w:rFonts w:ascii="宋体" w:hAnsi="宋体" w:cs="宋体" w:hint="eastAsia"/>
                <w:i w:val="0"/>
                <w:iCs w:val="0"/>
                <w:color w:val="000000"/>
                <w:kern w:val="0"/>
                <w:sz w:val="18"/>
                <w:szCs w:val="18"/>
                <w:u w:val="none"/>
                <w:lang w:val="en-US" w:eastAsia="zh-CN" w:bidi="en-AU"/>
              </w:rPr>
              <w:t xml:space="preserve">3</w:t>
            </w:r>
            <w:r>
              <w:rPr>
                <w:rFonts w:ascii="宋体" w:eastAsia="宋体" w:hAnsi="宋体" w:cs="宋体"/>
                <w:i w:val="0"/>
                <w:iCs w:val="0"/>
                <w:color w:val="000000"/>
                <w:kern w:val="0"/>
                <w:sz w:val="18"/>
                <w:szCs w:val="18"/>
                <w:u w:val="none"/>
                <w:lang w:val="en-US" w:eastAsia="zh-CN" w:bidi="en-AU"/>
              </w:rPr>
              <w:t xml:space="preserve">年采供血工作能够正常运行，确保临床血</w:t>
            </w:r>
            <w:r>
              <w:rPr>
                <w:rFonts w:ascii="宋体" w:eastAsia="宋体" w:hAnsi="宋体" w:cs="宋体"/>
                <w:i w:val="0"/>
                <w:iCs w:val="0"/>
                <w:color w:val="000000"/>
                <w:kern w:val="0"/>
                <w:sz w:val="18"/>
                <w:szCs w:val="18"/>
                <w:u w:val="none"/>
                <w:lang w:val="en-US" w:eastAsia="zh-CN" w:bidi="en-AU"/>
              </w:rPr>
              <w:t xml:space="preserve">液</w:t>
            </w:r>
            <w:r>
              <w:rPr>
                <w:rFonts w:ascii="宋体" w:eastAsia="宋体" w:hAnsi="宋体" w:cs="宋体"/>
                <w:i w:val="0"/>
                <w:iCs w:val="0"/>
                <w:color w:val="000000"/>
                <w:kern w:val="0"/>
                <w:sz w:val="18"/>
                <w:szCs w:val="18"/>
                <w:u w:val="none"/>
                <w:lang w:val="en-US" w:eastAsia="zh-CN" w:bidi="en-AU"/>
              </w:rPr>
              <w:t xml:space="preserve">100</w:t>
            </w:r>
            <w:r>
              <w:rPr>
                <w:rFonts w:ascii="宋体" w:eastAsia="宋体" w:hAnsi="宋体" w:cs="宋体"/>
                <w:i w:val="0"/>
                <w:iCs w:val="0"/>
                <w:color w:val="000000"/>
                <w:kern w:val="0"/>
                <w:sz w:val="18"/>
                <w:szCs w:val="18"/>
                <w:u w:val="none"/>
                <w:lang w:val="en-US" w:eastAsia="zh-CN" w:bidi="en-AU"/>
              </w:rPr>
              <w:t xml:space="preserve">%</w:t>
            </w:r>
            <w:r>
              <w:rPr>
                <w:rFonts w:ascii="宋体" w:eastAsia="宋体" w:hAnsi="宋体" w:cs="宋体"/>
                <w:i w:val="0"/>
                <w:iCs w:val="0"/>
                <w:color w:val="000000"/>
                <w:kern w:val="0"/>
                <w:sz w:val="18"/>
                <w:szCs w:val="18"/>
                <w:u w:val="none"/>
                <w:lang w:val="en-US" w:eastAsia="zh-CN" w:bidi="en-AU"/>
              </w:rPr>
              <w:t xml:space="preserve">安全一系列工作中所需要支付的采供血运行保障费</w:t>
            </w:r>
          </w:p>
        </w:tc>
        <w:tc>
          <w:tcPr>
            <w:tcW w:type="auto" w:w="0"/>
            <w:gridSpan w:val="5"/>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已完成</w:t>
            </w: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一级指标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二级指标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三级指标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年度指标值</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实际完成值</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分值</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得分</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偏差度</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偏差原因分析及改进措施</w:t>
            </w: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绩效指标</w:t>
            </w: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投入管理指标</w:t>
            </w: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工作目标管理</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年度履职目标相关性</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相关</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工作任务科学性</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科学</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绩效指标合理性</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合理</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预算和财务管理</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预算编制完整性</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完整</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专项资金细化率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w:t>
            </w:r>
            <w:r>
              <w:rPr>
                <w:rFonts w:ascii="宋体" w:eastAsia="宋体" w:hAnsi="宋体" w:cs="宋体"/>
                <w:i w:val="0"/>
                <w:iCs w:val="0"/>
                <w:color w:val="000000"/>
                <w:kern w:val="0"/>
                <w:sz w:val="18"/>
                <w:szCs w:val="18"/>
                <w:u w:val="none"/>
                <w:lang w:val="en-US" w:eastAsia="zh-CN" w:bidi="en-AU"/>
              </w:rPr>
              <w:t xml:space="preserve">99%</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预算执行率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w:t>
            </w:r>
            <w:r>
              <w:rPr>
                <w:rFonts w:ascii="宋体" w:eastAsia="宋体" w:hAnsi="宋体" w:cs="宋体"/>
                <w:i w:val="0"/>
                <w:iCs w:val="0"/>
                <w:color w:val="000000"/>
                <w:kern w:val="0"/>
                <w:sz w:val="18"/>
                <w:szCs w:val="18"/>
                <w:u w:val="none"/>
                <w:lang w:val="en-US" w:eastAsia="zh-CN" w:bidi="en-AU"/>
              </w:rPr>
              <w:t xml:space="preserve">99%</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100.00%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预算调整率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w:t>
            </w:r>
            <w:r>
              <w:rPr>
                <w:rFonts w:ascii="宋体" w:eastAsia="宋体" w:hAnsi="宋体" w:cs="宋体"/>
                <w:i w:val="0"/>
                <w:iCs w:val="0"/>
                <w:color w:val="000000"/>
                <w:kern w:val="0"/>
                <w:sz w:val="18"/>
                <w:szCs w:val="18"/>
                <w:u w:val="none"/>
                <w:lang w:val="en-US" w:eastAsia="zh-CN" w:bidi="en-AU"/>
              </w:rPr>
              <w:t xml:space="preserve">30%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结转结余率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w:t>
            </w:r>
            <w:r>
              <w:rPr>
                <w:rFonts w:ascii="宋体" w:eastAsia="宋体" w:hAnsi="宋体" w:cs="宋体"/>
                <w:i w:val="0"/>
                <w:iCs w:val="0"/>
                <w:color w:val="000000"/>
                <w:kern w:val="0"/>
                <w:sz w:val="18"/>
                <w:szCs w:val="18"/>
                <w:u w:val="none"/>
                <w:lang w:val="en-US" w:eastAsia="zh-CN" w:bidi="en-AU"/>
              </w:rPr>
              <w:t xml:space="preserve">20%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w:t>
            </w:r>
            <w:r>
              <w:rPr>
                <w:rFonts w:ascii="宋体" w:eastAsia="宋体" w:hAnsi="宋体" w:cs="宋体"/>
                <w:i w:val="0"/>
                <w:iCs w:val="0"/>
                <w:color w:val="000000"/>
                <w:kern w:val="0"/>
                <w:sz w:val="18"/>
                <w:szCs w:val="18"/>
                <w:u w:val="none"/>
                <w:lang w:val="en-US" w:eastAsia="zh-CN" w:bidi="en-AU"/>
              </w:rPr>
              <w:t xml:space="preserve">三公经</w:t>
            </w:r>
            <w:r>
              <w:rPr>
                <w:rFonts w:ascii="宋体" w:eastAsia="宋体" w:hAnsi="宋体" w:cs="宋体"/>
                <w:i w:val="0"/>
                <w:iCs w:val="0"/>
                <w:color w:val="000000"/>
                <w:kern w:val="0"/>
                <w:sz w:val="18"/>
                <w:szCs w:val="18"/>
                <w:u w:val="none"/>
                <w:lang w:val="en-US" w:eastAsia="zh-CN" w:bidi="en-AU"/>
              </w:rPr>
              <w:t xml:space="preserve">费</w:t>
            </w:r>
            <w:r>
              <w:rPr>
                <w:rFonts w:ascii="宋体" w:eastAsia="宋体" w:hAnsi="宋体" w:cs="宋体"/>
                <w:i w:val="0"/>
                <w:iCs w:val="0"/>
                <w:color w:val="000000"/>
                <w:kern w:val="0"/>
                <w:sz w:val="18"/>
                <w:szCs w:val="18"/>
                <w:u w:val="none"/>
                <w:lang w:val="en-US" w:eastAsia="zh-CN" w:bidi="en-AU"/>
              </w:rPr>
              <w:t xml:space="preserve">”</w:t>
            </w:r>
            <w:r>
              <w:rPr>
                <w:rFonts w:ascii="宋体" w:eastAsia="宋体" w:hAnsi="宋体" w:cs="宋体"/>
                <w:i w:val="0"/>
                <w:iCs w:val="0"/>
                <w:color w:val="000000"/>
                <w:kern w:val="0"/>
                <w:sz w:val="18"/>
                <w:szCs w:val="18"/>
                <w:u w:val="none"/>
                <w:lang w:val="en-US" w:eastAsia="zh-CN" w:bidi="en-AU"/>
              </w:rPr>
              <w:t xml:space="preserve">控制率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w:t>
            </w:r>
            <w:r>
              <w:rPr>
                <w:rFonts w:ascii="宋体" w:eastAsia="宋体" w:hAnsi="宋体" w:cs="宋体"/>
                <w:i w:val="0"/>
                <w:iCs w:val="0"/>
                <w:color w:val="000000"/>
                <w:kern w:val="0"/>
                <w:sz w:val="18"/>
                <w:szCs w:val="18"/>
                <w:u w:val="none"/>
                <w:lang w:val="en-US" w:eastAsia="zh-CN" w:bidi="en-AU"/>
              </w:rPr>
              <w:t xml:space="preserve">99%</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政府采购执行率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w:t>
            </w:r>
            <w:r>
              <w:rPr>
                <w:rFonts w:ascii="宋体" w:eastAsia="宋体" w:hAnsi="宋体" w:cs="宋体"/>
                <w:i w:val="0"/>
                <w:iCs w:val="0"/>
                <w:color w:val="000000"/>
                <w:kern w:val="0"/>
                <w:sz w:val="18"/>
                <w:szCs w:val="18"/>
                <w:u w:val="none"/>
                <w:lang w:val="en-US" w:eastAsia="zh-CN" w:bidi="en-AU"/>
              </w:rPr>
              <w:t xml:space="preserve">80%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决算真实性</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真实</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资金使用合规性</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合规</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管理制度健全性</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健全</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预决算信息公开性</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公开</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资产管理规范性</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规范</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绩效管理</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绩效目标编制完成率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绩效监控完成率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绩效自评完成率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部门绩效评价完成率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评价结果应用率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产出指标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重点工作任务完成</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 </w:t>
            </w:r>
            <w:r>
              <w:rPr>
                <w:rFonts w:ascii="宋体" w:eastAsia="宋体" w:hAnsi="宋体" w:cs="宋体"/>
                <w:i w:val="0"/>
                <w:iCs w:val="0"/>
                <w:color w:val="000000"/>
                <w:kern w:val="0"/>
                <w:sz w:val="18"/>
                <w:szCs w:val="18"/>
                <w:u w:val="none"/>
                <w:lang w:val="en-US" w:eastAsia="zh-CN" w:bidi="en-AU"/>
              </w:rPr>
              <w:t xml:space="preserve">完成情况</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w:t>
            </w:r>
            <w:r>
              <w:rPr>
                <w:rFonts w:ascii="宋体" w:eastAsia="宋体" w:hAnsi="宋体" w:cs="宋体"/>
                <w:i w:val="0"/>
                <w:iCs w:val="0"/>
                <w:color w:val="000000"/>
                <w:kern w:val="0"/>
                <w:sz w:val="18"/>
                <w:szCs w:val="18"/>
                <w:u w:val="none"/>
                <w:lang w:val="en-US" w:eastAsia="zh-CN" w:bidi="en-AU"/>
              </w:rPr>
              <w:t xml:space="preserve">99%</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90%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12</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12</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履职目标实现</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 </w:t>
            </w:r>
            <w:r>
              <w:rPr>
                <w:rFonts w:ascii="宋体" w:eastAsia="宋体" w:hAnsi="宋体" w:cs="宋体"/>
                <w:i w:val="0"/>
                <w:iCs w:val="0"/>
                <w:color w:val="000000"/>
                <w:kern w:val="0"/>
                <w:sz w:val="18"/>
                <w:szCs w:val="18"/>
                <w:u w:val="none"/>
                <w:lang w:val="en-US" w:eastAsia="zh-CN" w:bidi="en-AU"/>
              </w:rPr>
              <w:t xml:space="preserve">各个项目目标实现</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w:t>
            </w:r>
            <w:r>
              <w:rPr>
                <w:rFonts w:ascii="宋体" w:eastAsia="宋体" w:hAnsi="宋体" w:cs="宋体"/>
                <w:i w:val="0"/>
                <w:iCs w:val="0"/>
                <w:color w:val="000000"/>
                <w:kern w:val="0"/>
                <w:sz w:val="18"/>
                <w:szCs w:val="18"/>
                <w:u w:val="none"/>
                <w:lang w:val="en-US" w:eastAsia="zh-CN" w:bidi="en-AU"/>
              </w:rPr>
              <w:t xml:space="preserve">99%</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99%</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13</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13</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效益指标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履职效益</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 </w:t>
            </w:r>
            <w:r>
              <w:rPr>
                <w:rFonts w:ascii="宋体" w:eastAsia="宋体" w:hAnsi="宋体" w:cs="宋体"/>
                <w:i w:val="0"/>
                <w:iCs w:val="0"/>
                <w:color w:val="000000"/>
                <w:kern w:val="0"/>
                <w:sz w:val="18"/>
                <w:szCs w:val="18"/>
                <w:u w:val="none"/>
                <w:lang w:val="en-US" w:eastAsia="zh-CN" w:bidi="en-AU"/>
              </w:rPr>
              <w:t xml:space="preserve">各个项目目标效益发挥得当</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w:t>
            </w:r>
            <w:r>
              <w:rPr>
                <w:rFonts w:ascii="宋体" w:eastAsia="宋体" w:hAnsi="宋体" w:cs="宋体"/>
                <w:i w:val="0"/>
                <w:iCs w:val="0"/>
                <w:color w:val="000000"/>
                <w:kern w:val="0"/>
                <w:sz w:val="18"/>
                <w:szCs w:val="18"/>
                <w:u w:val="none"/>
                <w:lang w:val="en-US" w:eastAsia="zh-CN" w:bidi="en-AU"/>
              </w:rPr>
              <w:t xml:space="preserve">99%</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99%</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17</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17</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满意度</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 </w:t>
            </w:r>
            <w:r>
              <w:rPr>
                <w:rFonts w:ascii="宋体" w:eastAsia="宋体" w:hAnsi="宋体" w:cs="宋体"/>
                <w:i w:val="0"/>
                <w:iCs w:val="0"/>
                <w:color w:val="000000"/>
                <w:kern w:val="0"/>
                <w:sz w:val="18"/>
                <w:szCs w:val="18"/>
                <w:u w:val="none"/>
                <w:lang w:val="en-US" w:eastAsia="zh-CN" w:bidi="en-AU"/>
              </w:rPr>
              <w:t xml:space="preserve">服务对象的满意程度</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w:t>
            </w:r>
            <w:r>
              <w:rPr>
                <w:rFonts w:ascii="宋体" w:eastAsia="宋体" w:hAnsi="宋体" w:cs="宋体"/>
                <w:i w:val="0"/>
                <w:iCs w:val="0"/>
                <w:color w:val="000000"/>
                <w:kern w:val="0"/>
                <w:sz w:val="18"/>
                <w:szCs w:val="18"/>
                <w:u w:val="none"/>
                <w:lang w:val="en-US" w:eastAsia="zh-CN" w:bidi="en-AU"/>
              </w:rPr>
              <w:t xml:space="preserve">99%</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99%</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18</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18</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gridSpan w:val="5"/>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总分</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righ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rPr>
                <w:rFonts w:ascii="宋体" w:eastAsia="宋体" w:hAnsi="宋体" w:cs="宋体" w:hint="eastAsia"/>
                <w:i w:val="0"/>
                <w:iCs w:val="0"/>
                <w:color w:val="000000"/>
                <w:sz w:val="18"/>
                <w:szCs w:val="18"/>
                <w:u w:val="none"/>
              </w:rPr>
            </w:pPr>
          </w:p>
        </w:tc>
      </w:tr>
    </w:tbl>
    <w:p>
      <w:pPr>
        <w:pStyle w:val="Normal_da4e6952-ff5b-4211-8add-31f99e890cfa"/>
        <w:sectPr>
          <w:pgSz w:w="16838" w:h="11906" w:orient="landscape"/>
          <w:pgMar w:top="1800" w:right="1440" w:bottom="1800" w:left="1440" w:header="851" w:footer="992" w:gutter="0"/>
          <w:docGrid w:type="lines" w:linePitch="312"/>
        </w:sectPr>
      </w:pPr>
    </w:p>
    <w:tbl>
      <w:tblPr>
        <w:tblW w:w="0" w:type="auto"/>
        <w:tblInd w:w="93" w:type="dxa"/>
        <w:tblCellMar>
          <w:top w:w="0" w:type="dxa"/>
          <w:left w:w="108" w:type="dxa"/>
          <w:bottom w:w="0" w:type="dxa"/>
          <w:right w:w="108" w:type="dxa"/>
        </w:tblCellMar>
        <w:tblLook w:val="0000" w:firstRow="0" w:lastRow="0" w:firstColumn="0" w:lastColumn="0" w:noHBand="0" w:noVBand="0"/>
      </w:tblPr>
      <w:tblGrid>
        <w:gridCol w:w="580"/>
        <w:gridCol w:w="844"/>
        <w:gridCol w:w="1354"/>
        <w:gridCol w:w="504"/>
        <w:gridCol w:w="1066"/>
        <w:gridCol w:w="4390"/>
        <w:gridCol w:w="487"/>
        <w:gridCol w:w="547"/>
        <w:gridCol w:w="504"/>
        <w:gridCol w:w="666"/>
        <w:gridCol w:w="433"/>
        <w:gridCol w:w="721"/>
        <w:gridCol w:w="992"/>
        <w:gridCol w:w="993"/>
      </w:tblGrid>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569"/>
        </w:trPr>
        <w:tc>
          <w:tcPr>
            <w:tcW w:type="auto" w:w="0"/>
            <w:gridSpan w:val="14"/>
            <w:tcBorders>
              <w:top w:val="nil"/>
              <w:left w:val="nil"/>
              <w:bottom w:val="nil"/>
              <w:right w:val="nil"/>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b/>
                <w:bCs/>
                <w:i w:val="0"/>
                <w:iCs w:val="0"/>
                <w:color w:val="000000"/>
                <w:sz w:val="38"/>
                <w:szCs w:val="38"/>
                <w:u w:val="none"/>
              </w:rPr>
            </w:pPr>
            <w:r>
              <w:rPr>
                <w:rFonts w:ascii="宋体" w:eastAsia="宋体" w:hAnsi="宋体" w:cs="宋体"/>
                <w:b/>
                <w:bCs/>
                <w:i w:val="0"/>
                <w:iCs w:val="0"/>
                <w:color w:val="000000"/>
                <w:kern w:val="0"/>
                <w:sz w:val="38"/>
                <w:szCs w:val="38"/>
                <w:u w:val="none"/>
                <w:bdr w:val="none" w:sz="0" w:space="0" w:color="auto"/>
                <w:lang w:val="en-US" w:eastAsia="zh-CN" w:bidi="en-AU"/>
              </w:rPr>
              <w:t xml:space="preserve">项目单位自评表</w:t>
            </w: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项目名称</w:t>
            </w:r>
          </w:p>
        </w:tc>
        <w:tc>
          <w:tcPr>
            <w:tcW w:type="auto" w:w="0"/>
            <w:gridSpan w:val="1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采供血日常运行保障经费（基本运转支出）</w:t>
            </w: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主管部门</w:t>
            </w:r>
          </w:p>
        </w:tc>
        <w:tc>
          <w:tcPr>
            <w:tcW w:type="auto" w:w="0"/>
            <w:gridSpan w:val="4"/>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许昌市卫生健康委员会</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实施单位</w:t>
            </w:r>
          </w:p>
        </w:tc>
        <w:tc>
          <w:tcPr>
            <w:tcW w:type="auto" w:w="0"/>
            <w:gridSpan w:val="6"/>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许昌市中心血站</w:t>
            </w: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gridSpan w:val="2"/>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项目资金（万元）</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年初预算数</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全年预算数</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全年执行数</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分值</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执行</w:t>
            </w:r>
            <w:r>
              <w:rPr>
                <w:rFonts w:ascii="宋体" w:eastAsia="宋体" w:hAnsi="宋体" w:cs="宋体"/>
                <w:i w:val="0"/>
                <w:iCs w:val="0"/>
                <w:color w:val="000000"/>
                <w:kern w:val="0"/>
                <w:sz w:val="18"/>
                <w:szCs w:val="18"/>
                <w:u w:val="none"/>
                <w:bdr w:val="none" w:sz="0" w:space="0" w:color="auto"/>
                <w:lang w:val="en-US" w:eastAsia="zh-CN" w:bidi="en-AU"/>
              </w:rPr>
              <w:t xml:space="preserve">率</w:t>
            </w:r>
            <w:r>
              <w:rPr>
                <w:rFonts w:ascii="宋体" w:eastAsia="宋体" w:hAnsi="宋体" w:cs="宋体"/>
                <w:i w:val="0"/>
                <w:iCs w:val="0"/>
                <w:color w:val="000000"/>
                <w:kern w:val="0"/>
                <w:sz w:val="18"/>
                <w:szCs w:val="18"/>
                <w:u w:val="none"/>
                <w:bdr w:val="none" w:sz="0" w:space="0" w:color="auto"/>
                <w:lang w:val="en-US" w:eastAsia="zh-CN" w:bidi="en-AU"/>
              </w:rPr>
              <w:t xml:space="preserve"> %</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得分</w:t>
            </w: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年度资金总额（万元）：</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310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310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259.72</w:t>
            </w:r>
          </w:p>
        </w:tc>
        <w:tc>
          <w:tcPr>
            <w:tcW w:type="auto" w:w="0"/>
            <w:tcBorders>
              <w:top w:val="nil"/>
              <w:left w:val="nil"/>
              <w:bottom w:val="nil"/>
              <w:right w:val="nil"/>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83.78</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8.38</w:t>
            </w: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政府性预算资金</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310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310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259.72</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83.78</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财政专户管理资金</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单位资金</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509"/>
        </w:trPr>
        <w:tc>
          <w:tcPr>
            <w:tcW w:type="auto" w:w="0"/>
            <w:gridSpan w:val="2"/>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资金管理情况</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rPr>
                <w:rFonts w:ascii="宋体" w:eastAsia="宋体" w:hAnsi="宋体" w:cs="宋体" w:hint="eastAsia"/>
                <w:i w:val="0"/>
                <w:iCs w:val="0"/>
                <w:color w:val="000000"/>
                <w:sz w:val="18"/>
                <w:szCs w:val="18"/>
                <w:u w:val="none"/>
              </w:rPr>
            </w:pP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 </w:t>
            </w:r>
            <w:r>
              <w:rPr>
                <w:rFonts w:ascii="宋体" w:eastAsia="宋体" w:hAnsi="宋体" w:cs="宋体"/>
                <w:i w:val="0"/>
                <w:iCs w:val="0"/>
                <w:color w:val="000000"/>
                <w:kern w:val="0"/>
                <w:sz w:val="18"/>
                <w:szCs w:val="18"/>
                <w:u w:val="none"/>
                <w:bdr w:val="none" w:sz="0" w:space="0" w:color="auto"/>
                <w:lang w:val="en-US" w:eastAsia="zh-CN" w:bidi="en-AU"/>
              </w:rPr>
              <w:t xml:space="preserve">情况说明</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分值</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得分</w:t>
            </w:r>
          </w:p>
        </w:tc>
        <w:tc>
          <w:tcPr>
            <w:tcW w:type="auto" w:w="0"/>
            <w:gridSpan w:val="5"/>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存在问题和改进措施</w:t>
            </w: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安排科学性</w:t>
            </w: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预算安排科学合理。</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gridSpan w:val="5"/>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rPr>
                <w:rFonts w:ascii="宋体" w:eastAsia="宋体" w:hAnsi="宋体" w:cs="宋体" w:hint="eastAsia"/>
                <w:i w:val="0"/>
                <w:iCs w:val="0"/>
                <w:color w:val="000000"/>
                <w:sz w:val="18"/>
                <w:szCs w:val="18"/>
                <w:u w:val="none"/>
              </w:rPr>
            </w:pP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tcW w:type="auto" w:w="0"/>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拨付合规性</w:t>
            </w: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本项目的资金拨付有完整的审批程序和手续，未出现审批程序和手续不合规的情况。</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gridSpan w:val="5"/>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rPr>
                <w:rFonts w:ascii="宋体" w:eastAsia="宋体" w:hAnsi="宋体" w:cs="宋体" w:hint="eastAsia"/>
                <w:i w:val="0"/>
                <w:iCs w:val="0"/>
                <w:color w:val="000000"/>
                <w:sz w:val="18"/>
                <w:szCs w:val="18"/>
                <w:u w:val="none"/>
              </w:rPr>
            </w:pP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tcW w:type="auto" w:w="0"/>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使用规范性</w:t>
            </w: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符合项目预算批复的用途，不存在截留、挤占、挪用、虚列支出等情况。</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gridSpan w:val="5"/>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rPr>
                <w:rFonts w:ascii="宋体" w:eastAsia="宋体" w:hAnsi="宋体" w:cs="宋体" w:hint="eastAsia"/>
                <w:i w:val="0"/>
                <w:iCs w:val="0"/>
                <w:color w:val="000000"/>
                <w:sz w:val="18"/>
                <w:szCs w:val="18"/>
                <w:u w:val="none"/>
              </w:rPr>
            </w:pP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678"/>
        </w:trPr>
        <w:tc>
          <w:tcPr>
            <w:tcW w:type="auto" w:w="0"/>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预算绩效管理情况</w:t>
            </w: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本项目的资金已全部纳入预算绩效管理系统，完成了绩效目标设置、绩效监控、绩效自评等预算绩效管理流程。</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gridSpan w:val="5"/>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rPr>
                <w:rFonts w:ascii="宋体" w:eastAsia="宋体" w:hAnsi="宋体" w:cs="宋体" w:hint="eastAsia"/>
                <w:i w:val="0"/>
                <w:iCs w:val="0"/>
                <w:color w:val="000000"/>
                <w:sz w:val="18"/>
                <w:szCs w:val="18"/>
                <w:u w:val="none"/>
              </w:rPr>
            </w:pP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年度总体目标</w:t>
            </w:r>
          </w:p>
        </w:tc>
        <w:tc>
          <w:tcPr>
            <w:tcW w:type="auto" w:w="0"/>
            <w:gridSpan w:val="5"/>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预期目标</w:t>
            </w:r>
          </w:p>
        </w:tc>
        <w:tc>
          <w:tcPr>
            <w:tcW w:type="auto" w:w="0"/>
            <w:gridSpan w:val="8"/>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实际完成情况</w:t>
            </w: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1582"/>
        </w:trPr>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gridSpan w:val="5"/>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目</w:t>
            </w:r>
            <w:r>
              <w:rPr>
                <w:rFonts w:ascii="宋体" w:eastAsia="宋体" w:hAnsi="宋体" w:cs="宋体"/>
                <w:i w:val="0"/>
                <w:iCs w:val="0"/>
                <w:color w:val="000000"/>
                <w:kern w:val="0"/>
                <w:sz w:val="18"/>
                <w:szCs w:val="18"/>
                <w:u w:val="none"/>
                <w:bdr w:val="none" w:sz="0" w:space="0" w:color="auto"/>
                <w:lang w:val="en-US" w:eastAsia="zh-CN" w:bidi="en-AU"/>
              </w:rPr>
              <w:t xml:space="preserve">标</w:t>
            </w:r>
            <w:r>
              <w:rPr>
                <w:rFonts w:ascii="宋体" w:eastAsia="宋体" w:hAnsi="宋体" w:cs="宋体"/>
                <w:i w:val="0"/>
                <w:iCs w:val="0"/>
                <w:color w:val="000000"/>
                <w:kern w:val="0"/>
                <w:sz w:val="18"/>
                <w:szCs w:val="18"/>
                <w:u w:val="none"/>
                <w:bdr w:val="none" w:sz="0" w:space="0" w:color="auto"/>
                <w:lang w:val="en-US" w:eastAsia="zh-CN" w:bidi="en-AU"/>
              </w:rPr>
              <w:t xml:space="preserve">1</w:t>
            </w:r>
            <w:r>
              <w:rPr>
                <w:rFonts w:ascii="宋体" w:eastAsia="宋体" w:hAnsi="宋体" w:cs="宋体"/>
                <w:i w:val="0"/>
                <w:iCs w:val="0"/>
                <w:color w:val="000000"/>
                <w:kern w:val="0"/>
                <w:sz w:val="18"/>
                <w:szCs w:val="18"/>
                <w:u w:val="none"/>
                <w:bdr w:val="none" w:sz="0" w:space="0" w:color="auto"/>
                <w:lang w:val="en-US" w:eastAsia="zh-CN" w:bidi="en-AU"/>
              </w:rPr>
              <w:t xml:space="preserve">：按</w:t>
            </w:r>
            <w:r>
              <w:rPr>
                <w:rFonts w:ascii="宋体" w:eastAsia="宋体" w:hAnsi="宋体" w:cs="宋体"/>
                <w:i w:val="0"/>
                <w:iCs w:val="0"/>
                <w:color w:val="000000"/>
                <w:kern w:val="0"/>
                <w:sz w:val="18"/>
                <w:szCs w:val="18"/>
                <w:u w:val="none"/>
                <w:bdr w:val="none" w:sz="0" w:space="0" w:color="auto"/>
                <w:lang w:val="en-US" w:eastAsia="zh-CN" w:bidi="en-AU"/>
              </w:rPr>
              <w:t xml:space="preserve">照</w:t>
            </w:r>
            <w:r>
              <w:rPr>
                <w:rFonts w:ascii="宋体" w:eastAsia="宋体" w:hAnsi="宋体" w:cs="宋体"/>
                <w:i w:val="0"/>
                <w:iCs w:val="0"/>
                <w:color w:val="000000"/>
                <w:kern w:val="0"/>
                <w:sz w:val="18"/>
                <w:szCs w:val="18"/>
                <w:u w:val="none"/>
                <w:bdr w:val="none" w:sz="0" w:space="0" w:color="auto"/>
                <w:lang w:val="en-US" w:eastAsia="zh-CN" w:bidi="en-AU"/>
              </w:rPr>
              <w:t xml:space="preserve">202</w:t>
            </w:r>
            <w:r>
              <w:rPr>
                <w:rFonts w:ascii="宋体" w:eastAsia="宋体" w:hAnsi="宋体" w:cs="宋体"/>
                <w:i w:val="0"/>
                <w:iCs w:val="0"/>
                <w:color w:val="000000"/>
                <w:kern w:val="0"/>
                <w:sz w:val="18"/>
                <w:szCs w:val="18"/>
                <w:u w:val="none"/>
                <w:bdr w:val="none" w:sz="0" w:space="0" w:color="auto"/>
                <w:lang w:val="en-US" w:eastAsia="zh-CN" w:bidi="en-AU"/>
              </w:rPr>
              <w:t xml:space="preserve">3</w:t>
            </w:r>
            <w:r>
              <w:rPr>
                <w:rFonts w:ascii="宋体" w:eastAsia="宋体" w:hAnsi="宋体" w:cs="宋体"/>
                <w:i w:val="0"/>
                <w:iCs w:val="0"/>
                <w:color w:val="000000"/>
                <w:kern w:val="0"/>
                <w:sz w:val="18"/>
                <w:szCs w:val="18"/>
                <w:u w:val="none"/>
                <w:bdr w:val="none" w:sz="0" w:space="0" w:color="auto"/>
                <w:lang w:val="en-US" w:eastAsia="zh-CN" w:bidi="en-AU"/>
              </w:rPr>
              <w:t xml:space="preserve">年采血计划完成全年血液采集、血液制备、血液检验、血液质控、血液储存、血液发放等工作；</w:t>
            </w:r>
            <w:r>
              <w:rPr>
                <w:rFonts w:ascii="宋体" w:eastAsia="宋体" w:hAnsi="宋体" w:cs="宋体"/>
                <w:i w:val="0"/>
                <w:iCs w:val="0"/>
                <w:color w:val="000000"/>
                <w:kern w:val="0"/>
                <w:sz w:val="18"/>
                <w:szCs w:val="18"/>
                <w:u w:val="none"/>
                <w:bdr w:val="none" w:sz="0" w:space="0" w:color="auto"/>
                <w:lang w:val="en-US" w:eastAsia="zh-CN" w:bidi="en-AU"/>
              </w:rPr>
              <w:br/>
            </w:r>
            <w:r>
              <w:rPr>
                <w:rFonts w:ascii="宋体" w:eastAsia="宋体" w:hAnsi="宋体" w:cs="宋体"/>
                <w:i w:val="0"/>
                <w:iCs w:val="0"/>
                <w:color w:val="000000"/>
                <w:kern w:val="0"/>
                <w:sz w:val="18"/>
                <w:szCs w:val="18"/>
                <w:u w:val="none"/>
                <w:bdr w:val="none" w:sz="0" w:space="0" w:color="auto"/>
                <w:lang w:val="en-US" w:eastAsia="zh-CN" w:bidi="en-AU"/>
              </w:rPr>
              <w:t xml:space="preserve">目</w:t>
            </w:r>
            <w:r>
              <w:rPr>
                <w:rFonts w:ascii="宋体" w:eastAsia="宋体" w:hAnsi="宋体" w:cs="宋体"/>
                <w:i w:val="0"/>
                <w:iCs w:val="0"/>
                <w:color w:val="000000"/>
                <w:kern w:val="0"/>
                <w:sz w:val="18"/>
                <w:szCs w:val="18"/>
                <w:u w:val="none"/>
                <w:bdr w:val="none" w:sz="0" w:space="0" w:color="auto"/>
                <w:lang w:val="en-US" w:eastAsia="zh-CN" w:bidi="en-AU"/>
              </w:rPr>
              <w:t xml:space="preserve">标</w:t>
            </w:r>
            <w:r>
              <w:rPr>
                <w:rFonts w:ascii="宋体" w:eastAsia="宋体" w:hAnsi="宋体" w:cs="宋体"/>
                <w:i w:val="0"/>
                <w:iCs w:val="0"/>
                <w:color w:val="000000"/>
                <w:kern w:val="0"/>
                <w:sz w:val="18"/>
                <w:szCs w:val="18"/>
                <w:u w:val="none"/>
                <w:bdr w:val="none" w:sz="0" w:space="0" w:color="auto"/>
                <w:lang w:val="en-US" w:eastAsia="zh-CN" w:bidi="en-AU"/>
              </w:rPr>
              <w:t xml:space="preserve">2</w:t>
            </w:r>
            <w:r>
              <w:rPr>
                <w:rFonts w:ascii="宋体" w:eastAsia="宋体" w:hAnsi="宋体" w:cs="宋体"/>
                <w:i w:val="0"/>
                <w:iCs w:val="0"/>
                <w:color w:val="000000"/>
                <w:kern w:val="0"/>
                <w:sz w:val="18"/>
                <w:szCs w:val="18"/>
                <w:u w:val="none"/>
                <w:bdr w:val="none" w:sz="0" w:space="0" w:color="auto"/>
                <w:lang w:val="en-US" w:eastAsia="zh-CN" w:bidi="en-AU"/>
              </w:rPr>
              <w:t xml:space="preserve">：保</w:t>
            </w:r>
            <w:r>
              <w:rPr>
                <w:rFonts w:ascii="宋体" w:eastAsia="宋体" w:hAnsi="宋体" w:cs="宋体"/>
                <w:i w:val="0"/>
                <w:iCs w:val="0"/>
                <w:color w:val="000000"/>
                <w:kern w:val="0"/>
                <w:sz w:val="18"/>
                <w:szCs w:val="18"/>
                <w:u w:val="none"/>
                <w:bdr w:val="none" w:sz="0" w:space="0" w:color="auto"/>
                <w:lang w:val="en-US" w:eastAsia="zh-CN" w:bidi="en-AU"/>
              </w:rPr>
              <w:t xml:space="preserve">障</w:t>
            </w:r>
            <w:r>
              <w:rPr>
                <w:rFonts w:ascii="宋体" w:eastAsia="宋体" w:hAnsi="宋体" w:cs="宋体"/>
                <w:i w:val="0"/>
                <w:iCs w:val="0"/>
                <w:color w:val="000000"/>
                <w:kern w:val="0"/>
                <w:sz w:val="18"/>
                <w:szCs w:val="18"/>
                <w:u w:val="none"/>
                <w:bdr w:val="none" w:sz="0" w:space="0" w:color="auto"/>
                <w:lang w:val="en-US" w:eastAsia="zh-CN" w:bidi="en-AU"/>
              </w:rPr>
              <w:t xml:space="preserve">202</w:t>
            </w:r>
            <w:r>
              <w:rPr>
                <w:rFonts w:ascii="宋体" w:eastAsia="宋体" w:hAnsi="宋体" w:cs="宋体"/>
                <w:i w:val="0"/>
                <w:iCs w:val="0"/>
                <w:color w:val="000000"/>
                <w:kern w:val="0"/>
                <w:sz w:val="18"/>
                <w:szCs w:val="18"/>
                <w:u w:val="none"/>
                <w:bdr w:val="none" w:sz="0" w:space="0" w:color="auto"/>
                <w:lang w:val="en-US" w:eastAsia="zh-CN" w:bidi="en-AU"/>
              </w:rPr>
              <w:t xml:space="preserve">3</w:t>
            </w:r>
            <w:r>
              <w:rPr>
                <w:rFonts w:ascii="宋体" w:eastAsia="宋体" w:hAnsi="宋体" w:cs="宋体"/>
                <w:i w:val="0"/>
                <w:iCs w:val="0"/>
                <w:color w:val="000000"/>
                <w:kern w:val="0"/>
                <w:sz w:val="18"/>
                <w:szCs w:val="18"/>
                <w:u w:val="none"/>
                <w:bdr w:val="none" w:sz="0" w:space="0" w:color="auto"/>
                <w:lang w:val="en-US" w:eastAsia="zh-CN" w:bidi="en-AU"/>
              </w:rPr>
              <w:t xml:space="preserve">年采供血工作能够正常运行，确保临床血</w:t>
            </w:r>
            <w:r>
              <w:rPr>
                <w:rFonts w:ascii="宋体" w:eastAsia="宋体" w:hAnsi="宋体" w:cs="宋体"/>
                <w:i w:val="0"/>
                <w:iCs w:val="0"/>
                <w:color w:val="000000"/>
                <w:kern w:val="0"/>
                <w:sz w:val="18"/>
                <w:szCs w:val="18"/>
                <w:u w:val="none"/>
                <w:bdr w:val="none" w:sz="0" w:space="0" w:color="auto"/>
                <w:lang w:val="en-US" w:eastAsia="zh-CN" w:bidi="en-AU"/>
              </w:rPr>
              <w:t xml:space="preserve">液</w:t>
            </w:r>
            <w:r>
              <w:rPr>
                <w:rFonts w:ascii="宋体" w:eastAsia="宋体" w:hAnsi="宋体" w:cs="宋体"/>
                <w:i w:val="0"/>
                <w:iCs w:val="0"/>
                <w:color w:val="000000"/>
                <w:kern w:val="0"/>
                <w:sz w:val="18"/>
                <w:szCs w:val="18"/>
                <w:u w:val="none"/>
                <w:bdr w:val="none" w:sz="0" w:space="0" w:color="auto"/>
                <w:lang w:val="en-US" w:eastAsia="zh-CN" w:bidi="en-AU"/>
              </w:rPr>
              <w:t xml:space="preserve">100</w:t>
            </w: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安全一系列工作中所需要支付的采供血运行保障费，具体包括办公费、印刷费、劳务费、委托业务费、会议培训费、差旅费、水、电、邮电费、基础设施及专用设备维修维护费、专业用车运行维护费、宣传费、短信费、慰问困难献血者、部队、高校助学金等费用。</w:t>
            </w:r>
          </w:p>
        </w:tc>
        <w:tc>
          <w:tcPr>
            <w:tcW w:type="auto" w:w="0"/>
            <w:gridSpan w:val="8"/>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完成</w:t>
            </w: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绩效指标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一级指标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二级指标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三级指标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年度指标值</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实际完成值</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分值</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得分</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偏差</w:t>
            </w:r>
            <w:r>
              <w:rPr>
                <w:rFonts w:ascii="宋体" w:eastAsia="宋体" w:hAnsi="宋体" w:cs="宋体"/>
                <w:i w:val="0"/>
                <w:iCs w:val="0"/>
                <w:color w:val="000000"/>
                <w:kern w:val="0"/>
                <w:sz w:val="18"/>
                <w:szCs w:val="18"/>
                <w:u w:val="none"/>
                <w:bdr w:val="none" w:sz="0" w:space="0" w:color="auto"/>
                <w:lang w:val="en-US" w:eastAsia="zh-CN" w:bidi="en-AU"/>
              </w:rPr>
              <w:t xml:space="preserve">度</w:t>
            </w:r>
            <w:r>
              <w:rPr>
                <w:rFonts w:ascii="宋体" w:eastAsia="宋体" w:hAnsi="宋体" w:cs="宋体"/>
                <w:i w:val="0"/>
                <w:iCs w:val="0"/>
                <w:color w:val="000000"/>
                <w:kern w:val="0"/>
                <w:sz w:val="18"/>
                <w:szCs w:val="18"/>
                <w:u w:val="none"/>
                <w:bdr w:val="none" w:sz="0" w:space="0" w:color="auto"/>
                <w:lang w:val="en-US" w:eastAsia="zh-CN" w:bidi="en-AU"/>
              </w:rPr>
              <w:t xml:space="preserve"> %</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偏差原因分析及改进措施</w:t>
            </w: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成本指标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经济成本指标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指</w:t>
            </w:r>
            <w:r>
              <w:rPr>
                <w:rFonts w:ascii="宋体" w:eastAsia="宋体" w:hAnsi="宋体" w:cs="宋体"/>
                <w:i w:val="0"/>
                <w:iCs w:val="0"/>
                <w:color w:val="000000"/>
                <w:kern w:val="0"/>
                <w:sz w:val="18"/>
                <w:szCs w:val="18"/>
                <w:u w:val="none"/>
                <w:bdr w:val="none" w:sz="0" w:space="0" w:color="auto"/>
                <w:lang w:val="en-US" w:eastAsia="zh-CN" w:bidi="en-AU"/>
              </w:rPr>
              <w:t xml:space="preserve">标</w:t>
            </w:r>
            <w:r>
              <w:rPr>
                <w:rFonts w:ascii="宋体" w:eastAsia="宋体" w:hAnsi="宋体" w:cs="宋体"/>
                <w:i w:val="0"/>
                <w:iCs w:val="0"/>
                <w:color w:val="000000"/>
                <w:kern w:val="0"/>
                <w:sz w:val="18"/>
                <w:szCs w:val="18"/>
                <w:u w:val="none"/>
                <w:bdr w:val="none" w:sz="0" w:space="0" w:color="auto"/>
                <w:lang w:val="en-US" w:eastAsia="zh-CN" w:bidi="en-AU"/>
              </w:rPr>
              <w:t xml:space="preserve">1</w:t>
            </w:r>
            <w:r>
              <w:rPr>
                <w:rFonts w:ascii="宋体" w:eastAsia="宋体" w:hAnsi="宋体" w:cs="宋体"/>
                <w:i w:val="0"/>
                <w:iCs w:val="0"/>
                <w:color w:val="000000"/>
                <w:kern w:val="0"/>
                <w:sz w:val="18"/>
                <w:szCs w:val="18"/>
                <w:u w:val="none"/>
                <w:bdr w:val="none" w:sz="0" w:space="0" w:color="auto"/>
                <w:lang w:val="en-US" w:eastAsia="zh-CN" w:bidi="en-AU"/>
              </w:rPr>
              <w:t xml:space="preserve">：日常运行保障总成本</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31</w:t>
            </w:r>
            <w:r>
              <w:rPr>
                <w:rFonts w:ascii="宋体" w:eastAsia="宋体" w:hAnsi="宋体" w:cs="宋体"/>
                <w:i w:val="0"/>
                <w:iCs w:val="0"/>
                <w:color w:val="000000"/>
                <w:kern w:val="0"/>
                <w:sz w:val="18"/>
                <w:szCs w:val="18"/>
                <w:u w:val="none"/>
                <w:bdr w:val="none" w:sz="0" w:space="0" w:color="auto"/>
                <w:lang w:val="en-US" w:eastAsia="zh-CN" w:bidi="en-AU"/>
              </w:rPr>
              <w:t xml:space="preserve">0</w:t>
            </w:r>
            <w:r>
              <w:rPr>
                <w:rFonts w:ascii="宋体" w:eastAsia="宋体" w:hAnsi="宋体" w:cs="宋体"/>
                <w:i w:val="0"/>
                <w:iCs w:val="0"/>
                <w:color w:val="000000"/>
                <w:kern w:val="0"/>
                <w:sz w:val="18"/>
                <w:szCs w:val="18"/>
                <w:u w:val="none"/>
                <w:bdr w:val="none" w:sz="0" w:space="0" w:color="auto"/>
                <w:lang w:val="en-US" w:eastAsia="zh-CN" w:bidi="en-AU"/>
              </w:rPr>
              <w:t xml:space="preserve">万元</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259.7</w:t>
            </w:r>
            <w:r>
              <w:rPr>
                <w:rFonts w:ascii="宋体" w:eastAsia="宋体" w:hAnsi="宋体" w:cs="宋体"/>
                <w:i w:val="0"/>
                <w:iCs w:val="0"/>
                <w:color w:val="000000"/>
                <w:kern w:val="0"/>
                <w:sz w:val="18"/>
                <w:szCs w:val="18"/>
                <w:u w:val="none"/>
                <w:bdr w:val="none" w:sz="0" w:space="0" w:color="auto"/>
                <w:lang w:val="en-US" w:eastAsia="zh-CN" w:bidi="en-AU"/>
              </w:rPr>
              <w:t xml:space="preserve">2</w:t>
            </w:r>
            <w:r>
              <w:rPr>
                <w:rFonts w:ascii="宋体" w:eastAsia="宋体" w:hAnsi="宋体" w:cs="宋体"/>
                <w:i w:val="0"/>
                <w:iCs w:val="0"/>
                <w:color w:val="000000"/>
                <w:kern w:val="0"/>
                <w:sz w:val="18"/>
                <w:szCs w:val="18"/>
                <w:u w:val="none"/>
                <w:bdr w:val="none" w:sz="0" w:space="0" w:color="auto"/>
                <w:lang w:val="en-US" w:eastAsia="zh-CN" w:bidi="en-AU"/>
              </w:rPr>
              <w:t xml:space="preserve">万元</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社会成本指标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生态环境成本指标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产出指标</w:t>
            </w: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数量指标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指</w:t>
            </w:r>
            <w:r>
              <w:rPr>
                <w:rFonts w:ascii="宋体" w:eastAsia="宋体" w:hAnsi="宋体" w:cs="宋体"/>
                <w:i w:val="0"/>
                <w:iCs w:val="0"/>
                <w:color w:val="000000"/>
                <w:kern w:val="0"/>
                <w:sz w:val="18"/>
                <w:szCs w:val="18"/>
                <w:u w:val="none"/>
                <w:bdr w:val="none" w:sz="0" w:space="0" w:color="auto"/>
                <w:lang w:val="en-US" w:eastAsia="zh-CN" w:bidi="en-AU"/>
              </w:rPr>
              <w:t xml:space="preserve">标</w:t>
            </w:r>
            <w:r>
              <w:rPr>
                <w:rFonts w:ascii="宋体" w:eastAsia="宋体" w:hAnsi="宋体" w:cs="宋体"/>
                <w:i w:val="0"/>
                <w:iCs w:val="0"/>
                <w:color w:val="000000"/>
                <w:kern w:val="0"/>
                <w:sz w:val="18"/>
                <w:szCs w:val="18"/>
                <w:u w:val="none"/>
                <w:bdr w:val="none" w:sz="0" w:space="0" w:color="auto"/>
                <w:lang w:val="en-US" w:eastAsia="zh-CN" w:bidi="en-AU"/>
              </w:rPr>
              <w:t xml:space="preserve">5</w:t>
            </w:r>
            <w:r>
              <w:rPr>
                <w:rFonts w:ascii="宋体" w:eastAsia="宋体" w:hAnsi="宋体" w:cs="宋体"/>
                <w:i w:val="0"/>
                <w:iCs w:val="0"/>
                <w:color w:val="000000"/>
                <w:kern w:val="0"/>
                <w:sz w:val="18"/>
                <w:szCs w:val="18"/>
                <w:u w:val="none"/>
                <w:bdr w:val="none" w:sz="0" w:space="0" w:color="auto"/>
                <w:lang w:val="en-US" w:eastAsia="zh-CN" w:bidi="en-AU"/>
              </w:rPr>
              <w:t xml:space="preserve">：宣传报道数量</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20</w:t>
            </w:r>
            <w:r>
              <w:rPr>
                <w:rFonts w:ascii="宋体" w:eastAsia="宋体" w:hAnsi="宋体" w:cs="宋体"/>
                <w:i w:val="0"/>
                <w:iCs w:val="0"/>
                <w:color w:val="000000"/>
                <w:kern w:val="0"/>
                <w:sz w:val="18"/>
                <w:szCs w:val="18"/>
                <w:u w:val="none"/>
                <w:bdr w:val="none" w:sz="0" w:space="0" w:color="auto"/>
                <w:lang w:val="en-US" w:eastAsia="zh-CN" w:bidi="en-AU"/>
              </w:rPr>
              <w:t xml:space="preserve">0</w:t>
            </w:r>
            <w:r>
              <w:rPr>
                <w:rFonts w:ascii="宋体" w:eastAsia="宋体" w:hAnsi="宋体" w:cs="宋体"/>
                <w:i w:val="0"/>
                <w:iCs w:val="0"/>
                <w:color w:val="000000"/>
                <w:kern w:val="0"/>
                <w:sz w:val="18"/>
                <w:szCs w:val="18"/>
                <w:u w:val="none"/>
                <w:bdr w:val="none" w:sz="0" w:space="0" w:color="auto"/>
                <w:lang w:val="en-US" w:eastAsia="zh-CN" w:bidi="en-AU"/>
              </w:rPr>
              <w:t xml:space="preserve">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26</w:t>
            </w:r>
            <w:r>
              <w:rPr>
                <w:rFonts w:ascii="宋体" w:eastAsia="宋体" w:hAnsi="宋体" w:cs="宋体"/>
                <w:i w:val="0"/>
                <w:iCs w:val="0"/>
                <w:color w:val="000000"/>
                <w:kern w:val="0"/>
                <w:sz w:val="18"/>
                <w:szCs w:val="18"/>
                <w:u w:val="none"/>
                <w:bdr w:val="none" w:sz="0" w:space="0" w:color="auto"/>
                <w:lang w:val="en-US" w:eastAsia="zh-CN" w:bidi="en-AU"/>
              </w:rPr>
              <w:t xml:space="preserve">0</w:t>
            </w:r>
            <w:r>
              <w:rPr>
                <w:rFonts w:ascii="宋体" w:eastAsia="宋体" w:hAnsi="宋体" w:cs="宋体"/>
                <w:i w:val="0"/>
                <w:iCs w:val="0"/>
                <w:color w:val="000000"/>
                <w:kern w:val="0"/>
                <w:sz w:val="18"/>
                <w:szCs w:val="18"/>
                <w:u w:val="none"/>
                <w:bdr w:val="none" w:sz="0" w:space="0" w:color="auto"/>
                <w:lang w:val="en-US" w:eastAsia="zh-CN" w:bidi="en-AU"/>
              </w:rPr>
              <w:t xml:space="preserve">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0.5</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指</w:t>
            </w:r>
            <w:r>
              <w:rPr>
                <w:rFonts w:ascii="宋体" w:eastAsia="宋体" w:hAnsi="宋体" w:cs="宋体"/>
                <w:i w:val="0"/>
                <w:iCs w:val="0"/>
                <w:color w:val="000000"/>
                <w:kern w:val="0"/>
                <w:sz w:val="18"/>
                <w:szCs w:val="18"/>
                <w:u w:val="none"/>
                <w:bdr w:val="none" w:sz="0" w:space="0" w:color="auto"/>
                <w:lang w:val="en-US" w:eastAsia="zh-CN" w:bidi="en-AU"/>
              </w:rPr>
              <w:t xml:space="preserve">标</w:t>
            </w:r>
            <w:r>
              <w:rPr>
                <w:rFonts w:ascii="宋体" w:eastAsia="宋体" w:hAnsi="宋体" w:cs="宋体"/>
                <w:i w:val="0"/>
                <w:iCs w:val="0"/>
                <w:color w:val="000000"/>
                <w:kern w:val="0"/>
                <w:sz w:val="18"/>
                <w:szCs w:val="18"/>
                <w:u w:val="none"/>
                <w:bdr w:val="none" w:sz="0" w:space="0" w:color="auto"/>
                <w:lang w:val="en-US" w:eastAsia="zh-CN" w:bidi="en-AU"/>
              </w:rPr>
              <w:t xml:space="preserve">6</w:t>
            </w:r>
            <w:r>
              <w:rPr>
                <w:rFonts w:ascii="宋体" w:eastAsia="宋体" w:hAnsi="宋体" w:cs="宋体"/>
                <w:i w:val="0"/>
                <w:iCs w:val="0"/>
                <w:color w:val="000000"/>
                <w:kern w:val="0"/>
                <w:sz w:val="18"/>
                <w:szCs w:val="18"/>
                <w:u w:val="none"/>
                <w:bdr w:val="none" w:sz="0" w:space="0" w:color="auto"/>
                <w:lang w:val="en-US" w:eastAsia="zh-CN" w:bidi="en-AU"/>
              </w:rPr>
              <w:t xml:space="preserve">：车辆油修、车辆保险、车</w:t>
            </w:r>
            <w:r>
              <w:rPr>
                <w:rFonts w:ascii="宋体" w:eastAsia="宋体" w:hAnsi="宋体" w:cs="宋体"/>
                <w:i w:val="0"/>
                <w:iCs w:val="0"/>
                <w:color w:val="000000"/>
                <w:kern w:val="0"/>
                <w:sz w:val="18"/>
                <w:szCs w:val="18"/>
                <w:u w:val="none"/>
                <w:bdr w:val="none" w:sz="0" w:space="0" w:color="auto"/>
                <w:lang w:val="en-US" w:eastAsia="zh-CN" w:bidi="en-AU"/>
              </w:rPr>
              <w:t xml:space="preserve">辆</w:t>
            </w:r>
            <w:r>
              <w:rPr>
                <w:rFonts w:ascii="宋体" w:eastAsia="宋体" w:hAnsi="宋体" w:cs="宋体"/>
                <w:i w:val="0"/>
                <w:iCs w:val="0"/>
                <w:color w:val="000000"/>
                <w:kern w:val="0"/>
                <w:sz w:val="18"/>
                <w:szCs w:val="18"/>
                <w:u w:val="none"/>
                <w:bdr w:val="none" w:sz="0" w:space="0" w:color="auto"/>
                <w:lang w:val="en-US" w:eastAsia="zh-CN" w:bidi="en-AU"/>
              </w:rPr>
              <w:t xml:space="preserve">ET</w:t>
            </w:r>
            <w:r>
              <w:rPr>
                <w:rFonts w:ascii="宋体" w:eastAsia="宋体" w:hAnsi="宋体" w:cs="宋体"/>
                <w:i w:val="0"/>
                <w:iCs w:val="0"/>
                <w:color w:val="000000"/>
                <w:kern w:val="0"/>
                <w:sz w:val="18"/>
                <w:szCs w:val="18"/>
                <w:u w:val="none"/>
                <w:bdr w:val="none" w:sz="0" w:space="0" w:color="auto"/>
                <w:lang w:val="en-US" w:eastAsia="zh-CN" w:bidi="en-AU"/>
              </w:rPr>
              <w:t xml:space="preserve">C</w:t>
            </w:r>
            <w:r>
              <w:rPr>
                <w:rFonts w:ascii="宋体" w:eastAsia="宋体" w:hAnsi="宋体" w:cs="宋体"/>
                <w:i w:val="0"/>
                <w:iCs w:val="0"/>
                <w:color w:val="000000"/>
                <w:kern w:val="0"/>
                <w:sz w:val="18"/>
                <w:szCs w:val="18"/>
                <w:u w:val="none"/>
                <w:bdr w:val="none" w:sz="0" w:space="0" w:color="auto"/>
                <w:lang w:val="en-US" w:eastAsia="zh-CN" w:bidi="en-AU"/>
              </w:rPr>
              <w:t xml:space="preserve">数量</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1</w:t>
            </w:r>
            <w:r>
              <w:rPr>
                <w:rFonts w:ascii="宋体" w:eastAsia="宋体" w:hAnsi="宋体" w:cs="宋体"/>
                <w:i w:val="0"/>
                <w:iCs w:val="0"/>
                <w:color w:val="000000"/>
                <w:kern w:val="0"/>
                <w:sz w:val="18"/>
                <w:szCs w:val="18"/>
                <w:u w:val="none"/>
                <w:bdr w:val="none" w:sz="0" w:space="0" w:color="auto"/>
                <w:lang w:val="en-US" w:eastAsia="zh-CN" w:bidi="en-AU"/>
              </w:rPr>
              <w:t xml:space="preserve">0</w:t>
            </w:r>
            <w:r>
              <w:rPr>
                <w:rFonts w:ascii="宋体" w:eastAsia="宋体" w:hAnsi="宋体" w:cs="宋体"/>
                <w:i w:val="0"/>
                <w:iCs w:val="0"/>
                <w:color w:val="000000"/>
                <w:kern w:val="0"/>
                <w:sz w:val="18"/>
                <w:szCs w:val="18"/>
                <w:u w:val="none"/>
                <w:bdr w:val="none" w:sz="0" w:space="0" w:color="auto"/>
                <w:lang w:val="en-US" w:eastAsia="zh-CN" w:bidi="en-AU"/>
              </w:rPr>
              <w:t xml:space="preserve">辆</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w:t>
            </w:r>
            <w:r>
              <w:rPr>
                <w:rFonts w:ascii="宋体" w:eastAsia="宋体" w:hAnsi="宋体" w:cs="宋体"/>
                <w:i w:val="0"/>
                <w:iCs w:val="0"/>
                <w:color w:val="000000"/>
                <w:kern w:val="0"/>
                <w:sz w:val="18"/>
                <w:szCs w:val="18"/>
                <w:u w:val="none"/>
                <w:bdr w:val="none" w:sz="0" w:space="0" w:color="auto"/>
                <w:lang w:val="en-US" w:eastAsia="zh-CN" w:bidi="en-AU"/>
              </w:rPr>
              <w:t xml:space="preserve">0</w:t>
            </w:r>
            <w:r>
              <w:rPr>
                <w:rFonts w:ascii="宋体" w:eastAsia="宋体" w:hAnsi="宋体" w:cs="宋体"/>
                <w:i w:val="0"/>
                <w:iCs w:val="0"/>
                <w:color w:val="000000"/>
                <w:kern w:val="0"/>
                <w:sz w:val="18"/>
                <w:szCs w:val="18"/>
                <w:u w:val="none"/>
                <w:bdr w:val="none" w:sz="0" w:space="0" w:color="auto"/>
                <w:lang w:val="en-US" w:eastAsia="zh-CN" w:bidi="en-AU"/>
              </w:rPr>
              <w:t xml:space="preserve">辆</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0.5</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指</w:t>
            </w:r>
            <w:r>
              <w:rPr>
                <w:rFonts w:ascii="宋体" w:eastAsia="宋体" w:hAnsi="宋体" w:cs="宋体"/>
                <w:i w:val="0"/>
                <w:iCs w:val="0"/>
                <w:color w:val="000000"/>
                <w:kern w:val="0"/>
                <w:sz w:val="18"/>
                <w:szCs w:val="18"/>
                <w:u w:val="none"/>
                <w:bdr w:val="none" w:sz="0" w:space="0" w:color="auto"/>
                <w:lang w:val="en-US" w:eastAsia="zh-CN" w:bidi="en-AU"/>
              </w:rPr>
              <w:t xml:space="preserve">标</w:t>
            </w:r>
            <w:r>
              <w:rPr>
                <w:rFonts w:ascii="宋体" w:eastAsia="宋体" w:hAnsi="宋体" w:cs="宋体"/>
                <w:i w:val="0"/>
                <w:iCs w:val="0"/>
                <w:color w:val="000000"/>
                <w:kern w:val="0"/>
                <w:sz w:val="18"/>
                <w:szCs w:val="18"/>
                <w:u w:val="none"/>
                <w:bdr w:val="none" w:sz="0" w:space="0" w:color="auto"/>
                <w:lang w:val="en-US" w:eastAsia="zh-CN" w:bidi="en-AU"/>
              </w:rPr>
              <w:t xml:space="preserve">7</w:t>
            </w:r>
            <w:r>
              <w:rPr>
                <w:rFonts w:ascii="宋体" w:eastAsia="宋体" w:hAnsi="宋体" w:cs="宋体"/>
                <w:i w:val="0"/>
                <w:iCs w:val="0"/>
                <w:color w:val="000000"/>
                <w:kern w:val="0"/>
                <w:sz w:val="18"/>
                <w:szCs w:val="18"/>
                <w:u w:val="none"/>
                <w:bdr w:val="none" w:sz="0" w:space="0" w:color="auto"/>
                <w:lang w:val="en-US" w:eastAsia="zh-CN" w:bidi="en-AU"/>
              </w:rPr>
              <w:t xml:space="preserve">：办公用品包含种类数量</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3</w:t>
            </w:r>
            <w:r>
              <w:rPr>
                <w:rFonts w:ascii="宋体" w:eastAsia="宋体" w:hAnsi="宋体" w:cs="宋体"/>
                <w:i w:val="0"/>
                <w:iCs w:val="0"/>
                <w:color w:val="000000"/>
                <w:kern w:val="0"/>
                <w:sz w:val="18"/>
                <w:szCs w:val="18"/>
                <w:u w:val="none"/>
                <w:bdr w:val="none" w:sz="0" w:space="0" w:color="auto"/>
                <w:lang w:val="en-US" w:eastAsia="zh-CN" w:bidi="en-AU"/>
              </w:rPr>
              <w:t xml:space="preserve">0</w:t>
            </w:r>
            <w:r>
              <w:rPr>
                <w:rFonts w:ascii="宋体" w:eastAsia="宋体" w:hAnsi="宋体" w:cs="宋体"/>
                <w:i w:val="0"/>
                <w:iCs w:val="0"/>
                <w:color w:val="000000"/>
                <w:kern w:val="0"/>
                <w:sz w:val="18"/>
                <w:szCs w:val="18"/>
                <w:u w:val="none"/>
                <w:bdr w:val="none" w:sz="0" w:space="0" w:color="auto"/>
                <w:lang w:val="en-US" w:eastAsia="zh-CN" w:bidi="en-AU"/>
              </w:rPr>
              <w:t xml:space="preserve">种</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3</w:t>
            </w:r>
            <w:r>
              <w:rPr>
                <w:rFonts w:ascii="宋体" w:eastAsia="宋体" w:hAnsi="宋体" w:cs="宋体"/>
                <w:i w:val="0"/>
                <w:iCs w:val="0"/>
                <w:color w:val="000000"/>
                <w:kern w:val="0"/>
                <w:sz w:val="18"/>
                <w:szCs w:val="18"/>
                <w:u w:val="none"/>
                <w:bdr w:val="none" w:sz="0" w:space="0" w:color="auto"/>
                <w:lang w:val="en-US" w:eastAsia="zh-CN" w:bidi="en-AU"/>
              </w:rPr>
              <w:t xml:space="preserve">0</w:t>
            </w:r>
            <w:r>
              <w:rPr>
                <w:rFonts w:ascii="宋体" w:eastAsia="宋体" w:hAnsi="宋体" w:cs="宋体"/>
                <w:i w:val="0"/>
                <w:iCs w:val="0"/>
                <w:color w:val="000000"/>
                <w:kern w:val="0"/>
                <w:sz w:val="18"/>
                <w:szCs w:val="18"/>
                <w:u w:val="none"/>
                <w:bdr w:val="none" w:sz="0" w:space="0" w:color="auto"/>
                <w:lang w:val="en-US" w:eastAsia="zh-CN" w:bidi="en-AU"/>
              </w:rPr>
              <w:t xml:space="preserve">种</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0.5</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678"/>
        </w:trPr>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指</w:t>
            </w:r>
            <w:r>
              <w:rPr>
                <w:rFonts w:ascii="宋体" w:eastAsia="宋体" w:hAnsi="宋体" w:cs="宋体"/>
                <w:i w:val="0"/>
                <w:iCs w:val="0"/>
                <w:color w:val="000000"/>
                <w:kern w:val="0"/>
                <w:sz w:val="18"/>
                <w:szCs w:val="18"/>
                <w:u w:val="none"/>
                <w:bdr w:val="none" w:sz="0" w:space="0" w:color="auto"/>
                <w:lang w:val="en-US" w:eastAsia="zh-CN" w:bidi="en-AU"/>
              </w:rPr>
              <w:t xml:space="preserve">标</w:t>
            </w:r>
            <w:r>
              <w:rPr>
                <w:rFonts w:ascii="宋体" w:eastAsia="宋体" w:hAnsi="宋体" w:cs="宋体"/>
                <w:i w:val="0"/>
                <w:iCs w:val="0"/>
                <w:color w:val="000000"/>
                <w:kern w:val="0"/>
                <w:sz w:val="18"/>
                <w:szCs w:val="18"/>
                <w:u w:val="none"/>
                <w:bdr w:val="none" w:sz="0" w:space="0" w:color="auto"/>
                <w:lang w:val="en-US" w:eastAsia="zh-CN" w:bidi="en-AU"/>
              </w:rPr>
              <w:t xml:space="preserve">8</w:t>
            </w:r>
            <w:r>
              <w:rPr>
                <w:rFonts w:ascii="宋体" w:eastAsia="宋体" w:hAnsi="宋体" w:cs="宋体"/>
                <w:i w:val="0"/>
                <w:iCs w:val="0"/>
                <w:color w:val="000000"/>
                <w:kern w:val="0"/>
                <w:sz w:val="18"/>
                <w:szCs w:val="18"/>
                <w:u w:val="none"/>
                <w:bdr w:val="none" w:sz="0" w:space="0" w:color="auto"/>
                <w:lang w:val="en-US" w:eastAsia="zh-CN" w:bidi="en-AU"/>
              </w:rPr>
              <w:t xml:space="preserve">：发放宣传短信数量</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1360000</w:t>
            </w:r>
            <w:r>
              <w:rPr>
                <w:rFonts w:ascii="宋体" w:eastAsia="宋体" w:hAnsi="宋体" w:cs="宋体"/>
                <w:i w:val="0"/>
                <w:iCs w:val="0"/>
                <w:color w:val="000000"/>
                <w:kern w:val="0"/>
                <w:sz w:val="18"/>
                <w:szCs w:val="18"/>
                <w:u w:val="none"/>
                <w:bdr w:val="none" w:sz="0" w:space="0" w:color="auto"/>
                <w:lang w:val="en-US" w:eastAsia="zh-CN" w:bidi="en-AU"/>
              </w:rPr>
              <w:t xml:space="preserve">0</w:t>
            </w:r>
            <w:r>
              <w:rPr>
                <w:rFonts w:ascii="宋体" w:eastAsia="宋体" w:hAnsi="宋体" w:cs="宋体"/>
                <w:i w:val="0"/>
                <w:iCs w:val="0"/>
                <w:color w:val="000000"/>
                <w:kern w:val="0"/>
                <w:sz w:val="18"/>
                <w:szCs w:val="18"/>
                <w:u w:val="none"/>
                <w:bdr w:val="none" w:sz="0" w:space="0" w:color="auto"/>
                <w:lang w:val="en-US" w:eastAsia="zh-CN" w:bidi="en-AU"/>
              </w:rPr>
              <w:t xml:space="preserve">条</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470282</w:t>
            </w:r>
            <w:r>
              <w:rPr>
                <w:rFonts w:ascii="宋体" w:eastAsia="宋体" w:hAnsi="宋体" w:cs="宋体"/>
                <w:i w:val="0"/>
                <w:iCs w:val="0"/>
                <w:color w:val="000000"/>
                <w:kern w:val="0"/>
                <w:sz w:val="18"/>
                <w:szCs w:val="18"/>
                <w:u w:val="none"/>
                <w:bdr w:val="none" w:sz="0" w:space="0" w:color="auto"/>
                <w:lang w:val="en-US" w:eastAsia="zh-CN" w:bidi="en-AU"/>
              </w:rPr>
              <w:t xml:space="preserve">0</w:t>
            </w:r>
            <w:r>
              <w:rPr>
                <w:rFonts w:ascii="宋体" w:eastAsia="宋体" w:hAnsi="宋体" w:cs="宋体"/>
                <w:i w:val="0"/>
                <w:iCs w:val="0"/>
                <w:color w:val="000000"/>
                <w:kern w:val="0"/>
                <w:sz w:val="18"/>
                <w:szCs w:val="18"/>
                <w:u w:val="none"/>
                <w:bdr w:val="none" w:sz="0" w:space="0" w:color="auto"/>
                <w:lang w:val="en-US" w:eastAsia="zh-CN" w:bidi="en-AU"/>
              </w:rPr>
              <w:t xml:space="preserve">条</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0.17</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-65.42%</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因采血量下降，实际发送短信量降低，应用新媒体进行宣传。</w:t>
            </w: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指</w:t>
            </w:r>
            <w:r>
              <w:rPr>
                <w:rFonts w:ascii="宋体" w:eastAsia="宋体" w:hAnsi="宋体" w:cs="宋体"/>
                <w:i w:val="0"/>
                <w:iCs w:val="0"/>
                <w:color w:val="000000"/>
                <w:kern w:val="0"/>
                <w:sz w:val="18"/>
                <w:szCs w:val="18"/>
                <w:u w:val="none"/>
                <w:bdr w:val="none" w:sz="0" w:space="0" w:color="auto"/>
                <w:lang w:val="en-US" w:eastAsia="zh-CN" w:bidi="en-AU"/>
              </w:rPr>
              <w:t xml:space="preserve">标</w:t>
            </w:r>
            <w:r>
              <w:rPr>
                <w:rFonts w:ascii="宋体" w:eastAsia="宋体" w:hAnsi="宋体" w:cs="宋体"/>
                <w:i w:val="0"/>
                <w:iCs w:val="0"/>
                <w:color w:val="000000"/>
                <w:kern w:val="0"/>
                <w:sz w:val="18"/>
                <w:szCs w:val="18"/>
                <w:u w:val="none"/>
                <w:bdr w:val="none" w:sz="0" w:space="0" w:color="auto"/>
                <w:lang w:val="en-US" w:eastAsia="zh-CN" w:bidi="en-AU"/>
              </w:rPr>
              <w:t xml:space="preserve">9</w:t>
            </w:r>
            <w:r>
              <w:rPr>
                <w:rFonts w:ascii="宋体" w:eastAsia="宋体" w:hAnsi="宋体" w:cs="宋体"/>
                <w:i w:val="0"/>
                <w:iCs w:val="0"/>
                <w:color w:val="000000"/>
                <w:kern w:val="0"/>
                <w:sz w:val="18"/>
                <w:szCs w:val="18"/>
                <w:u w:val="none"/>
                <w:bdr w:val="none" w:sz="0" w:space="0" w:color="auto"/>
                <w:lang w:val="en-US" w:eastAsia="zh-CN" w:bidi="en-AU"/>
              </w:rPr>
              <w:t xml:space="preserve">：出差人数量</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12</w:t>
            </w:r>
            <w:r>
              <w:rPr>
                <w:rFonts w:ascii="宋体" w:eastAsia="宋体" w:hAnsi="宋体" w:cs="宋体"/>
                <w:i w:val="0"/>
                <w:iCs w:val="0"/>
                <w:color w:val="000000"/>
                <w:kern w:val="0"/>
                <w:sz w:val="18"/>
                <w:szCs w:val="18"/>
                <w:u w:val="none"/>
                <w:bdr w:val="none" w:sz="0" w:space="0" w:color="auto"/>
                <w:lang w:val="en-US" w:eastAsia="zh-CN" w:bidi="en-AU"/>
              </w:rPr>
              <w:t xml:space="preserve">6</w:t>
            </w:r>
            <w:r>
              <w:rPr>
                <w:rFonts w:ascii="宋体" w:eastAsia="宋体" w:hAnsi="宋体" w:cs="宋体"/>
                <w:i w:val="0"/>
                <w:iCs w:val="0"/>
                <w:color w:val="000000"/>
                <w:kern w:val="0"/>
                <w:sz w:val="18"/>
                <w:szCs w:val="18"/>
                <w:u w:val="none"/>
                <w:bdr w:val="none" w:sz="0" w:space="0" w:color="auto"/>
                <w:lang w:val="en-US" w:eastAsia="zh-CN" w:bidi="en-AU"/>
              </w:rPr>
              <w:t xml:space="preserve">人</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3</w:t>
            </w:r>
            <w:r>
              <w:rPr>
                <w:rFonts w:ascii="宋体" w:eastAsia="宋体" w:hAnsi="宋体" w:cs="宋体"/>
                <w:i w:val="0"/>
                <w:iCs w:val="0"/>
                <w:color w:val="000000"/>
                <w:kern w:val="0"/>
                <w:sz w:val="18"/>
                <w:szCs w:val="18"/>
                <w:u w:val="none"/>
                <w:bdr w:val="none" w:sz="0" w:space="0" w:color="auto"/>
                <w:lang w:val="en-US" w:eastAsia="zh-CN" w:bidi="en-AU"/>
              </w:rPr>
              <w:t xml:space="preserve">0</w:t>
            </w:r>
            <w:r>
              <w:rPr>
                <w:rFonts w:ascii="宋体" w:eastAsia="宋体" w:hAnsi="宋体" w:cs="宋体"/>
                <w:i w:val="0"/>
                <w:iCs w:val="0"/>
                <w:color w:val="000000"/>
                <w:kern w:val="0"/>
                <w:sz w:val="18"/>
                <w:szCs w:val="18"/>
                <w:u w:val="none"/>
                <w:bdr w:val="none" w:sz="0" w:space="0" w:color="auto"/>
                <w:lang w:val="en-US" w:eastAsia="zh-CN" w:bidi="en-AU"/>
              </w:rPr>
              <w:t xml:space="preserve">人</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0.5</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指</w:t>
            </w:r>
            <w:r>
              <w:rPr>
                <w:rFonts w:ascii="宋体" w:eastAsia="宋体" w:hAnsi="宋体" w:cs="宋体"/>
                <w:i w:val="0"/>
                <w:iCs w:val="0"/>
                <w:color w:val="000000"/>
                <w:kern w:val="0"/>
                <w:sz w:val="18"/>
                <w:szCs w:val="18"/>
                <w:u w:val="none"/>
                <w:bdr w:val="none" w:sz="0" w:space="0" w:color="auto"/>
                <w:lang w:val="en-US" w:eastAsia="zh-CN" w:bidi="en-AU"/>
              </w:rPr>
              <w:t xml:space="preserve">标</w:t>
            </w:r>
            <w:r>
              <w:rPr>
                <w:rFonts w:ascii="宋体" w:eastAsia="宋体" w:hAnsi="宋体" w:cs="宋体"/>
                <w:i w:val="0"/>
                <w:iCs w:val="0"/>
                <w:color w:val="000000"/>
                <w:kern w:val="0"/>
                <w:sz w:val="18"/>
                <w:szCs w:val="18"/>
                <w:u w:val="none"/>
                <w:bdr w:val="none" w:sz="0" w:space="0" w:color="auto"/>
                <w:lang w:val="en-US" w:eastAsia="zh-CN" w:bidi="en-AU"/>
              </w:rPr>
              <w:t xml:space="preserve">1</w:t>
            </w:r>
            <w:r>
              <w:rPr>
                <w:rFonts w:ascii="宋体" w:eastAsia="宋体" w:hAnsi="宋体" w:cs="宋体"/>
                <w:i w:val="0"/>
                <w:iCs w:val="0"/>
                <w:color w:val="000000"/>
                <w:kern w:val="0"/>
                <w:sz w:val="18"/>
                <w:szCs w:val="18"/>
                <w:u w:val="none"/>
                <w:bdr w:val="none" w:sz="0" w:space="0" w:color="auto"/>
                <w:lang w:val="en-US" w:eastAsia="zh-CN" w:bidi="en-AU"/>
              </w:rPr>
              <w:t xml:space="preserve">0</w:t>
            </w:r>
            <w:r>
              <w:rPr>
                <w:rFonts w:ascii="宋体" w:eastAsia="宋体" w:hAnsi="宋体" w:cs="宋体"/>
                <w:i w:val="0"/>
                <w:iCs w:val="0"/>
                <w:color w:val="000000"/>
                <w:kern w:val="0"/>
                <w:sz w:val="18"/>
                <w:szCs w:val="18"/>
                <w:u w:val="none"/>
                <w:bdr w:val="none" w:sz="0" w:space="0" w:color="auto"/>
                <w:lang w:val="en-US" w:eastAsia="zh-CN" w:bidi="en-AU"/>
              </w:rPr>
              <w:t xml:space="preserve">：电脑、笔记本、打印机总数量</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16</w:t>
            </w:r>
            <w:r>
              <w:rPr>
                <w:rFonts w:ascii="宋体" w:eastAsia="宋体" w:hAnsi="宋体" w:cs="宋体"/>
                <w:i w:val="0"/>
                <w:iCs w:val="0"/>
                <w:color w:val="000000"/>
                <w:kern w:val="0"/>
                <w:sz w:val="18"/>
                <w:szCs w:val="18"/>
                <w:u w:val="none"/>
                <w:bdr w:val="none" w:sz="0" w:space="0" w:color="auto"/>
                <w:lang w:val="en-US" w:eastAsia="zh-CN" w:bidi="en-AU"/>
              </w:rPr>
              <w:t xml:space="preserve">8</w:t>
            </w:r>
            <w:r>
              <w:rPr>
                <w:rFonts w:ascii="宋体" w:eastAsia="宋体" w:hAnsi="宋体" w:cs="宋体"/>
                <w:i w:val="0"/>
                <w:iCs w:val="0"/>
                <w:color w:val="000000"/>
                <w:kern w:val="0"/>
                <w:sz w:val="18"/>
                <w:szCs w:val="18"/>
                <w:u w:val="none"/>
                <w:bdr w:val="none" w:sz="0" w:space="0" w:color="auto"/>
                <w:lang w:val="en-US" w:eastAsia="zh-CN" w:bidi="en-AU"/>
              </w:rPr>
              <w:t xml:space="preserve">台</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16</w:t>
            </w:r>
            <w:r>
              <w:rPr>
                <w:rFonts w:ascii="宋体" w:eastAsia="宋体" w:hAnsi="宋体" w:cs="宋体"/>
                <w:i w:val="0"/>
                <w:iCs w:val="0"/>
                <w:color w:val="000000"/>
                <w:kern w:val="0"/>
                <w:sz w:val="18"/>
                <w:szCs w:val="18"/>
                <w:u w:val="none"/>
                <w:bdr w:val="none" w:sz="0" w:space="0" w:color="auto"/>
                <w:lang w:val="en-US" w:eastAsia="zh-CN" w:bidi="en-AU"/>
              </w:rPr>
              <w:t xml:space="preserve">8</w:t>
            </w:r>
            <w:r>
              <w:rPr>
                <w:rFonts w:ascii="宋体" w:eastAsia="宋体" w:hAnsi="宋体" w:cs="宋体"/>
                <w:i w:val="0"/>
                <w:iCs w:val="0"/>
                <w:color w:val="000000"/>
                <w:kern w:val="0"/>
                <w:sz w:val="18"/>
                <w:szCs w:val="18"/>
                <w:u w:val="none"/>
                <w:bdr w:val="none" w:sz="0" w:space="0" w:color="auto"/>
                <w:lang w:val="en-US" w:eastAsia="zh-CN" w:bidi="en-AU"/>
              </w:rPr>
              <w:t xml:space="preserve">台</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0.5</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指</w:t>
            </w:r>
            <w:r>
              <w:rPr>
                <w:rFonts w:ascii="宋体" w:eastAsia="宋体" w:hAnsi="宋体" w:cs="宋体"/>
                <w:i w:val="0"/>
                <w:iCs w:val="0"/>
                <w:color w:val="000000"/>
                <w:kern w:val="0"/>
                <w:sz w:val="18"/>
                <w:szCs w:val="18"/>
                <w:u w:val="none"/>
                <w:bdr w:val="none" w:sz="0" w:space="0" w:color="auto"/>
                <w:lang w:val="en-US" w:eastAsia="zh-CN" w:bidi="en-AU"/>
              </w:rPr>
              <w:t xml:space="preserve">标</w:t>
            </w:r>
            <w:r>
              <w:rPr>
                <w:rFonts w:ascii="宋体" w:eastAsia="宋体" w:hAnsi="宋体" w:cs="宋体"/>
                <w:i w:val="0"/>
                <w:iCs w:val="0"/>
                <w:color w:val="000000"/>
                <w:kern w:val="0"/>
                <w:sz w:val="18"/>
                <w:szCs w:val="18"/>
                <w:u w:val="none"/>
                <w:bdr w:val="none" w:sz="0" w:space="0" w:color="auto"/>
                <w:lang w:val="en-US" w:eastAsia="zh-CN" w:bidi="en-AU"/>
              </w:rPr>
              <w:t xml:space="preserve">1</w:t>
            </w:r>
            <w:r>
              <w:rPr>
                <w:rFonts w:ascii="宋体" w:eastAsia="宋体" w:hAnsi="宋体" w:cs="宋体"/>
                <w:i w:val="0"/>
                <w:iCs w:val="0"/>
                <w:color w:val="000000"/>
                <w:kern w:val="0"/>
                <w:sz w:val="18"/>
                <w:szCs w:val="18"/>
                <w:u w:val="none"/>
                <w:bdr w:val="none" w:sz="0" w:space="0" w:color="auto"/>
                <w:lang w:val="en-US" w:eastAsia="zh-CN" w:bidi="en-AU"/>
              </w:rPr>
              <w:t xml:space="preserve">1</w:t>
            </w:r>
            <w:r>
              <w:rPr>
                <w:rFonts w:ascii="宋体" w:eastAsia="宋体" w:hAnsi="宋体" w:cs="宋体"/>
                <w:i w:val="0"/>
                <w:iCs w:val="0"/>
                <w:color w:val="000000"/>
                <w:kern w:val="0"/>
                <w:sz w:val="18"/>
                <w:szCs w:val="18"/>
                <w:u w:val="none"/>
                <w:bdr w:val="none" w:sz="0" w:space="0" w:color="auto"/>
                <w:lang w:val="en-US" w:eastAsia="zh-CN" w:bidi="en-AU"/>
              </w:rPr>
              <w:t xml:space="preserve">：印刷各类体检表格数量</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5000</w:t>
            </w:r>
            <w:r>
              <w:rPr>
                <w:rFonts w:ascii="宋体" w:eastAsia="宋体" w:hAnsi="宋体" w:cs="宋体"/>
                <w:i w:val="0"/>
                <w:iCs w:val="0"/>
                <w:color w:val="000000"/>
                <w:kern w:val="0"/>
                <w:sz w:val="18"/>
                <w:szCs w:val="18"/>
                <w:u w:val="none"/>
                <w:bdr w:val="none" w:sz="0" w:space="0" w:color="auto"/>
                <w:lang w:val="en-US" w:eastAsia="zh-CN" w:bidi="en-AU"/>
              </w:rPr>
              <w:t xml:space="preserve">0</w:t>
            </w:r>
            <w:r>
              <w:rPr>
                <w:rFonts w:ascii="宋体" w:eastAsia="宋体" w:hAnsi="宋体" w:cs="宋体"/>
                <w:i w:val="0"/>
                <w:iCs w:val="0"/>
                <w:color w:val="000000"/>
                <w:kern w:val="0"/>
                <w:sz w:val="18"/>
                <w:szCs w:val="18"/>
                <w:u w:val="none"/>
                <w:bdr w:val="none" w:sz="0" w:space="0" w:color="auto"/>
                <w:lang w:val="en-US" w:eastAsia="zh-CN" w:bidi="en-AU"/>
              </w:rPr>
              <w:t xml:space="preserve">份</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4000</w:t>
            </w:r>
            <w:r>
              <w:rPr>
                <w:rFonts w:ascii="宋体" w:eastAsia="宋体" w:hAnsi="宋体" w:cs="宋体"/>
                <w:i w:val="0"/>
                <w:iCs w:val="0"/>
                <w:color w:val="000000"/>
                <w:kern w:val="0"/>
                <w:sz w:val="18"/>
                <w:szCs w:val="18"/>
                <w:u w:val="none"/>
                <w:bdr w:val="none" w:sz="0" w:space="0" w:color="auto"/>
                <w:lang w:val="en-US" w:eastAsia="zh-CN" w:bidi="en-AU"/>
              </w:rPr>
              <w:t xml:space="preserve">0</w:t>
            </w:r>
            <w:r>
              <w:rPr>
                <w:rFonts w:ascii="宋体" w:eastAsia="宋体" w:hAnsi="宋体" w:cs="宋体"/>
                <w:i w:val="0"/>
                <w:iCs w:val="0"/>
                <w:color w:val="000000"/>
                <w:kern w:val="0"/>
                <w:sz w:val="18"/>
                <w:szCs w:val="18"/>
                <w:u w:val="none"/>
                <w:bdr w:val="none" w:sz="0" w:space="0" w:color="auto"/>
                <w:lang w:val="en-US" w:eastAsia="zh-CN" w:bidi="en-AU"/>
              </w:rPr>
              <w:t xml:space="preserve">份</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0.5</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指</w:t>
            </w:r>
            <w:r>
              <w:rPr>
                <w:rFonts w:ascii="宋体" w:eastAsia="宋体" w:hAnsi="宋体" w:cs="宋体"/>
                <w:i w:val="0"/>
                <w:iCs w:val="0"/>
                <w:color w:val="000000"/>
                <w:kern w:val="0"/>
                <w:sz w:val="18"/>
                <w:szCs w:val="18"/>
                <w:u w:val="none"/>
                <w:bdr w:val="none" w:sz="0" w:space="0" w:color="auto"/>
                <w:lang w:val="en-US" w:eastAsia="zh-CN" w:bidi="en-AU"/>
              </w:rPr>
              <w:t xml:space="preserve">标</w:t>
            </w:r>
            <w:r>
              <w:rPr>
                <w:rFonts w:ascii="宋体" w:eastAsia="宋体" w:hAnsi="宋体" w:cs="宋体"/>
                <w:i w:val="0"/>
                <w:iCs w:val="0"/>
                <w:color w:val="000000"/>
                <w:kern w:val="0"/>
                <w:sz w:val="18"/>
                <w:szCs w:val="18"/>
                <w:u w:val="none"/>
                <w:bdr w:val="none" w:sz="0" w:space="0" w:color="auto"/>
                <w:lang w:val="en-US" w:eastAsia="zh-CN" w:bidi="en-AU"/>
              </w:rPr>
              <w:t xml:space="preserve">1</w:t>
            </w:r>
            <w:r>
              <w:rPr>
                <w:rFonts w:ascii="宋体" w:eastAsia="宋体" w:hAnsi="宋体" w:cs="宋体"/>
                <w:i w:val="0"/>
                <w:iCs w:val="0"/>
                <w:color w:val="000000"/>
                <w:kern w:val="0"/>
                <w:sz w:val="18"/>
                <w:szCs w:val="18"/>
                <w:u w:val="none"/>
                <w:bdr w:val="none" w:sz="0" w:space="0" w:color="auto"/>
                <w:lang w:val="en-US" w:eastAsia="zh-CN" w:bidi="en-AU"/>
              </w:rPr>
              <w:t xml:space="preserve">5</w:t>
            </w:r>
            <w:r>
              <w:rPr>
                <w:rFonts w:ascii="宋体" w:eastAsia="宋体" w:hAnsi="宋体" w:cs="宋体"/>
                <w:i w:val="0"/>
                <w:iCs w:val="0"/>
                <w:color w:val="000000"/>
                <w:kern w:val="0"/>
                <w:sz w:val="18"/>
                <w:szCs w:val="18"/>
                <w:u w:val="none"/>
                <w:bdr w:val="none" w:sz="0" w:space="0" w:color="auto"/>
                <w:lang w:val="en-US" w:eastAsia="zh-CN" w:bidi="en-AU"/>
              </w:rPr>
              <w:t xml:space="preserve">：慰问部队数量</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3</w:t>
            </w:r>
            <w:r>
              <w:rPr>
                <w:rFonts w:ascii="宋体" w:eastAsia="宋体" w:hAnsi="宋体" w:cs="宋体"/>
                <w:i w:val="0"/>
                <w:iCs w:val="0"/>
                <w:color w:val="000000"/>
                <w:kern w:val="0"/>
                <w:sz w:val="18"/>
                <w:szCs w:val="18"/>
                <w:u w:val="none"/>
                <w:bdr w:val="none" w:sz="0" w:space="0" w:color="auto"/>
                <w:lang w:val="en-US" w:eastAsia="zh-CN" w:bidi="en-AU"/>
              </w:rPr>
              <w:t xml:space="preserve">个</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3</w:t>
            </w:r>
            <w:r>
              <w:rPr>
                <w:rFonts w:ascii="宋体" w:eastAsia="宋体" w:hAnsi="宋体" w:cs="宋体"/>
                <w:i w:val="0"/>
                <w:iCs w:val="0"/>
                <w:color w:val="000000"/>
                <w:kern w:val="0"/>
                <w:sz w:val="18"/>
                <w:szCs w:val="18"/>
                <w:u w:val="none"/>
                <w:bdr w:val="none" w:sz="0" w:space="0" w:color="auto"/>
                <w:lang w:val="en-US" w:eastAsia="zh-CN" w:bidi="en-AU"/>
              </w:rPr>
              <w:t xml:space="preserve">个</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0.5</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指</w:t>
            </w:r>
            <w:r>
              <w:rPr>
                <w:rFonts w:ascii="宋体" w:eastAsia="宋体" w:hAnsi="宋体" w:cs="宋体"/>
                <w:i w:val="0"/>
                <w:iCs w:val="0"/>
                <w:color w:val="000000"/>
                <w:kern w:val="0"/>
                <w:sz w:val="18"/>
                <w:szCs w:val="18"/>
                <w:u w:val="none"/>
                <w:bdr w:val="none" w:sz="0" w:space="0" w:color="auto"/>
                <w:lang w:val="en-US" w:eastAsia="zh-CN" w:bidi="en-AU"/>
              </w:rPr>
              <w:t xml:space="preserve">标</w:t>
            </w:r>
            <w:r>
              <w:rPr>
                <w:rFonts w:ascii="宋体" w:eastAsia="宋体" w:hAnsi="宋体" w:cs="宋体"/>
                <w:i w:val="0"/>
                <w:iCs w:val="0"/>
                <w:color w:val="000000"/>
                <w:kern w:val="0"/>
                <w:sz w:val="18"/>
                <w:szCs w:val="18"/>
                <w:u w:val="none"/>
                <w:bdr w:val="none" w:sz="0" w:space="0" w:color="auto"/>
                <w:lang w:val="en-US" w:eastAsia="zh-CN" w:bidi="en-AU"/>
              </w:rPr>
              <w:t xml:space="preserve">1</w:t>
            </w:r>
            <w:r>
              <w:rPr>
                <w:rFonts w:ascii="宋体" w:eastAsia="宋体" w:hAnsi="宋体" w:cs="宋体"/>
                <w:i w:val="0"/>
                <w:iCs w:val="0"/>
                <w:color w:val="000000"/>
                <w:kern w:val="0"/>
                <w:sz w:val="18"/>
                <w:szCs w:val="18"/>
                <w:u w:val="none"/>
                <w:bdr w:val="none" w:sz="0" w:space="0" w:color="auto"/>
                <w:lang w:val="en-US" w:eastAsia="zh-CN" w:bidi="en-AU"/>
              </w:rPr>
              <w:t xml:space="preserve">2</w:t>
            </w:r>
            <w:r>
              <w:rPr>
                <w:rFonts w:ascii="宋体" w:eastAsia="宋体" w:hAnsi="宋体" w:cs="宋体"/>
                <w:i w:val="0"/>
                <w:iCs w:val="0"/>
                <w:color w:val="000000"/>
                <w:kern w:val="0"/>
                <w:sz w:val="18"/>
                <w:szCs w:val="18"/>
                <w:u w:val="none"/>
                <w:bdr w:val="none" w:sz="0" w:space="0" w:color="auto"/>
                <w:lang w:val="en-US" w:eastAsia="zh-CN" w:bidi="en-AU"/>
              </w:rPr>
              <w:t xml:space="preserve">：基础日常维修项目数量</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1</w:t>
            </w:r>
            <w:r>
              <w:rPr>
                <w:rFonts w:ascii="宋体" w:eastAsia="宋体" w:hAnsi="宋体" w:cs="宋体"/>
                <w:i w:val="0"/>
                <w:iCs w:val="0"/>
                <w:color w:val="000000"/>
                <w:kern w:val="0"/>
                <w:sz w:val="18"/>
                <w:szCs w:val="18"/>
                <w:u w:val="none"/>
                <w:bdr w:val="none" w:sz="0" w:space="0" w:color="auto"/>
                <w:lang w:val="en-US" w:eastAsia="zh-CN" w:bidi="en-AU"/>
              </w:rPr>
              <w:t xml:space="preserve">5</w:t>
            </w:r>
            <w:r>
              <w:rPr>
                <w:rFonts w:ascii="宋体" w:eastAsia="宋体" w:hAnsi="宋体" w:cs="宋体"/>
                <w:i w:val="0"/>
                <w:iCs w:val="0"/>
                <w:color w:val="000000"/>
                <w:kern w:val="0"/>
                <w:sz w:val="18"/>
                <w:szCs w:val="18"/>
                <w:u w:val="none"/>
                <w:bdr w:val="none" w:sz="0" w:space="0" w:color="auto"/>
                <w:lang w:val="en-US" w:eastAsia="zh-CN" w:bidi="en-AU"/>
              </w:rPr>
              <w:t xml:space="preserve">项</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w:t>
            </w:r>
            <w:r>
              <w:rPr>
                <w:rFonts w:ascii="宋体" w:eastAsia="宋体" w:hAnsi="宋体" w:cs="宋体"/>
                <w:i w:val="0"/>
                <w:iCs w:val="0"/>
                <w:color w:val="000000"/>
                <w:kern w:val="0"/>
                <w:sz w:val="18"/>
                <w:szCs w:val="18"/>
                <w:u w:val="none"/>
                <w:bdr w:val="none" w:sz="0" w:space="0" w:color="auto"/>
                <w:lang w:val="en-US" w:eastAsia="zh-CN" w:bidi="en-AU"/>
              </w:rPr>
              <w:t xml:space="preserve">5</w:t>
            </w:r>
            <w:r>
              <w:rPr>
                <w:rFonts w:ascii="宋体" w:eastAsia="宋体" w:hAnsi="宋体" w:cs="宋体"/>
                <w:i w:val="0"/>
                <w:iCs w:val="0"/>
                <w:color w:val="000000"/>
                <w:kern w:val="0"/>
                <w:sz w:val="18"/>
                <w:szCs w:val="18"/>
                <w:u w:val="none"/>
                <w:bdr w:val="none" w:sz="0" w:space="0" w:color="auto"/>
                <w:lang w:val="en-US" w:eastAsia="zh-CN" w:bidi="en-AU"/>
              </w:rPr>
              <w:t xml:space="preserve">项</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0.5</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指</w:t>
            </w:r>
            <w:r>
              <w:rPr>
                <w:rFonts w:ascii="宋体" w:eastAsia="宋体" w:hAnsi="宋体" w:cs="宋体"/>
                <w:i w:val="0"/>
                <w:iCs w:val="0"/>
                <w:color w:val="000000"/>
                <w:kern w:val="0"/>
                <w:sz w:val="18"/>
                <w:szCs w:val="18"/>
                <w:u w:val="none"/>
                <w:bdr w:val="none" w:sz="0" w:space="0" w:color="auto"/>
                <w:lang w:val="en-US" w:eastAsia="zh-CN" w:bidi="en-AU"/>
              </w:rPr>
              <w:t xml:space="preserve">标</w:t>
            </w:r>
            <w:r>
              <w:rPr>
                <w:rFonts w:ascii="宋体" w:eastAsia="宋体" w:hAnsi="宋体" w:cs="宋体"/>
                <w:i w:val="0"/>
                <w:iCs w:val="0"/>
                <w:color w:val="000000"/>
                <w:kern w:val="0"/>
                <w:sz w:val="18"/>
                <w:szCs w:val="18"/>
                <w:u w:val="none"/>
                <w:bdr w:val="none" w:sz="0" w:space="0" w:color="auto"/>
                <w:lang w:val="en-US" w:eastAsia="zh-CN" w:bidi="en-AU"/>
              </w:rPr>
              <w:t xml:space="preserve">1</w:t>
            </w:r>
            <w:r>
              <w:rPr>
                <w:rFonts w:ascii="宋体" w:eastAsia="宋体" w:hAnsi="宋体" w:cs="宋体"/>
                <w:i w:val="0"/>
                <w:iCs w:val="0"/>
                <w:color w:val="000000"/>
                <w:kern w:val="0"/>
                <w:sz w:val="18"/>
                <w:szCs w:val="18"/>
                <w:u w:val="none"/>
                <w:bdr w:val="none" w:sz="0" w:space="0" w:color="auto"/>
                <w:lang w:val="en-US" w:eastAsia="zh-CN" w:bidi="en-AU"/>
              </w:rPr>
              <w:t xml:space="preserve">3</w:t>
            </w:r>
            <w:r>
              <w:rPr>
                <w:rFonts w:ascii="宋体" w:eastAsia="宋体" w:hAnsi="宋体" w:cs="宋体"/>
                <w:i w:val="0"/>
                <w:iCs w:val="0"/>
                <w:color w:val="000000"/>
                <w:kern w:val="0"/>
                <w:sz w:val="18"/>
                <w:szCs w:val="18"/>
                <w:u w:val="none"/>
                <w:bdr w:val="none" w:sz="0" w:space="0" w:color="auto"/>
                <w:lang w:val="en-US" w:eastAsia="zh-CN" w:bidi="en-AU"/>
              </w:rPr>
              <w:t xml:space="preserve">：专用设备维修维护数量</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10</w:t>
            </w:r>
            <w:r>
              <w:rPr>
                <w:rFonts w:ascii="宋体" w:eastAsia="宋体" w:hAnsi="宋体" w:cs="宋体"/>
                <w:i w:val="0"/>
                <w:iCs w:val="0"/>
                <w:color w:val="000000"/>
                <w:kern w:val="0"/>
                <w:sz w:val="18"/>
                <w:szCs w:val="18"/>
                <w:u w:val="none"/>
                <w:bdr w:val="none" w:sz="0" w:space="0" w:color="auto"/>
                <w:lang w:val="en-US" w:eastAsia="zh-CN" w:bidi="en-AU"/>
              </w:rPr>
              <w:t xml:space="preserve">0</w:t>
            </w:r>
            <w:r>
              <w:rPr>
                <w:rFonts w:ascii="宋体" w:eastAsia="宋体" w:hAnsi="宋体" w:cs="宋体"/>
                <w:i w:val="0"/>
                <w:iCs w:val="0"/>
                <w:color w:val="000000"/>
                <w:kern w:val="0"/>
                <w:sz w:val="18"/>
                <w:szCs w:val="18"/>
                <w:u w:val="none"/>
                <w:bdr w:val="none" w:sz="0" w:space="0" w:color="auto"/>
                <w:lang w:val="en-US" w:eastAsia="zh-CN" w:bidi="en-AU"/>
              </w:rPr>
              <w:t xml:space="preserve">台</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w:t>
            </w:r>
            <w:r>
              <w:rPr>
                <w:rFonts w:ascii="宋体" w:eastAsia="宋体" w:hAnsi="宋体" w:cs="宋体"/>
                <w:i w:val="0"/>
                <w:iCs w:val="0"/>
                <w:color w:val="000000"/>
                <w:kern w:val="0"/>
                <w:sz w:val="18"/>
                <w:szCs w:val="18"/>
                <w:u w:val="none"/>
                <w:bdr w:val="none" w:sz="0" w:space="0" w:color="auto"/>
                <w:lang w:val="en-US" w:eastAsia="zh-CN" w:bidi="en-AU"/>
              </w:rPr>
              <w:t xml:space="preserve">0</w:t>
            </w:r>
            <w:r>
              <w:rPr>
                <w:rFonts w:ascii="宋体" w:eastAsia="宋体" w:hAnsi="宋体" w:cs="宋体"/>
                <w:i w:val="0"/>
                <w:iCs w:val="0"/>
                <w:color w:val="000000"/>
                <w:kern w:val="0"/>
                <w:sz w:val="18"/>
                <w:szCs w:val="18"/>
                <w:u w:val="none"/>
                <w:bdr w:val="none" w:sz="0" w:space="0" w:color="auto"/>
                <w:lang w:val="en-US" w:eastAsia="zh-CN" w:bidi="en-AU"/>
              </w:rPr>
              <w:t xml:space="preserve">台</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0.5</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指</w:t>
            </w:r>
            <w:r>
              <w:rPr>
                <w:rFonts w:ascii="宋体" w:eastAsia="宋体" w:hAnsi="宋体" w:cs="宋体"/>
                <w:i w:val="0"/>
                <w:iCs w:val="0"/>
                <w:color w:val="000000"/>
                <w:kern w:val="0"/>
                <w:sz w:val="18"/>
                <w:szCs w:val="18"/>
                <w:u w:val="none"/>
                <w:bdr w:val="none" w:sz="0" w:space="0" w:color="auto"/>
                <w:lang w:val="en-US" w:eastAsia="zh-CN" w:bidi="en-AU"/>
              </w:rPr>
              <w:t xml:space="preserve">标</w:t>
            </w:r>
            <w:r>
              <w:rPr>
                <w:rFonts w:ascii="宋体" w:eastAsia="宋体" w:hAnsi="宋体" w:cs="宋体"/>
                <w:i w:val="0"/>
                <w:iCs w:val="0"/>
                <w:color w:val="000000"/>
                <w:kern w:val="0"/>
                <w:sz w:val="18"/>
                <w:szCs w:val="18"/>
                <w:u w:val="none"/>
                <w:bdr w:val="none" w:sz="0" w:space="0" w:color="auto"/>
                <w:lang w:val="en-US" w:eastAsia="zh-CN" w:bidi="en-AU"/>
              </w:rPr>
              <w:t xml:space="preserve">1</w:t>
            </w:r>
            <w:r>
              <w:rPr>
                <w:rFonts w:ascii="宋体" w:eastAsia="宋体" w:hAnsi="宋体" w:cs="宋体"/>
                <w:i w:val="0"/>
                <w:iCs w:val="0"/>
                <w:color w:val="000000"/>
                <w:kern w:val="0"/>
                <w:sz w:val="18"/>
                <w:szCs w:val="18"/>
                <w:u w:val="none"/>
                <w:bdr w:val="none" w:sz="0" w:space="0" w:color="auto"/>
                <w:lang w:val="en-US" w:eastAsia="zh-CN" w:bidi="en-AU"/>
              </w:rPr>
              <w:t xml:space="preserve">4</w:t>
            </w:r>
            <w:r>
              <w:rPr>
                <w:rFonts w:ascii="宋体" w:eastAsia="宋体" w:hAnsi="宋体" w:cs="宋体"/>
                <w:i w:val="0"/>
                <w:iCs w:val="0"/>
                <w:color w:val="000000"/>
                <w:kern w:val="0"/>
                <w:sz w:val="18"/>
                <w:szCs w:val="18"/>
                <w:u w:val="none"/>
                <w:bdr w:val="none" w:sz="0" w:space="0" w:color="auto"/>
                <w:lang w:val="en-US" w:eastAsia="zh-CN" w:bidi="en-AU"/>
              </w:rPr>
              <w:t xml:space="preserve">：慰问困难献血者数量</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3</w:t>
            </w:r>
            <w:r>
              <w:rPr>
                <w:rFonts w:ascii="宋体" w:eastAsia="宋体" w:hAnsi="宋体" w:cs="宋体"/>
                <w:i w:val="0"/>
                <w:iCs w:val="0"/>
                <w:color w:val="000000"/>
                <w:kern w:val="0"/>
                <w:sz w:val="18"/>
                <w:szCs w:val="18"/>
                <w:u w:val="none"/>
                <w:bdr w:val="none" w:sz="0" w:space="0" w:color="auto"/>
                <w:lang w:val="en-US" w:eastAsia="zh-CN" w:bidi="en-AU"/>
              </w:rPr>
              <w:t xml:space="preserve">5</w:t>
            </w:r>
            <w:r>
              <w:rPr>
                <w:rFonts w:ascii="宋体" w:eastAsia="宋体" w:hAnsi="宋体" w:cs="宋体"/>
                <w:i w:val="0"/>
                <w:iCs w:val="0"/>
                <w:color w:val="000000"/>
                <w:kern w:val="0"/>
                <w:sz w:val="18"/>
                <w:szCs w:val="18"/>
                <w:u w:val="none"/>
                <w:bdr w:val="none" w:sz="0" w:space="0" w:color="auto"/>
                <w:lang w:val="en-US" w:eastAsia="zh-CN" w:bidi="en-AU"/>
              </w:rPr>
              <w:t xml:space="preserve">人</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3</w:t>
            </w:r>
            <w:r>
              <w:rPr>
                <w:rFonts w:ascii="宋体" w:eastAsia="宋体" w:hAnsi="宋体" w:cs="宋体"/>
                <w:i w:val="0"/>
                <w:iCs w:val="0"/>
                <w:color w:val="000000"/>
                <w:kern w:val="0"/>
                <w:sz w:val="18"/>
                <w:szCs w:val="18"/>
                <w:u w:val="none"/>
                <w:bdr w:val="none" w:sz="0" w:space="0" w:color="auto"/>
                <w:lang w:val="en-US" w:eastAsia="zh-CN" w:bidi="en-AU"/>
              </w:rPr>
              <w:t xml:space="preserve">5</w:t>
            </w:r>
            <w:r>
              <w:rPr>
                <w:rFonts w:ascii="宋体" w:eastAsia="宋体" w:hAnsi="宋体" w:cs="宋体"/>
                <w:i w:val="0"/>
                <w:iCs w:val="0"/>
                <w:color w:val="000000"/>
                <w:kern w:val="0"/>
                <w:sz w:val="18"/>
                <w:szCs w:val="18"/>
                <w:u w:val="none"/>
                <w:bdr w:val="none" w:sz="0" w:space="0" w:color="auto"/>
                <w:lang w:val="en-US" w:eastAsia="zh-CN" w:bidi="en-AU"/>
              </w:rPr>
              <w:t xml:space="preserve">人</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0.5</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指</w:t>
            </w:r>
            <w:r>
              <w:rPr>
                <w:rFonts w:ascii="宋体" w:eastAsia="宋体" w:hAnsi="宋体" w:cs="宋体"/>
                <w:i w:val="0"/>
                <w:iCs w:val="0"/>
                <w:color w:val="000000"/>
                <w:kern w:val="0"/>
                <w:sz w:val="18"/>
                <w:szCs w:val="18"/>
                <w:u w:val="none"/>
                <w:bdr w:val="none" w:sz="0" w:space="0" w:color="auto"/>
                <w:lang w:val="en-US" w:eastAsia="zh-CN" w:bidi="en-AU"/>
              </w:rPr>
              <w:t xml:space="preserve">标</w:t>
            </w:r>
            <w:r>
              <w:rPr>
                <w:rFonts w:ascii="宋体" w:eastAsia="宋体" w:hAnsi="宋体" w:cs="宋体"/>
                <w:i w:val="0"/>
                <w:iCs w:val="0"/>
                <w:color w:val="000000"/>
                <w:kern w:val="0"/>
                <w:sz w:val="18"/>
                <w:szCs w:val="18"/>
                <w:u w:val="none"/>
                <w:bdr w:val="none" w:sz="0" w:space="0" w:color="auto"/>
                <w:lang w:val="en-US" w:eastAsia="zh-CN" w:bidi="en-AU"/>
              </w:rPr>
              <w:t xml:space="preserve">1</w:t>
            </w:r>
            <w:r>
              <w:rPr>
                <w:rFonts w:ascii="宋体" w:eastAsia="宋体" w:hAnsi="宋体" w:cs="宋体"/>
                <w:i w:val="0"/>
                <w:iCs w:val="0"/>
                <w:color w:val="000000"/>
                <w:kern w:val="0"/>
                <w:sz w:val="18"/>
                <w:szCs w:val="18"/>
                <w:u w:val="none"/>
                <w:bdr w:val="none" w:sz="0" w:space="0" w:color="auto"/>
                <w:lang w:val="en-US" w:eastAsia="zh-CN" w:bidi="en-AU"/>
              </w:rPr>
              <w:t xml:space="preserve">6</w:t>
            </w:r>
            <w:r>
              <w:rPr>
                <w:rFonts w:ascii="宋体" w:eastAsia="宋体" w:hAnsi="宋体" w:cs="宋体"/>
                <w:i w:val="0"/>
                <w:iCs w:val="0"/>
                <w:color w:val="000000"/>
                <w:kern w:val="0"/>
                <w:sz w:val="18"/>
                <w:szCs w:val="18"/>
                <w:u w:val="none"/>
                <w:bdr w:val="none" w:sz="0" w:space="0" w:color="auto"/>
                <w:lang w:val="en-US" w:eastAsia="zh-CN" w:bidi="en-AU"/>
              </w:rPr>
              <w:t xml:space="preserve">：慰问高校数量</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3</w:t>
            </w:r>
            <w:r>
              <w:rPr>
                <w:rFonts w:ascii="宋体" w:eastAsia="宋体" w:hAnsi="宋体" w:cs="宋体"/>
                <w:i w:val="0"/>
                <w:iCs w:val="0"/>
                <w:color w:val="000000"/>
                <w:kern w:val="0"/>
                <w:sz w:val="18"/>
                <w:szCs w:val="18"/>
                <w:u w:val="none"/>
                <w:bdr w:val="none" w:sz="0" w:space="0" w:color="auto"/>
                <w:lang w:val="en-US" w:eastAsia="zh-CN" w:bidi="en-AU"/>
              </w:rPr>
              <w:t xml:space="preserve">个</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3</w:t>
            </w:r>
            <w:r>
              <w:rPr>
                <w:rFonts w:ascii="宋体" w:eastAsia="宋体" w:hAnsi="宋体" w:cs="宋体"/>
                <w:i w:val="0"/>
                <w:iCs w:val="0"/>
                <w:color w:val="000000"/>
                <w:kern w:val="0"/>
                <w:sz w:val="18"/>
                <w:szCs w:val="18"/>
                <w:u w:val="none"/>
                <w:bdr w:val="none" w:sz="0" w:space="0" w:color="auto"/>
                <w:lang w:val="en-US" w:eastAsia="zh-CN" w:bidi="en-AU"/>
              </w:rPr>
              <w:t xml:space="preserve">个</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0.5</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指</w:t>
            </w:r>
            <w:r>
              <w:rPr>
                <w:rFonts w:ascii="宋体" w:eastAsia="宋体" w:hAnsi="宋体" w:cs="宋体"/>
                <w:i w:val="0"/>
                <w:iCs w:val="0"/>
                <w:color w:val="000000"/>
                <w:kern w:val="0"/>
                <w:sz w:val="18"/>
                <w:szCs w:val="18"/>
                <w:u w:val="none"/>
                <w:bdr w:val="none" w:sz="0" w:space="0" w:color="auto"/>
                <w:lang w:val="en-US" w:eastAsia="zh-CN" w:bidi="en-AU"/>
              </w:rPr>
              <w:t xml:space="preserve">标</w:t>
            </w:r>
            <w:r>
              <w:rPr>
                <w:rFonts w:ascii="宋体" w:eastAsia="宋体" w:hAnsi="宋体" w:cs="宋体"/>
                <w:i w:val="0"/>
                <w:iCs w:val="0"/>
                <w:color w:val="000000"/>
                <w:kern w:val="0"/>
                <w:sz w:val="18"/>
                <w:szCs w:val="18"/>
                <w:u w:val="none"/>
                <w:bdr w:val="none" w:sz="0" w:space="0" w:color="auto"/>
                <w:lang w:val="en-US" w:eastAsia="zh-CN" w:bidi="en-AU"/>
              </w:rPr>
              <w:t xml:space="preserve">1</w:t>
            </w:r>
            <w:r>
              <w:rPr>
                <w:rFonts w:ascii="宋体" w:eastAsia="宋体" w:hAnsi="宋体" w:cs="宋体"/>
                <w:i w:val="0"/>
                <w:iCs w:val="0"/>
                <w:color w:val="000000"/>
                <w:kern w:val="0"/>
                <w:sz w:val="18"/>
                <w:szCs w:val="18"/>
                <w:u w:val="none"/>
                <w:bdr w:val="none" w:sz="0" w:space="0" w:color="auto"/>
                <w:lang w:val="en-US" w:eastAsia="zh-CN" w:bidi="en-AU"/>
              </w:rPr>
              <w:t xml:space="preserve">7</w:t>
            </w:r>
            <w:r>
              <w:rPr>
                <w:rFonts w:ascii="宋体" w:eastAsia="宋体" w:hAnsi="宋体" w:cs="宋体"/>
                <w:i w:val="0"/>
                <w:iCs w:val="0"/>
                <w:color w:val="000000"/>
                <w:kern w:val="0"/>
                <w:sz w:val="18"/>
                <w:szCs w:val="18"/>
                <w:u w:val="none"/>
                <w:bdr w:val="none" w:sz="0" w:space="0" w:color="auto"/>
                <w:lang w:val="en-US" w:eastAsia="zh-CN" w:bidi="en-AU"/>
              </w:rPr>
              <w:t xml:space="preserve">：异地调血数量</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40</w:t>
            </w:r>
            <w:r>
              <w:rPr>
                <w:rFonts w:ascii="宋体" w:eastAsia="宋体" w:hAnsi="宋体" w:cs="宋体"/>
                <w:i w:val="0"/>
                <w:iCs w:val="0"/>
                <w:color w:val="000000"/>
                <w:kern w:val="0"/>
                <w:sz w:val="18"/>
                <w:szCs w:val="18"/>
                <w:u w:val="none"/>
                <w:bdr w:val="none" w:sz="0" w:space="0" w:color="auto"/>
                <w:lang w:val="en-US" w:eastAsia="zh-CN" w:bidi="en-AU"/>
              </w:rPr>
              <w:t xml:space="preserve">0</w:t>
            </w:r>
            <w:r>
              <w:rPr>
                <w:rFonts w:ascii="宋体" w:eastAsia="宋体" w:hAnsi="宋体" w:cs="宋体"/>
                <w:i w:val="0"/>
                <w:iCs w:val="0"/>
                <w:color w:val="000000"/>
                <w:kern w:val="0"/>
                <w:sz w:val="18"/>
                <w:szCs w:val="18"/>
                <w:u w:val="none"/>
                <w:bdr w:val="none" w:sz="0" w:space="0" w:color="auto"/>
                <w:lang w:val="en-US" w:eastAsia="zh-CN" w:bidi="en-AU"/>
              </w:rPr>
              <w:t xml:space="preserve">袋</w:t>
            </w:r>
            <w:r>
              <w:rPr>
                <w:rFonts w:ascii="宋体" w:eastAsia="宋体" w:hAnsi="宋体" w:cs="宋体"/>
                <w:i w:val="0"/>
                <w:iCs w:val="0"/>
                <w:color w:val="000000"/>
                <w:kern w:val="0"/>
                <w:sz w:val="18"/>
                <w:szCs w:val="18"/>
                <w:u w:val="none"/>
                <w:bdr w:val="none" w:sz="0" w:space="0" w:color="auto"/>
                <w:lang w:val="en-US" w:eastAsia="zh-CN" w:bidi="en-AU"/>
              </w:rPr>
              <w:t xml:space="preserve"> </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3</w:t>
            </w:r>
            <w:r>
              <w:rPr>
                <w:rFonts w:ascii="宋体" w:eastAsia="宋体" w:hAnsi="宋体" w:cs="宋体"/>
                <w:i w:val="0"/>
                <w:iCs w:val="0"/>
                <w:color w:val="000000"/>
                <w:kern w:val="0"/>
                <w:sz w:val="18"/>
                <w:szCs w:val="18"/>
                <w:u w:val="none"/>
                <w:bdr w:val="none" w:sz="0" w:space="0" w:color="auto"/>
                <w:lang w:val="en-US" w:eastAsia="zh-CN" w:bidi="en-AU"/>
              </w:rPr>
              <w:t xml:space="preserve">0</w:t>
            </w:r>
            <w:r>
              <w:rPr>
                <w:rFonts w:ascii="宋体" w:eastAsia="宋体" w:hAnsi="宋体" w:cs="宋体"/>
                <w:i w:val="0"/>
                <w:iCs w:val="0"/>
                <w:color w:val="000000"/>
                <w:kern w:val="0"/>
                <w:sz w:val="18"/>
                <w:szCs w:val="18"/>
                <w:u w:val="none"/>
                <w:bdr w:val="none" w:sz="0" w:space="0" w:color="auto"/>
                <w:lang w:val="en-US" w:eastAsia="zh-CN" w:bidi="en-AU"/>
              </w:rPr>
              <w:t xml:space="preserve">袋</w:t>
            </w:r>
            <w:r>
              <w:rPr>
                <w:rFonts w:ascii="宋体" w:eastAsia="宋体" w:hAnsi="宋体" w:cs="宋体"/>
                <w:i w:val="0"/>
                <w:iCs w:val="0"/>
                <w:color w:val="000000"/>
                <w:kern w:val="0"/>
                <w:sz w:val="18"/>
                <w:szCs w:val="18"/>
                <w:u w:val="none"/>
                <w:bdr w:val="none" w:sz="0" w:space="0" w:color="auto"/>
                <w:lang w:val="en-US" w:eastAsia="zh-CN" w:bidi="en-AU"/>
              </w:rPr>
              <w:t xml:space="preserve"> </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0.5</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指</w:t>
            </w:r>
            <w:r>
              <w:rPr>
                <w:rFonts w:ascii="宋体" w:eastAsia="宋体" w:hAnsi="宋体" w:cs="宋体"/>
                <w:i w:val="0"/>
                <w:iCs w:val="0"/>
                <w:color w:val="000000"/>
                <w:kern w:val="0"/>
                <w:sz w:val="18"/>
                <w:szCs w:val="18"/>
                <w:u w:val="none"/>
                <w:bdr w:val="none" w:sz="0" w:space="0" w:color="auto"/>
                <w:lang w:val="en-US" w:eastAsia="zh-CN" w:bidi="en-AU"/>
              </w:rPr>
              <w:t xml:space="preserve">标</w:t>
            </w:r>
            <w:r>
              <w:rPr>
                <w:rFonts w:ascii="宋体" w:eastAsia="宋体" w:hAnsi="宋体" w:cs="宋体"/>
                <w:i w:val="0"/>
                <w:iCs w:val="0"/>
                <w:color w:val="000000"/>
                <w:kern w:val="0"/>
                <w:sz w:val="18"/>
                <w:szCs w:val="18"/>
                <w:u w:val="none"/>
                <w:bdr w:val="none" w:sz="0" w:space="0" w:color="auto"/>
                <w:lang w:val="en-US" w:eastAsia="zh-CN" w:bidi="en-AU"/>
              </w:rPr>
              <w:t xml:space="preserve">1</w:t>
            </w:r>
            <w:r>
              <w:rPr>
                <w:rFonts w:ascii="宋体" w:eastAsia="宋体" w:hAnsi="宋体" w:cs="宋体"/>
                <w:i w:val="0"/>
                <w:iCs w:val="0"/>
                <w:color w:val="000000"/>
                <w:kern w:val="0"/>
                <w:sz w:val="18"/>
                <w:szCs w:val="18"/>
                <w:u w:val="none"/>
                <w:bdr w:val="none" w:sz="0" w:space="0" w:color="auto"/>
                <w:lang w:val="en-US" w:eastAsia="zh-CN" w:bidi="en-AU"/>
              </w:rPr>
              <w:t xml:space="preserve">8</w:t>
            </w:r>
            <w:r>
              <w:rPr>
                <w:rFonts w:ascii="宋体" w:eastAsia="宋体" w:hAnsi="宋体" w:cs="宋体"/>
                <w:i w:val="0"/>
                <w:iCs w:val="0"/>
                <w:color w:val="000000"/>
                <w:kern w:val="0"/>
                <w:sz w:val="18"/>
                <w:szCs w:val="18"/>
                <w:u w:val="none"/>
                <w:bdr w:val="none" w:sz="0" w:space="0" w:color="auto"/>
                <w:lang w:val="en-US" w:eastAsia="zh-CN" w:bidi="en-AU"/>
              </w:rPr>
              <w:t xml:space="preserve">：会议、培训数量</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1</w:t>
            </w:r>
            <w:r>
              <w:rPr>
                <w:rFonts w:ascii="宋体" w:eastAsia="宋体" w:hAnsi="宋体" w:cs="宋体"/>
                <w:i w:val="0"/>
                <w:iCs w:val="0"/>
                <w:color w:val="000000"/>
                <w:kern w:val="0"/>
                <w:sz w:val="18"/>
                <w:szCs w:val="18"/>
                <w:u w:val="none"/>
                <w:bdr w:val="none" w:sz="0" w:space="0" w:color="auto"/>
                <w:lang w:val="en-US" w:eastAsia="zh-CN" w:bidi="en-AU"/>
              </w:rPr>
              <w:t xml:space="preserve">0</w:t>
            </w:r>
            <w:r>
              <w:rPr>
                <w:rFonts w:ascii="宋体" w:eastAsia="宋体" w:hAnsi="宋体" w:cs="宋体"/>
                <w:i w:val="0"/>
                <w:iCs w:val="0"/>
                <w:color w:val="000000"/>
                <w:kern w:val="0"/>
                <w:sz w:val="18"/>
                <w:szCs w:val="18"/>
                <w:u w:val="none"/>
                <w:bdr w:val="none" w:sz="0" w:space="0" w:color="auto"/>
                <w:lang w:val="en-US" w:eastAsia="zh-CN" w:bidi="en-AU"/>
              </w:rPr>
              <w:t xml:space="preserve">次</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r>
              <w:rPr>
                <w:rFonts w:ascii="宋体" w:eastAsia="宋体" w:hAnsi="宋体" w:cs="宋体"/>
                <w:i w:val="0"/>
                <w:iCs w:val="0"/>
                <w:color w:val="000000"/>
                <w:kern w:val="0"/>
                <w:sz w:val="18"/>
                <w:szCs w:val="18"/>
                <w:u w:val="none"/>
                <w:bdr w:val="none" w:sz="0" w:space="0" w:color="auto"/>
                <w:lang w:val="en-US" w:eastAsia="zh-CN" w:bidi="en-AU"/>
              </w:rPr>
              <w:t xml:space="preserve">次</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0.5</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指</w:t>
            </w:r>
            <w:r>
              <w:rPr>
                <w:rFonts w:ascii="宋体" w:eastAsia="宋体" w:hAnsi="宋体" w:cs="宋体"/>
                <w:i w:val="0"/>
                <w:iCs w:val="0"/>
                <w:color w:val="000000"/>
                <w:kern w:val="0"/>
                <w:sz w:val="18"/>
                <w:szCs w:val="18"/>
                <w:u w:val="none"/>
                <w:bdr w:val="none" w:sz="0" w:space="0" w:color="auto"/>
                <w:lang w:val="en-US" w:eastAsia="zh-CN" w:bidi="en-AU"/>
              </w:rPr>
              <w:t xml:space="preserve">标</w:t>
            </w:r>
            <w:r>
              <w:rPr>
                <w:rFonts w:ascii="宋体" w:eastAsia="宋体" w:hAnsi="宋体" w:cs="宋体"/>
                <w:i w:val="0"/>
                <w:iCs w:val="0"/>
                <w:color w:val="000000"/>
                <w:kern w:val="0"/>
                <w:sz w:val="18"/>
                <w:szCs w:val="18"/>
                <w:u w:val="none"/>
                <w:bdr w:val="none" w:sz="0" w:space="0" w:color="auto"/>
                <w:lang w:val="en-US" w:eastAsia="zh-CN" w:bidi="en-AU"/>
              </w:rPr>
              <w:t xml:space="preserve">1</w:t>
            </w:r>
            <w:r>
              <w:rPr>
                <w:rFonts w:ascii="宋体" w:eastAsia="宋体" w:hAnsi="宋体" w:cs="宋体"/>
                <w:i w:val="0"/>
                <w:iCs w:val="0"/>
                <w:color w:val="000000"/>
                <w:kern w:val="0"/>
                <w:sz w:val="18"/>
                <w:szCs w:val="18"/>
                <w:u w:val="none"/>
                <w:bdr w:val="none" w:sz="0" w:space="0" w:color="auto"/>
                <w:lang w:val="en-US" w:eastAsia="zh-CN" w:bidi="en-AU"/>
              </w:rPr>
              <w:t xml:space="preserve">9</w:t>
            </w:r>
            <w:r>
              <w:rPr>
                <w:rFonts w:ascii="宋体" w:eastAsia="宋体" w:hAnsi="宋体" w:cs="宋体"/>
                <w:i w:val="0"/>
                <w:iCs w:val="0"/>
                <w:color w:val="000000"/>
                <w:kern w:val="0"/>
                <w:sz w:val="18"/>
                <w:szCs w:val="18"/>
                <w:u w:val="none"/>
                <w:bdr w:val="none" w:sz="0" w:space="0" w:color="auto"/>
                <w:lang w:val="en-US" w:eastAsia="zh-CN" w:bidi="en-AU"/>
              </w:rPr>
              <w:t xml:space="preserve">：空间质评数量</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5</w:t>
            </w:r>
            <w:r>
              <w:rPr>
                <w:rFonts w:ascii="宋体" w:eastAsia="宋体" w:hAnsi="宋体" w:cs="宋体"/>
                <w:i w:val="0"/>
                <w:iCs w:val="0"/>
                <w:color w:val="000000"/>
                <w:kern w:val="0"/>
                <w:sz w:val="18"/>
                <w:szCs w:val="18"/>
                <w:u w:val="none"/>
                <w:bdr w:val="none" w:sz="0" w:space="0" w:color="auto"/>
                <w:lang w:val="en-US" w:eastAsia="zh-CN" w:bidi="en-AU"/>
              </w:rPr>
              <w:t xml:space="preserve">项</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r>
              <w:rPr>
                <w:rFonts w:ascii="宋体" w:eastAsia="宋体" w:hAnsi="宋体" w:cs="宋体"/>
                <w:i w:val="0"/>
                <w:iCs w:val="0"/>
                <w:color w:val="000000"/>
                <w:kern w:val="0"/>
                <w:sz w:val="18"/>
                <w:szCs w:val="18"/>
                <w:u w:val="none"/>
                <w:bdr w:val="none" w:sz="0" w:space="0" w:color="auto"/>
                <w:lang w:val="en-US" w:eastAsia="zh-CN" w:bidi="en-AU"/>
              </w:rPr>
              <w:t xml:space="preserve">项</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0.5</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指</w:t>
            </w:r>
            <w:r>
              <w:rPr>
                <w:rFonts w:ascii="宋体" w:eastAsia="宋体" w:hAnsi="宋体" w:cs="宋体"/>
                <w:i w:val="0"/>
                <w:iCs w:val="0"/>
                <w:color w:val="000000"/>
                <w:kern w:val="0"/>
                <w:sz w:val="18"/>
                <w:szCs w:val="18"/>
                <w:u w:val="none"/>
                <w:bdr w:val="none" w:sz="0" w:space="0" w:color="auto"/>
                <w:lang w:val="en-US" w:eastAsia="zh-CN" w:bidi="en-AU"/>
              </w:rPr>
              <w:t xml:space="preserve">标</w:t>
            </w:r>
            <w:r>
              <w:rPr>
                <w:rFonts w:ascii="宋体" w:eastAsia="宋体" w:hAnsi="宋体" w:cs="宋体"/>
                <w:i w:val="0"/>
                <w:iCs w:val="0"/>
                <w:color w:val="000000"/>
                <w:kern w:val="0"/>
                <w:sz w:val="18"/>
                <w:szCs w:val="18"/>
                <w:u w:val="none"/>
                <w:bdr w:val="none" w:sz="0" w:space="0" w:color="auto"/>
                <w:lang w:val="en-US" w:eastAsia="zh-CN" w:bidi="en-AU"/>
              </w:rPr>
              <w:t xml:space="preserve">2</w:t>
            </w:r>
            <w:r>
              <w:rPr>
                <w:rFonts w:ascii="宋体" w:eastAsia="宋体" w:hAnsi="宋体" w:cs="宋体"/>
                <w:i w:val="0"/>
                <w:iCs w:val="0"/>
                <w:color w:val="000000"/>
                <w:kern w:val="0"/>
                <w:sz w:val="18"/>
                <w:szCs w:val="18"/>
                <w:u w:val="none"/>
                <w:bdr w:val="none" w:sz="0" w:space="0" w:color="auto"/>
                <w:lang w:val="en-US" w:eastAsia="zh-CN" w:bidi="en-AU"/>
              </w:rPr>
              <w:t xml:space="preserve">0</w:t>
            </w:r>
            <w:r>
              <w:rPr>
                <w:rFonts w:ascii="宋体" w:eastAsia="宋体" w:hAnsi="宋体" w:cs="宋体"/>
                <w:i w:val="0"/>
                <w:iCs w:val="0"/>
                <w:color w:val="000000"/>
                <w:kern w:val="0"/>
                <w:sz w:val="18"/>
                <w:szCs w:val="18"/>
                <w:u w:val="none"/>
                <w:bdr w:val="none" w:sz="0" w:space="0" w:color="auto"/>
                <w:lang w:val="en-US" w:eastAsia="zh-CN" w:bidi="en-AU"/>
              </w:rPr>
              <w:t xml:space="preserve">：物业服务项目数量</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5</w:t>
            </w:r>
            <w:r>
              <w:rPr>
                <w:rFonts w:ascii="宋体" w:eastAsia="宋体" w:hAnsi="宋体" w:cs="宋体"/>
                <w:i w:val="0"/>
                <w:iCs w:val="0"/>
                <w:color w:val="000000"/>
                <w:kern w:val="0"/>
                <w:sz w:val="18"/>
                <w:szCs w:val="18"/>
                <w:u w:val="none"/>
                <w:bdr w:val="none" w:sz="0" w:space="0" w:color="auto"/>
                <w:lang w:val="en-US" w:eastAsia="zh-CN" w:bidi="en-AU"/>
              </w:rPr>
              <w:t xml:space="preserve">项</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r>
              <w:rPr>
                <w:rFonts w:ascii="宋体" w:eastAsia="宋体" w:hAnsi="宋体" w:cs="宋体"/>
                <w:i w:val="0"/>
                <w:iCs w:val="0"/>
                <w:color w:val="000000"/>
                <w:kern w:val="0"/>
                <w:sz w:val="18"/>
                <w:szCs w:val="18"/>
                <w:u w:val="none"/>
                <w:bdr w:val="none" w:sz="0" w:space="0" w:color="auto"/>
                <w:lang w:val="en-US" w:eastAsia="zh-CN" w:bidi="en-AU"/>
              </w:rPr>
              <w:t xml:space="preserve">项</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0.5</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指</w:t>
            </w:r>
            <w:r>
              <w:rPr>
                <w:rFonts w:ascii="宋体" w:eastAsia="宋体" w:hAnsi="宋体" w:cs="宋体"/>
                <w:i w:val="0"/>
                <w:iCs w:val="0"/>
                <w:color w:val="000000"/>
                <w:kern w:val="0"/>
                <w:sz w:val="18"/>
                <w:szCs w:val="18"/>
                <w:u w:val="none"/>
                <w:bdr w:val="none" w:sz="0" w:space="0" w:color="auto"/>
                <w:lang w:val="en-US" w:eastAsia="zh-CN" w:bidi="en-AU"/>
              </w:rPr>
              <w:t xml:space="preserve">标</w:t>
            </w:r>
            <w:r>
              <w:rPr>
                <w:rFonts w:ascii="宋体" w:eastAsia="宋体" w:hAnsi="宋体" w:cs="宋体"/>
                <w:i w:val="0"/>
                <w:iCs w:val="0"/>
                <w:color w:val="000000"/>
                <w:kern w:val="0"/>
                <w:sz w:val="18"/>
                <w:szCs w:val="18"/>
                <w:u w:val="none"/>
                <w:bdr w:val="none" w:sz="0" w:space="0" w:color="auto"/>
                <w:lang w:val="en-US" w:eastAsia="zh-CN" w:bidi="en-AU"/>
              </w:rPr>
              <w:t xml:space="preserve">1</w:t>
            </w:r>
            <w:r>
              <w:rPr>
                <w:rFonts w:ascii="宋体" w:eastAsia="宋体" w:hAnsi="宋体" w:cs="宋体"/>
                <w:i w:val="0"/>
                <w:iCs w:val="0"/>
                <w:color w:val="000000"/>
                <w:kern w:val="0"/>
                <w:sz w:val="18"/>
                <w:szCs w:val="18"/>
                <w:u w:val="none"/>
                <w:bdr w:val="none" w:sz="0" w:space="0" w:color="auto"/>
                <w:lang w:val="en-US" w:eastAsia="zh-CN" w:bidi="en-AU"/>
              </w:rPr>
              <w:t xml:space="preserve">：站内及各采血点用水数量</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500</w:t>
            </w:r>
            <w:r>
              <w:rPr>
                <w:rFonts w:ascii="宋体" w:eastAsia="宋体" w:hAnsi="宋体" w:cs="宋体"/>
                <w:i w:val="0"/>
                <w:iCs w:val="0"/>
                <w:color w:val="000000"/>
                <w:kern w:val="0"/>
                <w:sz w:val="18"/>
                <w:szCs w:val="18"/>
                <w:u w:val="none"/>
                <w:bdr w:val="none" w:sz="0" w:space="0" w:color="auto"/>
                <w:lang w:val="en-US" w:eastAsia="zh-CN" w:bidi="en-AU"/>
              </w:rPr>
              <w:t xml:space="preserve">0</w:t>
            </w:r>
            <w:r>
              <w:rPr>
                <w:rFonts w:ascii="宋体" w:eastAsia="宋体" w:hAnsi="宋体" w:cs="宋体"/>
                <w:i w:val="0"/>
                <w:iCs w:val="0"/>
                <w:color w:val="000000"/>
                <w:kern w:val="0"/>
                <w:sz w:val="18"/>
                <w:szCs w:val="18"/>
                <w:u w:val="none"/>
                <w:bdr w:val="none" w:sz="0" w:space="0" w:color="auto"/>
                <w:lang w:val="en-US" w:eastAsia="zh-CN" w:bidi="en-AU"/>
              </w:rPr>
              <w:t xml:space="preserve">吨</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400</w:t>
            </w:r>
            <w:r>
              <w:rPr>
                <w:rFonts w:ascii="宋体" w:eastAsia="宋体" w:hAnsi="宋体" w:cs="宋体"/>
                <w:i w:val="0"/>
                <w:iCs w:val="0"/>
                <w:color w:val="000000"/>
                <w:kern w:val="0"/>
                <w:sz w:val="18"/>
                <w:szCs w:val="18"/>
                <w:u w:val="none"/>
                <w:bdr w:val="none" w:sz="0" w:space="0" w:color="auto"/>
                <w:lang w:val="en-US" w:eastAsia="zh-CN" w:bidi="en-AU"/>
              </w:rPr>
              <w:t xml:space="preserve">0</w:t>
            </w:r>
            <w:r>
              <w:rPr>
                <w:rFonts w:ascii="宋体" w:eastAsia="宋体" w:hAnsi="宋体" w:cs="宋体"/>
                <w:i w:val="0"/>
                <w:iCs w:val="0"/>
                <w:color w:val="000000"/>
                <w:kern w:val="0"/>
                <w:sz w:val="18"/>
                <w:szCs w:val="18"/>
                <w:u w:val="none"/>
                <w:bdr w:val="none" w:sz="0" w:space="0" w:color="auto"/>
                <w:lang w:val="en-US" w:eastAsia="zh-CN" w:bidi="en-AU"/>
              </w:rPr>
              <w:t xml:space="preserve">吨</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0.5</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指</w:t>
            </w:r>
            <w:r>
              <w:rPr>
                <w:rFonts w:ascii="宋体" w:eastAsia="宋体" w:hAnsi="宋体" w:cs="宋体"/>
                <w:i w:val="0"/>
                <w:iCs w:val="0"/>
                <w:color w:val="000000"/>
                <w:kern w:val="0"/>
                <w:sz w:val="18"/>
                <w:szCs w:val="18"/>
                <w:u w:val="none"/>
                <w:bdr w:val="none" w:sz="0" w:space="0" w:color="auto"/>
                <w:lang w:val="en-US" w:eastAsia="zh-CN" w:bidi="en-AU"/>
              </w:rPr>
              <w:t xml:space="preserve">标</w:t>
            </w:r>
            <w:r>
              <w:rPr>
                <w:rFonts w:ascii="宋体" w:eastAsia="宋体" w:hAnsi="宋体" w:cs="宋体"/>
                <w:i w:val="0"/>
                <w:iCs w:val="0"/>
                <w:color w:val="000000"/>
                <w:kern w:val="0"/>
                <w:sz w:val="18"/>
                <w:szCs w:val="18"/>
                <w:u w:val="none"/>
                <w:bdr w:val="none" w:sz="0" w:space="0" w:color="auto"/>
                <w:lang w:val="en-US" w:eastAsia="zh-CN" w:bidi="en-AU"/>
              </w:rPr>
              <w:t xml:space="preserve">2</w:t>
            </w:r>
            <w:r>
              <w:rPr>
                <w:rFonts w:ascii="宋体" w:eastAsia="宋体" w:hAnsi="宋体" w:cs="宋体"/>
                <w:i w:val="0"/>
                <w:iCs w:val="0"/>
                <w:color w:val="000000"/>
                <w:kern w:val="0"/>
                <w:sz w:val="18"/>
                <w:szCs w:val="18"/>
                <w:u w:val="none"/>
                <w:bdr w:val="none" w:sz="0" w:space="0" w:color="auto"/>
                <w:lang w:val="en-US" w:eastAsia="zh-CN" w:bidi="en-AU"/>
              </w:rPr>
              <w:t xml:space="preserve">：站内及各采血点用电数量</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71000</w:t>
            </w:r>
            <w:r>
              <w:rPr>
                <w:rFonts w:ascii="宋体" w:eastAsia="宋体" w:hAnsi="宋体" w:cs="宋体"/>
                <w:i w:val="0"/>
                <w:iCs w:val="0"/>
                <w:color w:val="000000"/>
                <w:kern w:val="0"/>
                <w:sz w:val="18"/>
                <w:szCs w:val="18"/>
                <w:u w:val="none"/>
                <w:bdr w:val="none" w:sz="0" w:space="0" w:color="auto"/>
                <w:lang w:val="en-US" w:eastAsia="zh-CN" w:bidi="en-AU"/>
              </w:rPr>
              <w:t xml:space="preserve">0</w:t>
            </w:r>
            <w:r>
              <w:rPr>
                <w:rFonts w:ascii="宋体" w:eastAsia="宋体" w:hAnsi="宋体" w:cs="宋体"/>
                <w:i w:val="0"/>
                <w:iCs w:val="0"/>
                <w:color w:val="000000"/>
                <w:kern w:val="0"/>
                <w:sz w:val="18"/>
                <w:szCs w:val="18"/>
                <w:u w:val="none"/>
                <w:bdr w:val="none" w:sz="0" w:space="0" w:color="auto"/>
                <w:lang w:val="en-US" w:eastAsia="zh-CN" w:bidi="en-AU"/>
              </w:rPr>
              <w:t xml:space="preserve">度</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60000</w:t>
            </w:r>
            <w:r>
              <w:rPr>
                <w:rFonts w:ascii="宋体" w:eastAsia="宋体" w:hAnsi="宋体" w:cs="宋体"/>
                <w:i w:val="0"/>
                <w:iCs w:val="0"/>
                <w:color w:val="000000"/>
                <w:kern w:val="0"/>
                <w:sz w:val="18"/>
                <w:szCs w:val="18"/>
                <w:u w:val="none"/>
                <w:bdr w:val="none" w:sz="0" w:space="0" w:color="auto"/>
                <w:lang w:val="en-US" w:eastAsia="zh-CN" w:bidi="en-AU"/>
              </w:rPr>
              <w:t xml:space="preserve">0</w:t>
            </w:r>
            <w:r>
              <w:rPr>
                <w:rFonts w:ascii="宋体" w:eastAsia="宋体" w:hAnsi="宋体" w:cs="宋体"/>
                <w:i w:val="0"/>
                <w:iCs w:val="0"/>
                <w:color w:val="000000"/>
                <w:kern w:val="0"/>
                <w:sz w:val="18"/>
                <w:szCs w:val="18"/>
                <w:u w:val="none"/>
                <w:bdr w:val="none" w:sz="0" w:space="0" w:color="auto"/>
                <w:lang w:val="en-US" w:eastAsia="zh-CN" w:bidi="en-AU"/>
              </w:rPr>
              <w:t xml:space="preserve">度</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0.5</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指</w:t>
            </w:r>
            <w:r>
              <w:rPr>
                <w:rFonts w:ascii="宋体" w:eastAsia="宋体" w:hAnsi="宋体" w:cs="宋体"/>
                <w:i w:val="0"/>
                <w:iCs w:val="0"/>
                <w:color w:val="000000"/>
                <w:kern w:val="0"/>
                <w:sz w:val="18"/>
                <w:szCs w:val="18"/>
                <w:u w:val="none"/>
                <w:bdr w:val="none" w:sz="0" w:space="0" w:color="auto"/>
                <w:lang w:val="en-US" w:eastAsia="zh-CN" w:bidi="en-AU"/>
              </w:rPr>
              <w:t xml:space="preserve">标</w:t>
            </w:r>
            <w:r>
              <w:rPr>
                <w:rFonts w:ascii="宋体" w:eastAsia="宋体" w:hAnsi="宋体" w:cs="宋体"/>
                <w:i w:val="0"/>
                <w:iCs w:val="0"/>
                <w:color w:val="000000"/>
                <w:kern w:val="0"/>
                <w:sz w:val="18"/>
                <w:szCs w:val="18"/>
                <w:u w:val="none"/>
                <w:bdr w:val="none" w:sz="0" w:space="0" w:color="auto"/>
                <w:lang w:val="en-US" w:eastAsia="zh-CN" w:bidi="en-AU"/>
              </w:rPr>
              <w:t xml:space="preserve">3</w:t>
            </w:r>
            <w:r>
              <w:rPr>
                <w:rFonts w:ascii="宋体" w:eastAsia="宋体" w:hAnsi="宋体" w:cs="宋体"/>
                <w:i w:val="0"/>
                <w:iCs w:val="0"/>
                <w:color w:val="000000"/>
                <w:kern w:val="0"/>
                <w:sz w:val="18"/>
                <w:szCs w:val="18"/>
                <w:u w:val="none"/>
                <w:bdr w:val="none" w:sz="0" w:space="0" w:color="auto"/>
                <w:lang w:val="en-US" w:eastAsia="zh-CN" w:bidi="en-AU"/>
              </w:rPr>
              <w:t xml:space="preserve">：站内及各采血点电话数量</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5</w:t>
            </w:r>
            <w:r>
              <w:rPr>
                <w:rFonts w:ascii="宋体" w:eastAsia="宋体" w:hAnsi="宋体" w:cs="宋体"/>
                <w:i w:val="0"/>
                <w:iCs w:val="0"/>
                <w:color w:val="000000"/>
                <w:kern w:val="0"/>
                <w:sz w:val="18"/>
                <w:szCs w:val="18"/>
                <w:u w:val="none"/>
                <w:bdr w:val="none" w:sz="0" w:space="0" w:color="auto"/>
                <w:lang w:val="en-US" w:eastAsia="zh-CN" w:bidi="en-AU"/>
              </w:rPr>
              <w:t xml:space="preserve">0</w:t>
            </w:r>
            <w:r>
              <w:rPr>
                <w:rFonts w:ascii="宋体" w:eastAsia="宋体" w:hAnsi="宋体" w:cs="宋体"/>
                <w:i w:val="0"/>
                <w:iCs w:val="0"/>
                <w:color w:val="000000"/>
                <w:kern w:val="0"/>
                <w:sz w:val="18"/>
                <w:szCs w:val="18"/>
                <w:u w:val="none"/>
                <w:bdr w:val="none" w:sz="0" w:space="0" w:color="auto"/>
                <w:lang w:val="en-US" w:eastAsia="zh-CN" w:bidi="en-AU"/>
              </w:rPr>
              <w:t xml:space="preserve">部</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r>
              <w:rPr>
                <w:rFonts w:ascii="宋体" w:eastAsia="宋体" w:hAnsi="宋体" w:cs="宋体"/>
                <w:i w:val="0"/>
                <w:iCs w:val="0"/>
                <w:color w:val="000000"/>
                <w:kern w:val="0"/>
                <w:sz w:val="18"/>
                <w:szCs w:val="18"/>
                <w:u w:val="none"/>
                <w:bdr w:val="none" w:sz="0" w:space="0" w:color="auto"/>
                <w:lang w:val="en-US" w:eastAsia="zh-CN" w:bidi="en-AU"/>
              </w:rPr>
              <w:t xml:space="preserve">0</w:t>
            </w:r>
            <w:r>
              <w:rPr>
                <w:rFonts w:ascii="宋体" w:eastAsia="宋体" w:hAnsi="宋体" w:cs="宋体"/>
                <w:i w:val="0"/>
                <w:iCs w:val="0"/>
                <w:color w:val="000000"/>
                <w:kern w:val="0"/>
                <w:sz w:val="18"/>
                <w:szCs w:val="18"/>
                <w:u w:val="none"/>
                <w:bdr w:val="none" w:sz="0" w:space="0" w:color="auto"/>
                <w:lang w:val="en-US" w:eastAsia="zh-CN" w:bidi="en-AU"/>
              </w:rPr>
              <w:t xml:space="preserve">部</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0.5</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指</w:t>
            </w:r>
            <w:r>
              <w:rPr>
                <w:rFonts w:ascii="宋体" w:eastAsia="宋体" w:hAnsi="宋体" w:cs="宋体"/>
                <w:i w:val="0"/>
                <w:iCs w:val="0"/>
                <w:color w:val="000000"/>
                <w:kern w:val="0"/>
                <w:sz w:val="18"/>
                <w:szCs w:val="18"/>
                <w:u w:val="none"/>
                <w:bdr w:val="none" w:sz="0" w:space="0" w:color="auto"/>
                <w:lang w:val="en-US" w:eastAsia="zh-CN" w:bidi="en-AU"/>
              </w:rPr>
              <w:t xml:space="preserve">标</w:t>
            </w:r>
            <w:r>
              <w:rPr>
                <w:rFonts w:ascii="宋体" w:eastAsia="宋体" w:hAnsi="宋体" w:cs="宋体"/>
                <w:i w:val="0"/>
                <w:iCs w:val="0"/>
                <w:color w:val="000000"/>
                <w:kern w:val="0"/>
                <w:sz w:val="18"/>
                <w:szCs w:val="18"/>
                <w:u w:val="none"/>
                <w:bdr w:val="none" w:sz="0" w:space="0" w:color="auto"/>
                <w:lang w:val="en-US" w:eastAsia="zh-CN" w:bidi="en-AU"/>
              </w:rPr>
              <w:t xml:space="preserve">4</w:t>
            </w:r>
            <w:r>
              <w:rPr>
                <w:rFonts w:ascii="宋体" w:eastAsia="宋体" w:hAnsi="宋体" w:cs="宋体"/>
                <w:i w:val="0"/>
                <w:iCs w:val="0"/>
                <w:color w:val="000000"/>
                <w:kern w:val="0"/>
                <w:sz w:val="18"/>
                <w:szCs w:val="18"/>
                <w:u w:val="none"/>
                <w:bdr w:val="none" w:sz="0" w:space="0" w:color="auto"/>
                <w:lang w:val="en-US" w:eastAsia="zh-CN" w:bidi="en-AU"/>
              </w:rPr>
              <w:t xml:space="preserve">：物业服务人员数量</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7</w:t>
            </w:r>
            <w:r>
              <w:rPr>
                <w:rFonts w:ascii="宋体" w:eastAsia="宋体" w:hAnsi="宋体" w:cs="宋体"/>
                <w:i w:val="0"/>
                <w:iCs w:val="0"/>
                <w:color w:val="000000"/>
                <w:kern w:val="0"/>
                <w:sz w:val="18"/>
                <w:szCs w:val="18"/>
                <w:u w:val="none"/>
                <w:bdr w:val="none" w:sz="0" w:space="0" w:color="auto"/>
                <w:lang w:val="en-US" w:eastAsia="zh-CN" w:bidi="en-AU"/>
              </w:rPr>
              <w:t xml:space="preserve">人</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7</w:t>
            </w:r>
            <w:r>
              <w:rPr>
                <w:rFonts w:ascii="宋体" w:eastAsia="宋体" w:hAnsi="宋体" w:cs="宋体"/>
                <w:i w:val="0"/>
                <w:iCs w:val="0"/>
                <w:color w:val="000000"/>
                <w:kern w:val="0"/>
                <w:sz w:val="18"/>
                <w:szCs w:val="18"/>
                <w:u w:val="none"/>
                <w:bdr w:val="none" w:sz="0" w:space="0" w:color="auto"/>
                <w:lang w:val="en-US" w:eastAsia="zh-CN" w:bidi="en-AU"/>
              </w:rPr>
              <w:t xml:space="preserve">人</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0.5</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质量指标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指</w:t>
            </w:r>
            <w:r>
              <w:rPr>
                <w:rFonts w:ascii="宋体" w:eastAsia="宋体" w:hAnsi="宋体" w:cs="宋体"/>
                <w:i w:val="0"/>
                <w:iCs w:val="0"/>
                <w:color w:val="000000"/>
                <w:kern w:val="0"/>
                <w:sz w:val="18"/>
                <w:szCs w:val="18"/>
                <w:u w:val="none"/>
                <w:bdr w:val="none" w:sz="0" w:space="0" w:color="auto"/>
                <w:lang w:val="en-US" w:eastAsia="zh-CN" w:bidi="en-AU"/>
              </w:rPr>
              <w:t xml:space="preserve">标</w:t>
            </w:r>
            <w:r>
              <w:rPr>
                <w:rFonts w:ascii="宋体" w:eastAsia="宋体" w:hAnsi="宋体" w:cs="宋体"/>
                <w:i w:val="0"/>
                <w:iCs w:val="0"/>
                <w:color w:val="000000"/>
                <w:kern w:val="0"/>
                <w:sz w:val="18"/>
                <w:szCs w:val="18"/>
                <w:u w:val="none"/>
                <w:bdr w:val="none" w:sz="0" w:space="0" w:color="auto"/>
                <w:lang w:val="en-US" w:eastAsia="zh-CN" w:bidi="en-AU"/>
              </w:rPr>
              <w:t xml:space="preserve">1</w:t>
            </w:r>
            <w:r>
              <w:rPr>
                <w:rFonts w:ascii="宋体" w:eastAsia="宋体" w:hAnsi="宋体" w:cs="宋体"/>
                <w:i w:val="0"/>
                <w:iCs w:val="0"/>
                <w:color w:val="000000"/>
                <w:kern w:val="0"/>
                <w:sz w:val="18"/>
                <w:szCs w:val="18"/>
                <w:u w:val="none"/>
                <w:bdr w:val="none" w:sz="0" w:space="0" w:color="auto"/>
                <w:lang w:val="en-US" w:eastAsia="zh-CN" w:bidi="en-AU"/>
              </w:rPr>
              <w:t xml:space="preserve">：供水、供电、供网、供暖达标率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95%</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95%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指</w:t>
            </w:r>
            <w:r>
              <w:rPr>
                <w:rFonts w:ascii="宋体" w:eastAsia="宋体" w:hAnsi="宋体" w:cs="宋体"/>
                <w:i w:val="0"/>
                <w:iCs w:val="0"/>
                <w:color w:val="000000"/>
                <w:kern w:val="0"/>
                <w:sz w:val="18"/>
                <w:szCs w:val="18"/>
                <w:u w:val="none"/>
                <w:bdr w:val="none" w:sz="0" w:space="0" w:color="auto"/>
                <w:lang w:val="en-US" w:eastAsia="zh-CN" w:bidi="en-AU"/>
              </w:rPr>
              <w:t xml:space="preserve">标</w:t>
            </w:r>
            <w:r>
              <w:rPr>
                <w:rFonts w:ascii="宋体" w:eastAsia="宋体" w:hAnsi="宋体" w:cs="宋体"/>
                <w:i w:val="0"/>
                <w:iCs w:val="0"/>
                <w:color w:val="000000"/>
                <w:kern w:val="0"/>
                <w:sz w:val="18"/>
                <w:szCs w:val="18"/>
                <w:u w:val="none"/>
                <w:bdr w:val="none" w:sz="0" w:space="0" w:color="auto"/>
                <w:lang w:val="en-US" w:eastAsia="zh-CN" w:bidi="en-AU"/>
              </w:rPr>
              <w:t xml:space="preserve">2</w:t>
            </w:r>
            <w:r>
              <w:rPr>
                <w:rFonts w:ascii="宋体" w:eastAsia="宋体" w:hAnsi="宋体" w:cs="宋体"/>
                <w:i w:val="0"/>
                <w:iCs w:val="0"/>
                <w:color w:val="000000"/>
                <w:kern w:val="0"/>
                <w:sz w:val="18"/>
                <w:szCs w:val="18"/>
                <w:u w:val="none"/>
                <w:bdr w:val="none" w:sz="0" w:space="0" w:color="auto"/>
                <w:lang w:val="en-US" w:eastAsia="zh-CN" w:bidi="en-AU"/>
              </w:rPr>
              <w:t xml:space="preserve">：安全事故发生次数</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1</w:t>
            </w:r>
            <w:r>
              <w:rPr>
                <w:rFonts w:ascii="宋体" w:eastAsia="宋体" w:hAnsi="宋体" w:cs="宋体"/>
                <w:i w:val="0"/>
                <w:iCs w:val="0"/>
                <w:color w:val="000000"/>
                <w:kern w:val="0"/>
                <w:sz w:val="18"/>
                <w:szCs w:val="18"/>
                <w:u w:val="none"/>
                <w:bdr w:val="none" w:sz="0" w:space="0" w:color="auto"/>
                <w:lang w:val="en-US" w:eastAsia="zh-CN" w:bidi="en-AU"/>
              </w:rPr>
              <w:t xml:space="preserve">次</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w:t>
            </w:r>
            <w:r>
              <w:rPr>
                <w:rFonts w:ascii="宋体" w:eastAsia="宋体" w:hAnsi="宋体" w:cs="宋体"/>
                <w:i w:val="0"/>
                <w:iCs w:val="0"/>
                <w:color w:val="000000"/>
                <w:kern w:val="0"/>
                <w:sz w:val="18"/>
                <w:szCs w:val="18"/>
                <w:u w:val="none"/>
                <w:bdr w:val="none" w:sz="0" w:space="0" w:color="auto"/>
                <w:lang w:val="en-US" w:eastAsia="zh-CN" w:bidi="en-AU"/>
              </w:rPr>
              <w:t xml:space="preserve">次</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指</w:t>
            </w:r>
            <w:r>
              <w:rPr>
                <w:rFonts w:ascii="宋体" w:eastAsia="宋体" w:hAnsi="宋体" w:cs="宋体"/>
                <w:i w:val="0"/>
                <w:iCs w:val="0"/>
                <w:color w:val="000000"/>
                <w:kern w:val="0"/>
                <w:sz w:val="18"/>
                <w:szCs w:val="18"/>
                <w:u w:val="none"/>
                <w:bdr w:val="none" w:sz="0" w:space="0" w:color="auto"/>
                <w:lang w:val="en-US" w:eastAsia="zh-CN" w:bidi="en-AU"/>
              </w:rPr>
              <w:t xml:space="preserve">标</w:t>
            </w:r>
            <w:r>
              <w:rPr>
                <w:rFonts w:ascii="宋体" w:eastAsia="宋体" w:hAnsi="宋体" w:cs="宋体"/>
                <w:i w:val="0"/>
                <w:iCs w:val="0"/>
                <w:color w:val="000000"/>
                <w:kern w:val="0"/>
                <w:sz w:val="18"/>
                <w:szCs w:val="18"/>
                <w:u w:val="none"/>
                <w:bdr w:val="none" w:sz="0" w:space="0" w:color="auto"/>
                <w:lang w:val="en-US" w:eastAsia="zh-CN" w:bidi="en-AU"/>
              </w:rPr>
              <w:t xml:space="preserve">3</w:t>
            </w:r>
            <w:r>
              <w:rPr>
                <w:rFonts w:ascii="宋体" w:eastAsia="宋体" w:hAnsi="宋体" w:cs="宋体"/>
                <w:i w:val="0"/>
                <w:iCs w:val="0"/>
                <w:color w:val="000000"/>
                <w:kern w:val="0"/>
                <w:sz w:val="18"/>
                <w:szCs w:val="18"/>
                <w:u w:val="none"/>
                <w:bdr w:val="none" w:sz="0" w:space="0" w:color="auto"/>
                <w:lang w:val="en-US" w:eastAsia="zh-CN" w:bidi="en-AU"/>
              </w:rPr>
              <w:t xml:space="preserve">：宣传报道合格率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98%</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98%</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指</w:t>
            </w:r>
            <w:r>
              <w:rPr>
                <w:rFonts w:ascii="宋体" w:eastAsia="宋体" w:hAnsi="宋体" w:cs="宋体"/>
                <w:i w:val="0"/>
                <w:iCs w:val="0"/>
                <w:color w:val="000000"/>
                <w:kern w:val="0"/>
                <w:sz w:val="18"/>
                <w:szCs w:val="18"/>
                <w:u w:val="none"/>
                <w:bdr w:val="none" w:sz="0" w:space="0" w:color="auto"/>
                <w:lang w:val="en-US" w:eastAsia="zh-CN" w:bidi="en-AU"/>
              </w:rPr>
              <w:t xml:space="preserve">标</w:t>
            </w:r>
            <w:r>
              <w:rPr>
                <w:rFonts w:ascii="宋体" w:eastAsia="宋体" w:hAnsi="宋体" w:cs="宋体"/>
                <w:i w:val="0"/>
                <w:iCs w:val="0"/>
                <w:color w:val="000000"/>
                <w:kern w:val="0"/>
                <w:sz w:val="18"/>
                <w:szCs w:val="18"/>
                <w:u w:val="none"/>
                <w:bdr w:val="none" w:sz="0" w:space="0" w:color="auto"/>
                <w:lang w:val="en-US" w:eastAsia="zh-CN" w:bidi="en-AU"/>
              </w:rPr>
              <w:t xml:space="preserve">4</w:t>
            </w:r>
            <w:r>
              <w:rPr>
                <w:rFonts w:ascii="宋体" w:eastAsia="宋体" w:hAnsi="宋体" w:cs="宋体"/>
                <w:i w:val="0"/>
                <w:iCs w:val="0"/>
                <w:color w:val="000000"/>
                <w:kern w:val="0"/>
                <w:sz w:val="18"/>
                <w:szCs w:val="18"/>
                <w:u w:val="none"/>
                <w:bdr w:val="none" w:sz="0" w:space="0" w:color="auto"/>
                <w:lang w:val="en-US" w:eastAsia="zh-CN" w:bidi="en-AU"/>
              </w:rPr>
              <w:t xml:space="preserve">：车辆故障修复率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98%</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98%</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0.5</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指</w:t>
            </w:r>
            <w:r>
              <w:rPr>
                <w:rFonts w:ascii="宋体" w:eastAsia="宋体" w:hAnsi="宋体" w:cs="宋体"/>
                <w:i w:val="0"/>
                <w:iCs w:val="0"/>
                <w:color w:val="000000"/>
                <w:kern w:val="0"/>
                <w:sz w:val="18"/>
                <w:szCs w:val="18"/>
                <w:u w:val="none"/>
                <w:bdr w:val="none" w:sz="0" w:space="0" w:color="auto"/>
                <w:lang w:val="en-US" w:eastAsia="zh-CN" w:bidi="en-AU"/>
              </w:rPr>
              <w:t xml:space="preserve">标</w:t>
            </w:r>
            <w:r>
              <w:rPr>
                <w:rFonts w:ascii="宋体" w:eastAsia="宋体" w:hAnsi="宋体" w:cs="宋体"/>
                <w:i w:val="0"/>
                <w:iCs w:val="0"/>
                <w:color w:val="000000"/>
                <w:kern w:val="0"/>
                <w:sz w:val="18"/>
                <w:szCs w:val="18"/>
                <w:u w:val="none"/>
                <w:bdr w:val="none" w:sz="0" w:space="0" w:color="auto"/>
                <w:lang w:val="en-US" w:eastAsia="zh-CN" w:bidi="en-AU"/>
              </w:rPr>
              <w:t xml:space="preserve">5</w:t>
            </w:r>
            <w:r>
              <w:rPr>
                <w:rFonts w:ascii="宋体" w:eastAsia="宋体" w:hAnsi="宋体" w:cs="宋体"/>
                <w:i w:val="0"/>
                <w:iCs w:val="0"/>
                <w:color w:val="000000"/>
                <w:kern w:val="0"/>
                <w:sz w:val="18"/>
                <w:szCs w:val="18"/>
                <w:u w:val="none"/>
                <w:bdr w:val="none" w:sz="0" w:space="0" w:color="auto"/>
                <w:lang w:val="en-US" w:eastAsia="zh-CN" w:bidi="en-AU"/>
              </w:rPr>
              <w:t xml:space="preserve">：党建工作覆盖率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95%</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95%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678"/>
        </w:trPr>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指</w:t>
            </w:r>
            <w:r>
              <w:rPr>
                <w:rFonts w:ascii="宋体" w:eastAsia="宋体" w:hAnsi="宋体" w:cs="宋体"/>
                <w:i w:val="0"/>
                <w:iCs w:val="0"/>
                <w:color w:val="000000"/>
                <w:kern w:val="0"/>
                <w:sz w:val="18"/>
                <w:szCs w:val="18"/>
                <w:u w:val="none"/>
                <w:bdr w:val="none" w:sz="0" w:space="0" w:color="auto"/>
                <w:lang w:val="en-US" w:eastAsia="zh-CN" w:bidi="en-AU"/>
              </w:rPr>
              <w:t xml:space="preserve">标</w:t>
            </w:r>
            <w:r>
              <w:rPr>
                <w:rFonts w:ascii="宋体" w:eastAsia="宋体" w:hAnsi="宋体" w:cs="宋体"/>
                <w:i w:val="0"/>
                <w:iCs w:val="0"/>
                <w:color w:val="000000"/>
                <w:kern w:val="0"/>
                <w:sz w:val="18"/>
                <w:szCs w:val="18"/>
                <w:u w:val="none"/>
                <w:bdr w:val="none" w:sz="0" w:space="0" w:color="auto"/>
                <w:lang w:val="en-US" w:eastAsia="zh-CN" w:bidi="en-AU"/>
              </w:rPr>
              <w:t xml:space="preserve">9</w:t>
            </w:r>
            <w:r>
              <w:rPr>
                <w:rFonts w:ascii="宋体" w:eastAsia="宋体" w:hAnsi="宋体" w:cs="宋体"/>
                <w:i w:val="0"/>
                <w:iCs w:val="0"/>
                <w:color w:val="000000"/>
                <w:kern w:val="0"/>
                <w:sz w:val="18"/>
                <w:szCs w:val="18"/>
                <w:u w:val="none"/>
                <w:bdr w:val="none" w:sz="0" w:space="0" w:color="auto"/>
                <w:lang w:val="en-US" w:eastAsia="zh-CN" w:bidi="en-AU"/>
              </w:rPr>
              <w:t xml:space="preserve">：基础设施及专用设备维修改造、验收合格率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95%</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95%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0.5</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指</w:t>
            </w:r>
            <w:r>
              <w:rPr>
                <w:rFonts w:ascii="宋体" w:eastAsia="宋体" w:hAnsi="宋体" w:cs="宋体"/>
                <w:i w:val="0"/>
                <w:iCs w:val="0"/>
                <w:color w:val="000000"/>
                <w:kern w:val="0"/>
                <w:sz w:val="18"/>
                <w:szCs w:val="18"/>
                <w:u w:val="none"/>
                <w:bdr w:val="none" w:sz="0" w:space="0" w:color="auto"/>
                <w:lang w:val="en-US" w:eastAsia="zh-CN" w:bidi="en-AU"/>
              </w:rPr>
              <w:t xml:space="preserve">标</w:t>
            </w:r>
            <w:r>
              <w:rPr>
                <w:rFonts w:ascii="宋体" w:eastAsia="宋体" w:hAnsi="宋体" w:cs="宋体"/>
                <w:i w:val="0"/>
                <w:iCs w:val="0"/>
                <w:color w:val="000000"/>
                <w:kern w:val="0"/>
                <w:sz w:val="18"/>
                <w:szCs w:val="18"/>
                <w:u w:val="none"/>
                <w:bdr w:val="none" w:sz="0" w:space="0" w:color="auto"/>
                <w:lang w:val="en-US" w:eastAsia="zh-CN" w:bidi="en-AU"/>
              </w:rPr>
              <w:t xml:space="preserve">6</w:t>
            </w:r>
            <w:r>
              <w:rPr>
                <w:rFonts w:ascii="宋体" w:eastAsia="宋体" w:hAnsi="宋体" w:cs="宋体"/>
                <w:i w:val="0"/>
                <w:iCs w:val="0"/>
                <w:color w:val="000000"/>
                <w:kern w:val="0"/>
                <w:sz w:val="18"/>
                <w:szCs w:val="18"/>
                <w:u w:val="none"/>
                <w:bdr w:val="none" w:sz="0" w:space="0" w:color="auto"/>
                <w:lang w:val="en-US" w:eastAsia="zh-CN" w:bidi="en-AU"/>
              </w:rPr>
              <w:t xml:space="preserve">：发送短信成功率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98%</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98%</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指</w:t>
            </w:r>
            <w:r>
              <w:rPr>
                <w:rFonts w:ascii="宋体" w:eastAsia="宋体" w:hAnsi="宋体" w:cs="宋体"/>
                <w:i w:val="0"/>
                <w:iCs w:val="0"/>
                <w:color w:val="000000"/>
                <w:kern w:val="0"/>
                <w:sz w:val="18"/>
                <w:szCs w:val="18"/>
                <w:u w:val="none"/>
                <w:bdr w:val="none" w:sz="0" w:space="0" w:color="auto"/>
                <w:lang w:val="en-US" w:eastAsia="zh-CN" w:bidi="en-AU"/>
              </w:rPr>
              <w:t xml:space="preserve">标</w:t>
            </w:r>
            <w:r>
              <w:rPr>
                <w:rFonts w:ascii="宋体" w:eastAsia="宋体" w:hAnsi="宋体" w:cs="宋体"/>
                <w:i w:val="0"/>
                <w:iCs w:val="0"/>
                <w:color w:val="000000"/>
                <w:kern w:val="0"/>
                <w:sz w:val="18"/>
                <w:szCs w:val="18"/>
                <w:u w:val="none"/>
                <w:bdr w:val="none" w:sz="0" w:space="0" w:color="auto"/>
                <w:lang w:val="en-US" w:eastAsia="zh-CN" w:bidi="en-AU"/>
              </w:rPr>
              <w:t xml:space="preserve">7</w:t>
            </w:r>
            <w:r>
              <w:rPr>
                <w:rFonts w:ascii="宋体" w:eastAsia="宋体" w:hAnsi="宋体" w:cs="宋体"/>
                <w:i w:val="0"/>
                <w:iCs w:val="0"/>
                <w:color w:val="000000"/>
                <w:kern w:val="0"/>
                <w:sz w:val="18"/>
                <w:szCs w:val="18"/>
                <w:u w:val="none"/>
                <w:bdr w:val="none" w:sz="0" w:space="0" w:color="auto"/>
                <w:lang w:val="en-US" w:eastAsia="zh-CN" w:bidi="en-AU"/>
              </w:rPr>
              <w:t xml:space="preserve">：差旅费资金使用合规率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98%</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98%</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指</w:t>
            </w:r>
            <w:r>
              <w:rPr>
                <w:rFonts w:ascii="宋体" w:eastAsia="宋体" w:hAnsi="宋体" w:cs="宋体"/>
                <w:i w:val="0"/>
                <w:iCs w:val="0"/>
                <w:color w:val="000000"/>
                <w:kern w:val="0"/>
                <w:sz w:val="18"/>
                <w:szCs w:val="18"/>
                <w:u w:val="none"/>
                <w:bdr w:val="none" w:sz="0" w:space="0" w:color="auto"/>
                <w:lang w:val="en-US" w:eastAsia="zh-CN" w:bidi="en-AU"/>
              </w:rPr>
              <w:t xml:space="preserve">标</w:t>
            </w:r>
            <w:r>
              <w:rPr>
                <w:rFonts w:ascii="宋体" w:eastAsia="宋体" w:hAnsi="宋体" w:cs="宋体"/>
                <w:i w:val="0"/>
                <w:iCs w:val="0"/>
                <w:color w:val="000000"/>
                <w:kern w:val="0"/>
                <w:sz w:val="18"/>
                <w:szCs w:val="18"/>
                <w:u w:val="none"/>
                <w:bdr w:val="none" w:sz="0" w:space="0" w:color="auto"/>
                <w:lang w:val="en-US" w:eastAsia="zh-CN" w:bidi="en-AU"/>
              </w:rPr>
              <w:t xml:space="preserve">8</w:t>
            </w:r>
            <w:r>
              <w:rPr>
                <w:rFonts w:ascii="宋体" w:eastAsia="宋体" w:hAnsi="宋体" w:cs="宋体"/>
                <w:i w:val="0"/>
                <w:iCs w:val="0"/>
                <w:color w:val="000000"/>
                <w:kern w:val="0"/>
                <w:sz w:val="18"/>
                <w:szCs w:val="18"/>
                <w:u w:val="none"/>
                <w:bdr w:val="none" w:sz="0" w:space="0" w:color="auto"/>
                <w:lang w:val="en-US" w:eastAsia="zh-CN" w:bidi="en-AU"/>
              </w:rPr>
              <w:t xml:space="preserve">：印刷品质量合格率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98%</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98%</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指</w:t>
            </w:r>
            <w:r>
              <w:rPr>
                <w:rFonts w:ascii="宋体" w:eastAsia="宋体" w:hAnsi="宋体" w:cs="宋体"/>
                <w:i w:val="0"/>
                <w:iCs w:val="0"/>
                <w:color w:val="000000"/>
                <w:kern w:val="0"/>
                <w:sz w:val="18"/>
                <w:szCs w:val="18"/>
                <w:u w:val="none"/>
                <w:bdr w:val="none" w:sz="0" w:space="0" w:color="auto"/>
                <w:lang w:val="en-US" w:eastAsia="zh-CN" w:bidi="en-AU"/>
              </w:rPr>
              <w:t xml:space="preserve">标</w:t>
            </w:r>
            <w:r>
              <w:rPr>
                <w:rFonts w:ascii="宋体" w:eastAsia="宋体" w:hAnsi="宋体" w:cs="宋体"/>
                <w:i w:val="0"/>
                <w:iCs w:val="0"/>
                <w:color w:val="000000"/>
                <w:kern w:val="0"/>
                <w:sz w:val="18"/>
                <w:szCs w:val="18"/>
                <w:u w:val="none"/>
                <w:bdr w:val="none" w:sz="0" w:space="0" w:color="auto"/>
                <w:lang w:val="en-US" w:eastAsia="zh-CN" w:bidi="en-AU"/>
              </w:rPr>
              <w:t xml:space="preserve">1</w:t>
            </w:r>
            <w:r>
              <w:rPr>
                <w:rFonts w:ascii="宋体" w:eastAsia="宋体" w:hAnsi="宋体" w:cs="宋体"/>
                <w:i w:val="0"/>
                <w:iCs w:val="0"/>
                <w:color w:val="000000"/>
                <w:kern w:val="0"/>
                <w:sz w:val="18"/>
                <w:szCs w:val="18"/>
                <w:u w:val="none"/>
                <w:bdr w:val="none" w:sz="0" w:space="0" w:color="auto"/>
                <w:lang w:val="en-US" w:eastAsia="zh-CN" w:bidi="en-AU"/>
              </w:rPr>
              <w:t xml:space="preserve">0</w:t>
            </w:r>
            <w:r>
              <w:rPr>
                <w:rFonts w:ascii="宋体" w:eastAsia="宋体" w:hAnsi="宋体" w:cs="宋体"/>
                <w:i w:val="0"/>
                <w:iCs w:val="0"/>
                <w:color w:val="000000"/>
                <w:kern w:val="0"/>
                <w:sz w:val="18"/>
                <w:szCs w:val="18"/>
                <w:u w:val="none"/>
                <w:bdr w:val="none" w:sz="0" w:space="0" w:color="auto"/>
                <w:lang w:val="en-US" w:eastAsia="zh-CN" w:bidi="en-AU"/>
              </w:rPr>
              <w:t xml:space="preserve">：会议、培训期间安全事故发生数</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1</w:t>
            </w:r>
            <w:r>
              <w:rPr>
                <w:rFonts w:ascii="宋体" w:eastAsia="宋体" w:hAnsi="宋体" w:cs="宋体"/>
                <w:i w:val="0"/>
                <w:iCs w:val="0"/>
                <w:color w:val="000000"/>
                <w:kern w:val="0"/>
                <w:sz w:val="18"/>
                <w:szCs w:val="18"/>
                <w:u w:val="none"/>
                <w:bdr w:val="none" w:sz="0" w:space="0" w:color="auto"/>
                <w:lang w:val="en-US" w:eastAsia="zh-CN" w:bidi="en-AU"/>
              </w:rPr>
              <w:t xml:space="preserve">次</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w:t>
            </w:r>
            <w:r>
              <w:rPr>
                <w:rFonts w:ascii="宋体" w:eastAsia="宋体" w:hAnsi="宋体" w:cs="宋体"/>
                <w:i w:val="0"/>
                <w:iCs w:val="0"/>
                <w:color w:val="000000"/>
                <w:kern w:val="0"/>
                <w:sz w:val="18"/>
                <w:szCs w:val="18"/>
                <w:u w:val="none"/>
                <w:bdr w:val="none" w:sz="0" w:space="0" w:color="auto"/>
                <w:lang w:val="en-US" w:eastAsia="zh-CN" w:bidi="en-AU"/>
              </w:rPr>
              <w:t xml:space="preserve">次</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指</w:t>
            </w:r>
            <w:r>
              <w:rPr>
                <w:rFonts w:ascii="宋体" w:eastAsia="宋体" w:hAnsi="宋体" w:cs="宋体"/>
                <w:i w:val="0"/>
                <w:iCs w:val="0"/>
                <w:color w:val="000000"/>
                <w:kern w:val="0"/>
                <w:sz w:val="18"/>
                <w:szCs w:val="18"/>
                <w:u w:val="none"/>
                <w:bdr w:val="none" w:sz="0" w:space="0" w:color="auto"/>
                <w:lang w:val="en-US" w:eastAsia="zh-CN" w:bidi="en-AU"/>
              </w:rPr>
              <w:t xml:space="preserve">标</w:t>
            </w:r>
            <w:r>
              <w:rPr>
                <w:rFonts w:ascii="宋体" w:eastAsia="宋体" w:hAnsi="宋体" w:cs="宋体"/>
                <w:i w:val="0"/>
                <w:iCs w:val="0"/>
                <w:color w:val="000000"/>
                <w:kern w:val="0"/>
                <w:sz w:val="18"/>
                <w:szCs w:val="18"/>
                <w:u w:val="none"/>
                <w:bdr w:val="none" w:sz="0" w:space="0" w:color="auto"/>
                <w:lang w:val="en-US" w:eastAsia="zh-CN" w:bidi="en-AU"/>
              </w:rPr>
              <w:t xml:space="preserve">1</w:t>
            </w:r>
            <w:r>
              <w:rPr>
                <w:rFonts w:ascii="宋体" w:eastAsia="宋体" w:hAnsi="宋体" w:cs="宋体"/>
                <w:i w:val="0"/>
                <w:iCs w:val="0"/>
                <w:color w:val="000000"/>
                <w:kern w:val="0"/>
                <w:sz w:val="18"/>
                <w:szCs w:val="18"/>
                <w:u w:val="none"/>
                <w:bdr w:val="none" w:sz="0" w:space="0" w:color="auto"/>
                <w:lang w:val="en-US" w:eastAsia="zh-CN" w:bidi="en-AU"/>
              </w:rPr>
              <w:t xml:space="preserve">1</w:t>
            </w:r>
            <w:r>
              <w:rPr>
                <w:rFonts w:ascii="宋体" w:eastAsia="宋体" w:hAnsi="宋体" w:cs="宋体"/>
                <w:i w:val="0"/>
                <w:iCs w:val="0"/>
                <w:color w:val="000000"/>
                <w:kern w:val="0"/>
                <w:sz w:val="18"/>
                <w:szCs w:val="18"/>
                <w:u w:val="none"/>
                <w:bdr w:val="none" w:sz="0" w:space="0" w:color="auto"/>
                <w:lang w:val="en-US" w:eastAsia="zh-CN" w:bidi="en-AU"/>
              </w:rPr>
              <w:t xml:space="preserve">：培训考试合格率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95%</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95%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指</w:t>
            </w:r>
            <w:r>
              <w:rPr>
                <w:rFonts w:ascii="宋体" w:eastAsia="宋体" w:hAnsi="宋体" w:cs="宋体"/>
                <w:i w:val="0"/>
                <w:iCs w:val="0"/>
                <w:color w:val="000000"/>
                <w:kern w:val="0"/>
                <w:sz w:val="18"/>
                <w:szCs w:val="18"/>
                <w:u w:val="none"/>
                <w:bdr w:val="none" w:sz="0" w:space="0" w:color="auto"/>
                <w:lang w:val="en-US" w:eastAsia="zh-CN" w:bidi="en-AU"/>
              </w:rPr>
              <w:t xml:space="preserve">标</w:t>
            </w:r>
            <w:r>
              <w:rPr>
                <w:rFonts w:ascii="宋体" w:eastAsia="宋体" w:hAnsi="宋体" w:cs="宋体"/>
                <w:i w:val="0"/>
                <w:iCs w:val="0"/>
                <w:color w:val="000000"/>
                <w:kern w:val="0"/>
                <w:sz w:val="18"/>
                <w:szCs w:val="18"/>
                <w:u w:val="none"/>
                <w:bdr w:val="none" w:sz="0" w:space="0" w:color="auto"/>
                <w:lang w:val="en-US" w:eastAsia="zh-CN" w:bidi="en-AU"/>
              </w:rPr>
              <w:t xml:space="preserve">1</w:t>
            </w:r>
            <w:r>
              <w:rPr>
                <w:rFonts w:ascii="宋体" w:eastAsia="宋体" w:hAnsi="宋体" w:cs="宋体"/>
                <w:i w:val="0"/>
                <w:iCs w:val="0"/>
                <w:color w:val="000000"/>
                <w:kern w:val="0"/>
                <w:sz w:val="18"/>
                <w:szCs w:val="18"/>
                <w:u w:val="none"/>
                <w:bdr w:val="none" w:sz="0" w:space="0" w:color="auto"/>
                <w:lang w:val="en-US" w:eastAsia="zh-CN" w:bidi="en-AU"/>
              </w:rPr>
              <w:t xml:space="preserve">2</w:t>
            </w:r>
            <w:r>
              <w:rPr>
                <w:rFonts w:ascii="宋体" w:eastAsia="宋体" w:hAnsi="宋体" w:cs="宋体"/>
                <w:i w:val="0"/>
                <w:iCs w:val="0"/>
                <w:color w:val="000000"/>
                <w:kern w:val="0"/>
                <w:sz w:val="18"/>
                <w:szCs w:val="18"/>
                <w:u w:val="none"/>
                <w:bdr w:val="none" w:sz="0" w:space="0" w:color="auto"/>
                <w:lang w:val="en-US" w:eastAsia="zh-CN" w:bidi="en-AU"/>
              </w:rPr>
              <w:t xml:space="preserve">：培训对象覆盖率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95%</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95%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时效指标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指</w:t>
            </w:r>
            <w:r>
              <w:rPr>
                <w:rFonts w:ascii="宋体" w:eastAsia="宋体" w:hAnsi="宋体" w:cs="宋体"/>
                <w:i w:val="0"/>
                <w:iCs w:val="0"/>
                <w:color w:val="000000"/>
                <w:kern w:val="0"/>
                <w:sz w:val="18"/>
                <w:szCs w:val="18"/>
                <w:u w:val="none"/>
                <w:bdr w:val="none" w:sz="0" w:space="0" w:color="auto"/>
                <w:lang w:val="en-US" w:eastAsia="zh-CN" w:bidi="en-AU"/>
              </w:rPr>
              <w:t xml:space="preserve">标</w:t>
            </w:r>
            <w:r>
              <w:rPr>
                <w:rFonts w:ascii="宋体" w:eastAsia="宋体" w:hAnsi="宋体" w:cs="宋体"/>
                <w:i w:val="0"/>
                <w:iCs w:val="0"/>
                <w:color w:val="000000"/>
                <w:kern w:val="0"/>
                <w:sz w:val="18"/>
                <w:szCs w:val="18"/>
                <w:u w:val="none"/>
                <w:bdr w:val="none" w:sz="0" w:space="0" w:color="auto"/>
                <w:lang w:val="en-US" w:eastAsia="zh-CN" w:bidi="en-AU"/>
              </w:rPr>
              <w:t xml:space="preserve">1</w:t>
            </w:r>
            <w:r>
              <w:rPr>
                <w:rFonts w:ascii="宋体" w:eastAsia="宋体" w:hAnsi="宋体" w:cs="宋体"/>
                <w:i w:val="0"/>
                <w:iCs w:val="0"/>
                <w:color w:val="000000"/>
                <w:kern w:val="0"/>
                <w:sz w:val="18"/>
                <w:szCs w:val="18"/>
                <w:u w:val="none"/>
                <w:bdr w:val="none" w:sz="0" w:space="0" w:color="auto"/>
                <w:lang w:val="en-US" w:eastAsia="zh-CN" w:bidi="en-AU"/>
              </w:rPr>
              <w:t xml:space="preserve">：停水、停电、停网、停暖维修响应时间</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1</w:t>
            </w:r>
            <w:r>
              <w:rPr>
                <w:rFonts w:ascii="宋体" w:eastAsia="宋体" w:hAnsi="宋体" w:cs="宋体"/>
                <w:i w:val="0"/>
                <w:iCs w:val="0"/>
                <w:color w:val="000000"/>
                <w:kern w:val="0"/>
                <w:sz w:val="18"/>
                <w:szCs w:val="18"/>
                <w:u w:val="none"/>
                <w:bdr w:val="none" w:sz="0" w:space="0" w:color="auto"/>
                <w:lang w:val="en-US" w:eastAsia="zh-CN" w:bidi="en-AU"/>
              </w:rPr>
              <w:t xml:space="preserve">天</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w:t>
            </w:r>
            <w:r>
              <w:rPr>
                <w:rFonts w:ascii="宋体" w:eastAsia="宋体" w:hAnsi="宋体" w:cs="宋体"/>
                <w:i w:val="0"/>
                <w:iCs w:val="0"/>
                <w:color w:val="000000"/>
                <w:kern w:val="0"/>
                <w:sz w:val="18"/>
                <w:szCs w:val="18"/>
                <w:u w:val="none"/>
                <w:bdr w:val="none" w:sz="0" w:space="0" w:color="auto"/>
                <w:lang w:val="en-US" w:eastAsia="zh-CN" w:bidi="en-AU"/>
              </w:rPr>
              <w:t xml:space="preserve">天</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指</w:t>
            </w:r>
            <w:r>
              <w:rPr>
                <w:rFonts w:ascii="宋体" w:eastAsia="宋体" w:hAnsi="宋体" w:cs="宋体"/>
                <w:i w:val="0"/>
                <w:iCs w:val="0"/>
                <w:color w:val="000000"/>
                <w:kern w:val="0"/>
                <w:sz w:val="18"/>
                <w:szCs w:val="18"/>
                <w:u w:val="none"/>
                <w:bdr w:val="none" w:sz="0" w:space="0" w:color="auto"/>
                <w:lang w:val="en-US" w:eastAsia="zh-CN" w:bidi="en-AU"/>
              </w:rPr>
              <w:t xml:space="preserve">标</w:t>
            </w:r>
            <w:r>
              <w:rPr>
                <w:rFonts w:ascii="宋体" w:eastAsia="宋体" w:hAnsi="宋体" w:cs="宋体"/>
                <w:i w:val="0"/>
                <w:iCs w:val="0"/>
                <w:color w:val="000000"/>
                <w:kern w:val="0"/>
                <w:sz w:val="18"/>
                <w:szCs w:val="18"/>
                <w:u w:val="none"/>
                <w:bdr w:val="none" w:sz="0" w:space="0" w:color="auto"/>
                <w:lang w:val="en-US" w:eastAsia="zh-CN" w:bidi="en-AU"/>
              </w:rPr>
              <w:t xml:space="preserve">2</w:t>
            </w:r>
            <w:r>
              <w:rPr>
                <w:rFonts w:ascii="宋体" w:eastAsia="宋体" w:hAnsi="宋体" w:cs="宋体"/>
                <w:i w:val="0"/>
                <w:iCs w:val="0"/>
                <w:color w:val="000000"/>
                <w:kern w:val="0"/>
                <w:sz w:val="18"/>
                <w:szCs w:val="18"/>
                <w:u w:val="none"/>
                <w:bdr w:val="none" w:sz="0" w:space="0" w:color="auto"/>
                <w:lang w:val="en-US" w:eastAsia="zh-CN" w:bidi="en-AU"/>
              </w:rPr>
              <w:t xml:space="preserve">：物业服务完成及时性</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及时</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指</w:t>
            </w:r>
            <w:r>
              <w:rPr>
                <w:rFonts w:ascii="宋体" w:eastAsia="宋体" w:hAnsi="宋体" w:cs="宋体"/>
                <w:i w:val="0"/>
                <w:iCs w:val="0"/>
                <w:color w:val="000000"/>
                <w:kern w:val="0"/>
                <w:sz w:val="18"/>
                <w:szCs w:val="18"/>
                <w:u w:val="none"/>
                <w:bdr w:val="none" w:sz="0" w:space="0" w:color="auto"/>
                <w:lang w:val="en-US" w:eastAsia="zh-CN" w:bidi="en-AU"/>
              </w:rPr>
              <w:t xml:space="preserve">标</w:t>
            </w:r>
            <w:r>
              <w:rPr>
                <w:rFonts w:ascii="宋体" w:eastAsia="宋体" w:hAnsi="宋体" w:cs="宋体"/>
                <w:i w:val="0"/>
                <w:iCs w:val="0"/>
                <w:color w:val="000000"/>
                <w:kern w:val="0"/>
                <w:sz w:val="18"/>
                <w:szCs w:val="18"/>
                <w:u w:val="none"/>
                <w:bdr w:val="none" w:sz="0" w:space="0" w:color="auto"/>
                <w:lang w:val="en-US" w:eastAsia="zh-CN" w:bidi="en-AU"/>
              </w:rPr>
              <w:t xml:space="preserve">3</w:t>
            </w:r>
            <w:r>
              <w:rPr>
                <w:rFonts w:ascii="宋体" w:eastAsia="宋体" w:hAnsi="宋体" w:cs="宋体"/>
                <w:i w:val="0"/>
                <w:iCs w:val="0"/>
                <w:color w:val="000000"/>
                <w:kern w:val="0"/>
                <w:sz w:val="18"/>
                <w:szCs w:val="18"/>
                <w:u w:val="none"/>
                <w:bdr w:val="none" w:sz="0" w:space="0" w:color="auto"/>
                <w:lang w:val="en-US" w:eastAsia="zh-CN" w:bidi="en-AU"/>
              </w:rPr>
              <w:t xml:space="preserve">：宣传报道及时性</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及</w:t>
            </w:r>
            <w:r>
              <w:rPr>
                <w:rFonts w:ascii="宋体" w:eastAsia="宋体" w:hAnsi="宋体" w:cs="宋体"/>
                <w:i w:val="0"/>
                <w:iCs w:val="0"/>
                <w:color w:val="000000"/>
                <w:kern w:val="0"/>
                <w:sz w:val="18"/>
                <w:szCs w:val="18"/>
                <w:u w:val="none"/>
                <w:bdr w:val="none" w:sz="0" w:space="0" w:color="auto"/>
                <w:lang w:val="en-US" w:eastAsia="zh-CN" w:bidi="en-AU"/>
              </w:rPr>
              <w:t xml:space="preserve">时</w:t>
            </w:r>
            <w:r>
              <w:rPr>
                <w:rFonts w:ascii="宋体" w:eastAsia="宋体" w:hAnsi="宋体" w:cs="宋体"/>
                <w:i w:val="0"/>
                <w:iCs w:val="0"/>
                <w:color w:val="000000"/>
                <w:kern w:val="0"/>
                <w:sz w:val="18"/>
                <w:szCs w:val="18"/>
                <w:u w:val="none"/>
                <w:bdr w:val="none" w:sz="0" w:space="0" w:color="auto"/>
                <w:lang w:val="en-US" w:eastAsia="zh-CN" w:bidi="en-AU"/>
              </w:rPr>
              <w:t xml:space="preserve"> </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指</w:t>
            </w:r>
            <w:r>
              <w:rPr>
                <w:rFonts w:ascii="宋体" w:eastAsia="宋体" w:hAnsi="宋体" w:cs="宋体"/>
                <w:i w:val="0"/>
                <w:iCs w:val="0"/>
                <w:color w:val="000000"/>
                <w:kern w:val="0"/>
                <w:sz w:val="18"/>
                <w:szCs w:val="18"/>
                <w:u w:val="none"/>
                <w:bdr w:val="none" w:sz="0" w:space="0" w:color="auto"/>
                <w:lang w:val="en-US" w:eastAsia="zh-CN" w:bidi="en-AU"/>
              </w:rPr>
              <w:t xml:space="preserve">标</w:t>
            </w:r>
            <w:r>
              <w:rPr>
                <w:rFonts w:ascii="宋体" w:eastAsia="宋体" w:hAnsi="宋体" w:cs="宋体"/>
                <w:i w:val="0"/>
                <w:iCs w:val="0"/>
                <w:color w:val="000000"/>
                <w:kern w:val="0"/>
                <w:sz w:val="18"/>
                <w:szCs w:val="18"/>
                <w:u w:val="none"/>
                <w:bdr w:val="none" w:sz="0" w:space="0" w:color="auto"/>
                <w:lang w:val="en-US" w:eastAsia="zh-CN" w:bidi="en-AU"/>
              </w:rPr>
              <w:t xml:space="preserve">4</w:t>
            </w:r>
            <w:r>
              <w:rPr>
                <w:rFonts w:ascii="宋体" w:eastAsia="宋体" w:hAnsi="宋体" w:cs="宋体"/>
                <w:i w:val="0"/>
                <w:iCs w:val="0"/>
                <w:color w:val="000000"/>
                <w:kern w:val="0"/>
                <w:sz w:val="18"/>
                <w:szCs w:val="18"/>
                <w:u w:val="none"/>
                <w:bdr w:val="none" w:sz="0" w:space="0" w:color="auto"/>
                <w:lang w:val="en-US" w:eastAsia="zh-CN" w:bidi="en-AU"/>
              </w:rPr>
              <w:t xml:space="preserve">：车辆维修维护及时率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95%</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95%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指</w:t>
            </w:r>
            <w:r>
              <w:rPr>
                <w:rFonts w:ascii="宋体" w:eastAsia="宋体" w:hAnsi="宋体" w:cs="宋体"/>
                <w:i w:val="0"/>
                <w:iCs w:val="0"/>
                <w:color w:val="000000"/>
                <w:kern w:val="0"/>
                <w:sz w:val="18"/>
                <w:szCs w:val="18"/>
                <w:u w:val="none"/>
                <w:bdr w:val="none" w:sz="0" w:space="0" w:color="auto"/>
                <w:lang w:val="en-US" w:eastAsia="zh-CN" w:bidi="en-AU"/>
              </w:rPr>
              <w:t xml:space="preserve">标</w:t>
            </w:r>
            <w:r>
              <w:rPr>
                <w:rFonts w:ascii="宋体" w:eastAsia="宋体" w:hAnsi="宋体" w:cs="宋体"/>
                <w:i w:val="0"/>
                <w:iCs w:val="0"/>
                <w:color w:val="000000"/>
                <w:kern w:val="0"/>
                <w:sz w:val="18"/>
                <w:szCs w:val="18"/>
                <w:u w:val="none"/>
                <w:bdr w:val="none" w:sz="0" w:space="0" w:color="auto"/>
                <w:lang w:val="en-US" w:eastAsia="zh-CN" w:bidi="en-AU"/>
              </w:rPr>
              <w:t xml:space="preserve">5</w:t>
            </w:r>
            <w:r>
              <w:rPr>
                <w:rFonts w:ascii="宋体" w:eastAsia="宋体" w:hAnsi="宋体" w:cs="宋体"/>
                <w:i w:val="0"/>
                <w:iCs w:val="0"/>
                <w:color w:val="000000"/>
                <w:kern w:val="0"/>
                <w:sz w:val="18"/>
                <w:szCs w:val="18"/>
                <w:u w:val="none"/>
                <w:bdr w:val="none" w:sz="0" w:space="0" w:color="auto"/>
                <w:lang w:val="en-US" w:eastAsia="zh-CN" w:bidi="en-AU"/>
              </w:rPr>
              <w:t xml:space="preserve">：党建工作完成及时率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95%</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95%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指</w:t>
            </w:r>
            <w:r>
              <w:rPr>
                <w:rFonts w:ascii="宋体" w:eastAsia="宋体" w:hAnsi="宋体" w:cs="宋体"/>
                <w:i w:val="0"/>
                <w:iCs w:val="0"/>
                <w:color w:val="000000"/>
                <w:kern w:val="0"/>
                <w:sz w:val="18"/>
                <w:szCs w:val="18"/>
                <w:u w:val="none"/>
                <w:bdr w:val="none" w:sz="0" w:space="0" w:color="auto"/>
                <w:lang w:val="en-US" w:eastAsia="zh-CN" w:bidi="en-AU"/>
              </w:rPr>
              <w:t xml:space="preserve">标</w:t>
            </w:r>
            <w:r>
              <w:rPr>
                <w:rFonts w:ascii="宋体" w:eastAsia="宋体" w:hAnsi="宋体" w:cs="宋体"/>
                <w:i w:val="0"/>
                <w:iCs w:val="0"/>
                <w:color w:val="000000"/>
                <w:kern w:val="0"/>
                <w:sz w:val="18"/>
                <w:szCs w:val="18"/>
                <w:u w:val="none"/>
                <w:bdr w:val="none" w:sz="0" w:space="0" w:color="auto"/>
                <w:lang w:val="en-US" w:eastAsia="zh-CN" w:bidi="en-AU"/>
              </w:rPr>
              <w:t xml:space="preserve">6</w:t>
            </w:r>
            <w:r>
              <w:rPr>
                <w:rFonts w:ascii="宋体" w:eastAsia="宋体" w:hAnsi="宋体" w:cs="宋体"/>
                <w:i w:val="0"/>
                <w:iCs w:val="0"/>
                <w:color w:val="000000"/>
                <w:kern w:val="0"/>
                <w:sz w:val="18"/>
                <w:szCs w:val="18"/>
                <w:u w:val="none"/>
                <w:bdr w:val="none" w:sz="0" w:space="0" w:color="auto"/>
                <w:lang w:val="en-US" w:eastAsia="zh-CN" w:bidi="en-AU"/>
              </w:rPr>
              <w:t xml:space="preserve">：发送短信及时率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98%</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98%</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指</w:t>
            </w:r>
            <w:r>
              <w:rPr>
                <w:rFonts w:ascii="宋体" w:eastAsia="宋体" w:hAnsi="宋体" w:cs="宋体"/>
                <w:i w:val="0"/>
                <w:iCs w:val="0"/>
                <w:color w:val="000000"/>
                <w:kern w:val="0"/>
                <w:sz w:val="18"/>
                <w:szCs w:val="18"/>
                <w:u w:val="none"/>
                <w:bdr w:val="none" w:sz="0" w:space="0" w:color="auto"/>
                <w:lang w:val="en-US" w:eastAsia="zh-CN" w:bidi="en-AU"/>
              </w:rPr>
              <w:t xml:space="preserve">标</w:t>
            </w:r>
            <w:r>
              <w:rPr>
                <w:rFonts w:ascii="宋体" w:eastAsia="宋体" w:hAnsi="宋体" w:cs="宋体"/>
                <w:i w:val="0"/>
                <w:iCs w:val="0"/>
                <w:color w:val="000000"/>
                <w:kern w:val="0"/>
                <w:sz w:val="18"/>
                <w:szCs w:val="18"/>
                <w:u w:val="none"/>
                <w:bdr w:val="none" w:sz="0" w:space="0" w:color="auto"/>
                <w:lang w:val="en-US" w:eastAsia="zh-CN" w:bidi="en-AU"/>
              </w:rPr>
              <w:t xml:space="preserve">7</w:t>
            </w:r>
            <w:r>
              <w:rPr>
                <w:rFonts w:ascii="宋体" w:eastAsia="宋体" w:hAnsi="宋体" w:cs="宋体"/>
                <w:i w:val="0"/>
                <w:iCs w:val="0"/>
                <w:color w:val="000000"/>
                <w:kern w:val="0"/>
                <w:sz w:val="18"/>
                <w:szCs w:val="18"/>
                <w:u w:val="none"/>
                <w:bdr w:val="none" w:sz="0" w:space="0" w:color="auto"/>
                <w:lang w:val="en-US" w:eastAsia="zh-CN" w:bidi="en-AU"/>
              </w:rPr>
              <w:t xml:space="preserve">：差旅报销及时率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95%</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95%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指</w:t>
            </w:r>
            <w:r>
              <w:rPr>
                <w:rFonts w:ascii="宋体" w:eastAsia="宋体" w:hAnsi="宋体" w:cs="宋体"/>
                <w:i w:val="0"/>
                <w:iCs w:val="0"/>
                <w:color w:val="000000"/>
                <w:kern w:val="0"/>
                <w:sz w:val="18"/>
                <w:szCs w:val="18"/>
                <w:u w:val="none"/>
                <w:bdr w:val="none" w:sz="0" w:space="0" w:color="auto"/>
                <w:lang w:val="en-US" w:eastAsia="zh-CN" w:bidi="en-AU"/>
              </w:rPr>
              <w:t xml:space="preserve">标</w:t>
            </w:r>
            <w:r>
              <w:rPr>
                <w:rFonts w:ascii="宋体" w:eastAsia="宋体" w:hAnsi="宋体" w:cs="宋体"/>
                <w:i w:val="0"/>
                <w:iCs w:val="0"/>
                <w:color w:val="000000"/>
                <w:kern w:val="0"/>
                <w:sz w:val="18"/>
                <w:szCs w:val="18"/>
                <w:u w:val="none"/>
                <w:bdr w:val="none" w:sz="0" w:space="0" w:color="auto"/>
                <w:lang w:val="en-US" w:eastAsia="zh-CN" w:bidi="en-AU"/>
              </w:rPr>
              <w:t xml:space="preserve">8</w:t>
            </w:r>
            <w:r>
              <w:rPr>
                <w:rFonts w:ascii="宋体" w:eastAsia="宋体" w:hAnsi="宋体" w:cs="宋体"/>
                <w:i w:val="0"/>
                <w:iCs w:val="0"/>
                <w:color w:val="000000"/>
                <w:kern w:val="0"/>
                <w:sz w:val="18"/>
                <w:szCs w:val="18"/>
                <w:u w:val="none"/>
                <w:bdr w:val="none" w:sz="0" w:space="0" w:color="auto"/>
                <w:lang w:val="en-US" w:eastAsia="zh-CN" w:bidi="en-AU"/>
              </w:rPr>
              <w:t xml:space="preserve">：印刷完成时间</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2</w:t>
            </w:r>
            <w:r>
              <w:rPr>
                <w:rFonts w:ascii="宋体" w:eastAsia="宋体" w:hAnsi="宋体" w:cs="宋体"/>
                <w:i w:val="0"/>
                <w:iCs w:val="0"/>
                <w:color w:val="000000"/>
                <w:kern w:val="0"/>
                <w:sz w:val="18"/>
                <w:szCs w:val="18"/>
                <w:u w:val="none"/>
                <w:bdr w:val="none" w:sz="0" w:space="0" w:color="auto"/>
                <w:lang w:val="en-US" w:eastAsia="zh-CN" w:bidi="en-AU"/>
              </w:rPr>
              <w:t xml:space="preserve">0</w:t>
            </w:r>
            <w:r>
              <w:rPr>
                <w:rFonts w:ascii="宋体" w:eastAsia="宋体" w:hAnsi="宋体" w:cs="宋体"/>
                <w:i w:val="0"/>
                <w:iCs w:val="0"/>
                <w:color w:val="000000"/>
                <w:kern w:val="0"/>
                <w:sz w:val="18"/>
                <w:szCs w:val="18"/>
                <w:u w:val="none"/>
                <w:bdr w:val="none" w:sz="0" w:space="0" w:color="auto"/>
                <w:lang w:val="en-US" w:eastAsia="zh-CN" w:bidi="en-AU"/>
              </w:rPr>
              <w:t xml:space="preserve">天</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r>
              <w:rPr>
                <w:rFonts w:ascii="宋体" w:eastAsia="宋体" w:hAnsi="宋体" w:cs="宋体"/>
                <w:i w:val="0"/>
                <w:iCs w:val="0"/>
                <w:color w:val="000000"/>
                <w:kern w:val="0"/>
                <w:sz w:val="18"/>
                <w:szCs w:val="18"/>
                <w:u w:val="none"/>
                <w:bdr w:val="none" w:sz="0" w:space="0" w:color="auto"/>
                <w:lang w:val="en-US" w:eastAsia="zh-CN" w:bidi="en-AU"/>
              </w:rPr>
              <w:t xml:space="preserve">天</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指</w:t>
            </w:r>
            <w:r>
              <w:rPr>
                <w:rFonts w:ascii="宋体" w:eastAsia="宋体" w:hAnsi="宋体" w:cs="宋体"/>
                <w:i w:val="0"/>
                <w:iCs w:val="0"/>
                <w:color w:val="000000"/>
                <w:kern w:val="0"/>
                <w:sz w:val="18"/>
                <w:szCs w:val="18"/>
                <w:u w:val="none"/>
                <w:bdr w:val="none" w:sz="0" w:space="0" w:color="auto"/>
                <w:lang w:val="en-US" w:eastAsia="zh-CN" w:bidi="en-AU"/>
              </w:rPr>
              <w:t xml:space="preserve">标</w:t>
            </w:r>
            <w:r>
              <w:rPr>
                <w:rFonts w:ascii="宋体" w:eastAsia="宋体" w:hAnsi="宋体" w:cs="宋体"/>
                <w:i w:val="0"/>
                <w:iCs w:val="0"/>
                <w:color w:val="000000"/>
                <w:kern w:val="0"/>
                <w:sz w:val="18"/>
                <w:szCs w:val="18"/>
                <w:u w:val="none"/>
                <w:bdr w:val="none" w:sz="0" w:space="0" w:color="auto"/>
                <w:lang w:val="en-US" w:eastAsia="zh-CN" w:bidi="en-AU"/>
              </w:rPr>
              <w:t xml:space="preserve">9</w:t>
            </w:r>
            <w:r>
              <w:rPr>
                <w:rFonts w:ascii="宋体" w:eastAsia="宋体" w:hAnsi="宋体" w:cs="宋体"/>
                <w:i w:val="0"/>
                <w:iCs w:val="0"/>
                <w:color w:val="000000"/>
                <w:kern w:val="0"/>
                <w:sz w:val="18"/>
                <w:szCs w:val="18"/>
                <w:u w:val="none"/>
                <w:bdr w:val="none" w:sz="0" w:space="0" w:color="auto"/>
                <w:lang w:val="en-US" w:eastAsia="zh-CN" w:bidi="en-AU"/>
              </w:rPr>
              <w:t xml:space="preserve">：会议、培训按期完成率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95%</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95%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效益指标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经济效益指标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指</w:t>
            </w:r>
            <w:r>
              <w:rPr>
                <w:rFonts w:ascii="宋体" w:eastAsia="宋体" w:hAnsi="宋体" w:cs="宋体"/>
                <w:i w:val="0"/>
                <w:iCs w:val="0"/>
                <w:color w:val="000000"/>
                <w:kern w:val="0"/>
                <w:sz w:val="18"/>
                <w:szCs w:val="18"/>
                <w:u w:val="none"/>
                <w:bdr w:val="none" w:sz="0" w:space="0" w:color="auto"/>
                <w:lang w:val="en-US" w:eastAsia="zh-CN" w:bidi="en-AU"/>
              </w:rPr>
              <w:t xml:space="preserve">标</w:t>
            </w:r>
            <w:r>
              <w:rPr>
                <w:rFonts w:ascii="宋体" w:eastAsia="宋体" w:hAnsi="宋体" w:cs="宋体"/>
                <w:i w:val="0"/>
                <w:iCs w:val="0"/>
                <w:color w:val="000000"/>
                <w:kern w:val="0"/>
                <w:sz w:val="18"/>
                <w:szCs w:val="18"/>
                <w:u w:val="none"/>
                <w:bdr w:val="none" w:sz="0" w:space="0" w:color="auto"/>
                <w:lang w:val="en-US" w:eastAsia="zh-CN" w:bidi="en-AU"/>
              </w:rPr>
              <w:t xml:space="preserve">1</w:t>
            </w:r>
            <w:r>
              <w:rPr>
                <w:rFonts w:ascii="宋体" w:eastAsia="宋体" w:hAnsi="宋体" w:cs="宋体"/>
                <w:i w:val="0"/>
                <w:iCs w:val="0"/>
                <w:color w:val="000000"/>
                <w:kern w:val="0"/>
                <w:sz w:val="18"/>
                <w:szCs w:val="18"/>
                <w:u w:val="none"/>
                <w:bdr w:val="none" w:sz="0" w:space="0" w:color="auto"/>
                <w:lang w:val="en-US" w:eastAsia="zh-CN" w:bidi="en-AU"/>
              </w:rPr>
              <w:t xml:space="preserve">：采供血收入增长率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202</w:t>
            </w:r>
            <w:r>
              <w:rPr>
                <w:rFonts w:ascii="宋体" w:eastAsia="宋体" w:hAnsi="宋体" w:cs="宋体"/>
                <w:i w:val="0"/>
                <w:iCs w:val="0"/>
                <w:color w:val="000000"/>
                <w:kern w:val="0"/>
                <w:sz w:val="18"/>
                <w:szCs w:val="18"/>
                <w:u w:val="none"/>
                <w:bdr w:val="none" w:sz="0" w:space="0" w:color="auto"/>
                <w:lang w:val="en-US" w:eastAsia="zh-CN" w:bidi="en-AU"/>
              </w:rPr>
              <w:t xml:space="preserve">3</w:t>
            </w:r>
            <w:r>
              <w:rPr>
                <w:rFonts w:ascii="宋体" w:eastAsia="宋体" w:hAnsi="宋体" w:cs="宋体"/>
                <w:i w:val="0"/>
                <w:iCs w:val="0"/>
                <w:color w:val="000000"/>
                <w:kern w:val="0"/>
                <w:sz w:val="18"/>
                <w:szCs w:val="18"/>
                <w:u w:val="none"/>
                <w:bdr w:val="none" w:sz="0" w:space="0" w:color="auto"/>
                <w:lang w:val="en-US" w:eastAsia="zh-CN" w:bidi="en-AU"/>
              </w:rPr>
              <w:t xml:space="preserve">年采供血量下降，收入未有增长。</w:t>
            </w: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社会效益指标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指</w:t>
            </w:r>
            <w:r>
              <w:rPr>
                <w:rFonts w:ascii="宋体" w:eastAsia="宋体" w:hAnsi="宋体" w:cs="宋体"/>
                <w:i w:val="0"/>
                <w:iCs w:val="0"/>
                <w:color w:val="000000"/>
                <w:kern w:val="0"/>
                <w:sz w:val="18"/>
                <w:szCs w:val="18"/>
                <w:u w:val="none"/>
                <w:bdr w:val="none" w:sz="0" w:space="0" w:color="auto"/>
                <w:lang w:val="en-US" w:eastAsia="zh-CN" w:bidi="en-AU"/>
              </w:rPr>
              <w:t xml:space="preserve">标</w:t>
            </w:r>
            <w:r>
              <w:rPr>
                <w:rFonts w:ascii="宋体" w:eastAsia="宋体" w:hAnsi="宋体" w:cs="宋体"/>
                <w:i w:val="0"/>
                <w:iCs w:val="0"/>
                <w:color w:val="000000"/>
                <w:kern w:val="0"/>
                <w:sz w:val="18"/>
                <w:szCs w:val="18"/>
                <w:u w:val="none"/>
                <w:bdr w:val="none" w:sz="0" w:space="0" w:color="auto"/>
                <w:lang w:val="en-US" w:eastAsia="zh-CN" w:bidi="en-AU"/>
              </w:rPr>
              <w:t xml:space="preserve">1</w:t>
            </w:r>
            <w:r>
              <w:rPr>
                <w:rFonts w:ascii="宋体" w:eastAsia="宋体" w:hAnsi="宋体" w:cs="宋体"/>
                <w:i w:val="0"/>
                <w:iCs w:val="0"/>
                <w:color w:val="000000"/>
                <w:kern w:val="0"/>
                <w:sz w:val="18"/>
                <w:szCs w:val="18"/>
                <w:u w:val="none"/>
                <w:bdr w:val="none" w:sz="0" w:space="0" w:color="auto"/>
                <w:lang w:val="en-US" w:eastAsia="zh-CN" w:bidi="en-AU"/>
              </w:rPr>
              <w:t xml:space="preserve">：对保障采供血业务正常开展的改善程度</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改善</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指</w:t>
            </w:r>
            <w:r>
              <w:rPr>
                <w:rFonts w:ascii="宋体" w:eastAsia="宋体" w:hAnsi="宋体" w:cs="宋体"/>
                <w:i w:val="0"/>
                <w:iCs w:val="0"/>
                <w:color w:val="000000"/>
                <w:kern w:val="0"/>
                <w:sz w:val="18"/>
                <w:szCs w:val="18"/>
                <w:u w:val="none"/>
                <w:bdr w:val="none" w:sz="0" w:space="0" w:color="auto"/>
                <w:lang w:val="en-US" w:eastAsia="zh-CN" w:bidi="en-AU"/>
              </w:rPr>
              <w:t xml:space="preserve">标</w:t>
            </w:r>
            <w:r>
              <w:rPr>
                <w:rFonts w:ascii="宋体" w:eastAsia="宋体" w:hAnsi="宋体" w:cs="宋体"/>
                <w:i w:val="0"/>
                <w:iCs w:val="0"/>
                <w:color w:val="000000"/>
                <w:kern w:val="0"/>
                <w:sz w:val="18"/>
                <w:szCs w:val="18"/>
                <w:u w:val="none"/>
                <w:bdr w:val="none" w:sz="0" w:space="0" w:color="auto"/>
                <w:lang w:val="en-US" w:eastAsia="zh-CN" w:bidi="en-AU"/>
              </w:rPr>
              <w:t xml:space="preserve">2</w:t>
            </w:r>
            <w:r>
              <w:rPr>
                <w:rFonts w:ascii="宋体" w:eastAsia="宋体" w:hAnsi="宋体" w:cs="宋体"/>
                <w:i w:val="0"/>
                <w:iCs w:val="0"/>
                <w:color w:val="000000"/>
                <w:kern w:val="0"/>
                <w:sz w:val="18"/>
                <w:szCs w:val="18"/>
                <w:u w:val="none"/>
                <w:bdr w:val="none" w:sz="0" w:space="0" w:color="auto"/>
                <w:lang w:val="en-US" w:eastAsia="zh-CN" w:bidi="en-AU"/>
              </w:rPr>
              <w:t xml:space="preserve">：对工作效率提升情况</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提升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生态效益指标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满意度指标</w:t>
            </w: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服务对象满意度指标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指</w:t>
            </w:r>
            <w:r>
              <w:rPr>
                <w:rFonts w:ascii="宋体" w:eastAsia="宋体" w:hAnsi="宋体" w:cs="宋体"/>
                <w:i w:val="0"/>
                <w:iCs w:val="0"/>
                <w:color w:val="000000"/>
                <w:kern w:val="0"/>
                <w:sz w:val="18"/>
                <w:szCs w:val="18"/>
                <w:u w:val="none"/>
                <w:bdr w:val="none" w:sz="0" w:space="0" w:color="auto"/>
                <w:lang w:val="en-US" w:eastAsia="zh-CN" w:bidi="en-AU"/>
              </w:rPr>
              <w:t xml:space="preserve">标</w:t>
            </w:r>
            <w:r>
              <w:rPr>
                <w:rFonts w:ascii="宋体" w:eastAsia="宋体" w:hAnsi="宋体" w:cs="宋体"/>
                <w:i w:val="0"/>
                <w:iCs w:val="0"/>
                <w:color w:val="000000"/>
                <w:kern w:val="0"/>
                <w:sz w:val="18"/>
                <w:szCs w:val="18"/>
                <w:u w:val="none"/>
                <w:bdr w:val="none" w:sz="0" w:space="0" w:color="auto"/>
                <w:lang w:val="en-US" w:eastAsia="zh-CN" w:bidi="en-AU"/>
              </w:rPr>
              <w:t xml:space="preserve">1</w:t>
            </w:r>
            <w:r>
              <w:rPr>
                <w:rFonts w:ascii="宋体" w:eastAsia="宋体" w:hAnsi="宋体" w:cs="宋体"/>
                <w:i w:val="0"/>
                <w:iCs w:val="0"/>
                <w:color w:val="000000"/>
                <w:kern w:val="0"/>
                <w:sz w:val="18"/>
                <w:szCs w:val="18"/>
                <w:u w:val="none"/>
                <w:bdr w:val="none" w:sz="0" w:space="0" w:color="auto"/>
                <w:lang w:val="en-US" w:eastAsia="zh-CN" w:bidi="en-AU"/>
              </w:rPr>
              <w:t xml:space="preserve">：工作人员满意度</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95%</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95%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指</w:t>
            </w:r>
            <w:r>
              <w:rPr>
                <w:rFonts w:ascii="宋体" w:eastAsia="宋体" w:hAnsi="宋体" w:cs="宋体"/>
                <w:i w:val="0"/>
                <w:iCs w:val="0"/>
                <w:color w:val="000000"/>
                <w:kern w:val="0"/>
                <w:sz w:val="18"/>
                <w:szCs w:val="18"/>
                <w:u w:val="none"/>
                <w:bdr w:val="none" w:sz="0" w:space="0" w:color="auto"/>
                <w:lang w:val="en-US" w:eastAsia="zh-CN" w:bidi="en-AU"/>
              </w:rPr>
              <w:t xml:space="preserve">标</w:t>
            </w:r>
            <w:r>
              <w:rPr>
                <w:rFonts w:ascii="宋体" w:eastAsia="宋体" w:hAnsi="宋体" w:cs="宋体"/>
                <w:i w:val="0"/>
                <w:iCs w:val="0"/>
                <w:color w:val="000000"/>
                <w:kern w:val="0"/>
                <w:sz w:val="18"/>
                <w:szCs w:val="18"/>
                <w:u w:val="none"/>
                <w:bdr w:val="none" w:sz="0" w:space="0" w:color="auto"/>
                <w:lang w:val="en-US" w:eastAsia="zh-CN" w:bidi="en-AU"/>
              </w:rPr>
              <w:t xml:space="preserve">2</w:t>
            </w:r>
            <w:r>
              <w:rPr>
                <w:rFonts w:ascii="宋体" w:eastAsia="宋体" w:hAnsi="宋体" w:cs="宋体"/>
                <w:i w:val="0"/>
                <w:iCs w:val="0"/>
                <w:color w:val="000000"/>
                <w:kern w:val="0"/>
                <w:sz w:val="18"/>
                <w:szCs w:val="18"/>
                <w:u w:val="none"/>
                <w:bdr w:val="none" w:sz="0" w:space="0" w:color="auto"/>
                <w:lang w:val="en-US" w:eastAsia="zh-CN" w:bidi="en-AU"/>
              </w:rPr>
              <w:t xml:space="preserve">：献血者满意度</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95%</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95%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2</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指</w:t>
            </w:r>
            <w:r>
              <w:rPr>
                <w:rFonts w:ascii="宋体" w:eastAsia="宋体" w:hAnsi="宋体" w:cs="宋体"/>
                <w:i w:val="0"/>
                <w:iCs w:val="0"/>
                <w:color w:val="000000"/>
                <w:kern w:val="0"/>
                <w:sz w:val="18"/>
                <w:szCs w:val="18"/>
                <w:u w:val="none"/>
                <w:bdr w:val="none" w:sz="0" w:space="0" w:color="auto"/>
                <w:lang w:val="en-US" w:eastAsia="zh-CN" w:bidi="en-AU"/>
              </w:rPr>
              <w:t xml:space="preserve">标</w:t>
            </w:r>
            <w:r>
              <w:rPr>
                <w:rFonts w:ascii="宋体" w:eastAsia="宋体" w:hAnsi="宋体" w:cs="宋体"/>
                <w:i w:val="0"/>
                <w:iCs w:val="0"/>
                <w:color w:val="000000"/>
                <w:kern w:val="0"/>
                <w:sz w:val="18"/>
                <w:szCs w:val="18"/>
                <w:u w:val="none"/>
                <w:bdr w:val="none" w:sz="0" w:space="0" w:color="auto"/>
                <w:lang w:val="en-US" w:eastAsia="zh-CN" w:bidi="en-AU"/>
              </w:rPr>
              <w:t xml:space="preserve">3</w:t>
            </w:r>
            <w:r>
              <w:rPr>
                <w:rFonts w:ascii="宋体" w:eastAsia="宋体" w:hAnsi="宋体" w:cs="宋体"/>
                <w:i w:val="0"/>
                <w:iCs w:val="0"/>
                <w:color w:val="000000"/>
                <w:kern w:val="0"/>
                <w:sz w:val="18"/>
                <w:szCs w:val="18"/>
                <w:u w:val="none"/>
                <w:bdr w:val="none" w:sz="0" w:space="0" w:color="auto"/>
                <w:lang w:val="en-US" w:eastAsia="zh-CN" w:bidi="en-AU"/>
              </w:rPr>
              <w:t xml:space="preserve">：用血机构满意度</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95%</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95%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2</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gridSpan w:val="7"/>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总分</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93.05</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tcBorders>
              <w:top w:val="nil"/>
              <w:left w:val="nil"/>
              <w:bottom w:val="nil"/>
              <w:right w:val="nil"/>
            </w:tcBorders>
            <w:noWrap w:val="1"/>
            <w:vAlign w:val="center"/>
          </w:tcPr>
          <w:p>
            <w:pPr>
              <w:pStyle w:val="Normal_da4e6952-ff5b-4211-8add-31f99e890cfa"/>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noWrap w:val="1"/>
            <w:vAlign w:val="center"/>
          </w:tcPr>
          <w:p>
            <w:pPr>
              <w:pStyle w:val="Normal_da4e6952-ff5b-4211-8add-31f99e890cfa"/>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noWrap w:val="1"/>
            <w:vAlign w:val="center"/>
          </w:tcPr>
          <w:p>
            <w:pPr>
              <w:pStyle w:val="Normal_da4e6952-ff5b-4211-8add-31f99e890cfa"/>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noWrap w:val="1"/>
            <w:vAlign w:val="center"/>
          </w:tcPr>
          <w:p>
            <w:pPr>
              <w:pStyle w:val="Normal_da4e6952-ff5b-4211-8add-31f99e890cfa"/>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noWrap w:val="1"/>
            <w:vAlign w:val="center"/>
          </w:tcPr>
          <w:p>
            <w:pPr>
              <w:pStyle w:val="Normal_da4e6952-ff5b-4211-8add-31f99e890cfa"/>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noWrap w:val="1"/>
            <w:vAlign w:val="center"/>
          </w:tcPr>
          <w:p>
            <w:pPr>
              <w:pStyle w:val="Normal_da4e6952-ff5b-4211-8add-31f99e890cfa"/>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noWrap w:val="1"/>
            <w:vAlign w:val="center"/>
          </w:tcPr>
          <w:p>
            <w:pPr>
              <w:pStyle w:val="Normal_da4e6952-ff5b-4211-8add-31f99e890cfa"/>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noWrap w:val="1"/>
            <w:vAlign w:val="center"/>
          </w:tcPr>
          <w:p>
            <w:pPr>
              <w:pStyle w:val="Normal_da4e6952-ff5b-4211-8add-31f99e890cfa"/>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noWrap w:val="1"/>
            <w:vAlign w:val="center"/>
          </w:tcPr>
          <w:p>
            <w:pPr>
              <w:pStyle w:val="Normal_da4e6952-ff5b-4211-8add-31f99e890cfa"/>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noWrap w:val="1"/>
            <w:vAlign w:val="center"/>
          </w:tcPr>
          <w:p>
            <w:pPr>
              <w:pStyle w:val="Normal_da4e6952-ff5b-4211-8add-31f99e890cfa"/>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noWrap w:val="1"/>
            <w:vAlign w:val="center"/>
          </w:tcPr>
          <w:p>
            <w:pPr>
              <w:pStyle w:val="Normal_da4e6952-ff5b-4211-8add-31f99e890cfa"/>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noWrap w:val="1"/>
            <w:vAlign w:val="center"/>
          </w:tcPr>
          <w:p>
            <w:pPr>
              <w:pStyle w:val="Normal_da4e6952-ff5b-4211-8add-31f99e890cfa"/>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noWrap w:val="1"/>
            <w:vAlign w:val="center"/>
          </w:tcPr>
          <w:p>
            <w:pPr>
              <w:pStyle w:val="Normal_da4e6952-ff5b-4211-8add-31f99e890cfa"/>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noWrap w:val="1"/>
            <w:vAlign w:val="center"/>
          </w:tcPr>
          <w:p>
            <w:pPr>
              <w:pStyle w:val="Normal_da4e6952-ff5b-4211-8add-31f99e890cfa"/>
              <w:rPr>
                <w:rFonts w:ascii="宋体" w:eastAsia="宋体" w:hAnsi="宋体" w:cs="宋体" w:hint="eastAsia"/>
                <w:i w:val="0"/>
                <w:iCs w:val="0"/>
                <w:color w:val="000000"/>
                <w:sz w:val="22"/>
                <w:szCs w:val="22"/>
                <w:u w:val="none"/>
              </w:rPr>
            </w:pP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569"/>
        </w:trPr>
        <w:tc>
          <w:tcPr>
            <w:tcW w:type="auto" w:w="0"/>
            <w:gridSpan w:val="14"/>
            <w:tcBorders>
              <w:top w:val="nil"/>
              <w:left w:val="nil"/>
              <w:bottom w:val="nil"/>
              <w:right w:val="nil"/>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b/>
                <w:bCs/>
                <w:i w:val="0"/>
                <w:iCs w:val="0"/>
                <w:color w:val="000000"/>
                <w:kern w:val="0"/>
                <w:sz w:val="38"/>
                <w:szCs w:val="38"/>
                <w:u w:val="none"/>
                <w:bdr w:val="none" w:sz="0" w:space="0" w:color="auto"/>
                <w:lang w:val="en-US" w:eastAsia="zh-CN" w:bidi="en-AU"/>
              </w:rPr>
            </w:pPr>
          </w:p>
          <w:p>
            <w:pPr>
              <w:pStyle w:val="Normal_da4e6952-ff5b-4211-8add-31f99e890cfa"/>
              <w:keepNext w:val="0"/>
              <w:keepLines w:val="0"/>
              <w:widowControl/>
              <w:suppressLineNumbers w:val="0"/>
              <w:jc w:val="center"/>
              <w:textAlignment w:val="center"/>
              <w:rPr>
                <w:rFonts w:ascii="宋体" w:eastAsia="宋体" w:hAnsi="宋体" w:cs="宋体"/>
                <w:b/>
                <w:bCs/>
                <w:i w:val="0"/>
                <w:iCs w:val="0"/>
                <w:color w:val="000000"/>
                <w:kern w:val="0"/>
                <w:sz w:val="38"/>
                <w:szCs w:val="38"/>
                <w:u w:val="none"/>
                <w:bdr w:val="none" w:sz="0" w:space="0" w:color="auto"/>
                <w:lang w:val="en-US" w:eastAsia="zh-CN" w:bidi="en-AU"/>
              </w:rPr>
            </w:pPr>
          </w:p>
          <w:p>
            <w:pPr>
              <w:pStyle w:val="Normal_da4e6952-ff5b-4211-8add-31f99e890cfa"/>
              <w:keepNext w:val="0"/>
              <w:keepLines w:val="0"/>
              <w:widowControl/>
              <w:suppressLineNumbers w:val="0"/>
              <w:jc w:val="center"/>
              <w:textAlignment w:val="center"/>
              <w:rPr>
                <w:rFonts w:ascii="宋体" w:eastAsia="宋体" w:hAnsi="宋体" w:cs="宋体"/>
                <w:b/>
                <w:bCs/>
                <w:i w:val="0"/>
                <w:iCs w:val="0"/>
                <w:color w:val="000000"/>
                <w:kern w:val="0"/>
                <w:sz w:val="38"/>
                <w:szCs w:val="38"/>
                <w:u w:val="none"/>
                <w:bdr w:val="none" w:sz="0" w:space="0" w:color="auto"/>
                <w:lang w:val="en-US" w:eastAsia="zh-CN" w:bidi="en-AU"/>
              </w:rPr>
            </w:pPr>
          </w:p>
          <w:p>
            <w:pPr>
              <w:pStyle w:val="Normal_da4e6952-ff5b-4211-8add-31f99e890cfa"/>
              <w:keepNext w:val="0"/>
              <w:keepLines w:val="0"/>
              <w:widowControl/>
              <w:suppressLineNumbers w:val="0"/>
              <w:jc w:val="center"/>
              <w:textAlignment w:val="center"/>
              <w:rPr>
                <w:rFonts w:ascii="宋体" w:eastAsia="宋体" w:hAnsi="宋体" w:cs="宋体"/>
                <w:b/>
                <w:bCs/>
                <w:i w:val="0"/>
                <w:iCs w:val="0"/>
                <w:color w:val="000000"/>
                <w:kern w:val="0"/>
                <w:sz w:val="38"/>
                <w:szCs w:val="38"/>
                <w:u w:val="none"/>
                <w:bdr w:val="none" w:sz="0" w:space="0" w:color="auto"/>
                <w:lang w:val="en-US" w:eastAsia="zh-CN" w:bidi="en-AU"/>
              </w:rPr>
            </w:pPr>
          </w:p>
          <w:p>
            <w:pPr>
              <w:pStyle w:val="Normal_da4e6952-ff5b-4211-8add-31f99e890cfa"/>
              <w:keepNext w:val="0"/>
              <w:keepLines w:val="0"/>
              <w:widowControl/>
              <w:suppressLineNumbers w:val="0"/>
              <w:jc w:val="center"/>
              <w:textAlignment w:val="center"/>
              <w:rPr>
                <w:rFonts w:ascii="宋体" w:eastAsia="宋体" w:hAnsi="宋体" w:cs="宋体"/>
                <w:b/>
                <w:bCs/>
                <w:i w:val="0"/>
                <w:iCs w:val="0"/>
                <w:color w:val="000000"/>
                <w:kern w:val="0"/>
                <w:sz w:val="38"/>
                <w:szCs w:val="38"/>
                <w:u w:val="none"/>
                <w:bdr w:val="none" w:sz="0" w:space="0" w:color="auto"/>
                <w:lang w:val="en-US" w:eastAsia="zh-CN" w:bidi="en-AU"/>
              </w:rPr>
            </w:pPr>
          </w:p>
          <w:p>
            <w:pPr>
              <w:pStyle w:val="Normal_da4e6952-ff5b-4211-8add-31f99e890cfa"/>
              <w:keepNext w:val="0"/>
              <w:keepLines w:val="0"/>
              <w:widowControl/>
              <w:suppressLineNumbers w:val="0"/>
              <w:jc w:val="center"/>
              <w:textAlignment w:val="center"/>
              <w:rPr>
                <w:rFonts w:ascii="宋体" w:eastAsia="宋体" w:hAnsi="宋体" w:cs="宋体"/>
                <w:b/>
                <w:bCs/>
                <w:i w:val="0"/>
                <w:iCs w:val="0"/>
                <w:color w:val="000000"/>
                <w:sz w:val="38"/>
                <w:szCs w:val="38"/>
                <w:u w:val="none"/>
              </w:rPr>
            </w:pPr>
            <w:r>
              <w:rPr>
                <w:rFonts w:ascii="宋体" w:eastAsia="宋体" w:hAnsi="宋体" w:cs="宋体"/>
                <w:b/>
                <w:bCs/>
                <w:i w:val="0"/>
                <w:iCs w:val="0"/>
                <w:color w:val="000000"/>
                <w:kern w:val="0"/>
                <w:sz w:val="38"/>
                <w:szCs w:val="38"/>
                <w:u w:val="none"/>
                <w:bdr w:val="none" w:sz="0" w:space="0" w:color="auto"/>
                <w:lang w:val="en-US" w:eastAsia="zh-CN" w:bidi="en-AU"/>
              </w:rPr>
              <w:t xml:space="preserve">项目单位自评表</w:t>
            </w: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项目名称</w:t>
            </w:r>
          </w:p>
        </w:tc>
        <w:tc>
          <w:tcPr>
            <w:tcW w:type="auto" w:w="0"/>
            <w:gridSpan w:val="1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不可预见费（基本运转支出）</w:t>
            </w: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主管部门</w:t>
            </w:r>
          </w:p>
        </w:tc>
        <w:tc>
          <w:tcPr>
            <w:tcW w:type="auto" w:w="0"/>
            <w:gridSpan w:val="4"/>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许昌市卫生健康委员会</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实施单位</w:t>
            </w:r>
          </w:p>
        </w:tc>
        <w:tc>
          <w:tcPr>
            <w:tcW w:type="auto" w:w="0"/>
            <w:gridSpan w:val="6"/>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许昌市中心血站</w:t>
            </w: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gridSpan w:val="2"/>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项目资金（万元）</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年初预算数</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全年预算数</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全年执行数</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分值</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执行</w:t>
            </w:r>
            <w:r>
              <w:rPr>
                <w:rFonts w:ascii="宋体" w:eastAsia="宋体" w:hAnsi="宋体" w:cs="宋体"/>
                <w:i w:val="0"/>
                <w:iCs w:val="0"/>
                <w:color w:val="000000"/>
                <w:kern w:val="0"/>
                <w:sz w:val="18"/>
                <w:szCs w:val="18"/>
                <w:u w:val="none"/>
                <w:bdr w:val="none" w:sz="0" w:space="0" w:color="auto"/>
                <w:lang w:val="en-US" w:eastAsia="zh-CN" w:bidi="en-AU"/>
              </w:rPr>
              <w:t xml:space="preserve">率</w:t>
            </w:r>
            <w:r>
              <w:rPr>
                <w:rFonts w:ascii="宋体" w:eastAsia="宋体" w:hAnsi="宋体" w:cs="宋体"/>
                <w:i w:val="0"/>
                <w:iCs w:val="0"/>
                <w:color w:val="000000"/>
                <w:kern w:val="0"/>
                <w:sz w:val="18"/>
                <w:szCs w:val="18"/>
                <w:u w:val="none"/>
                <w:bdr w:val="none" w:sz="0" w:space="0" w:color="auto"/>
                <w:lang w:val="en-US" w:eastAsia="zh-CN" w:bidi="en-AU"/>
              </w:rPr>
              <w:t xml:space="preserve"> %</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得分</w:t>
            </w: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年度资金总额（万元）：</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272</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272</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204.31</w:t>
            </w:r>
          </w:p>
        </w:tc>
        <w:tc>
          <w:tcPr>
            <w:tcW w:type="auto" w:w="0"/>
            <w:tcBorders>
              <w:top w:val="nil"/>
              <w:left w:val="nil"/>
              <w:bottom w:val="nil"/>
              <w:right w:val="nil"/>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75.11</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7.51</w:t>
            </w: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政府性预算资金</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272</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272</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204.31</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75.11</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财政专户管理资金</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单位资金</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gridSpan w:val="2"/>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资金管理情况</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rPr>
                <w:rFonts w:ascii="宋体" w:eastAsia="宋体" w:hAnsi="宋体" w:cs="宋体" w:hint="eastAsia"/>
                <w:i w:val="0"/>
                <w:iCs w:val="0"/>
                <w:color w:val="000000"/>
                <w:sz w:val="18"/>
                <w:szCs w:val="18"/>
                <w:u w:val="none"/>
              </w:rPr>
            </w:pP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 </w:t>
            </w:r>
            <w:r>
              <w:rPr>
                <w:rFonts w:ascii="宋体" w:eastAsia="宋体" w:hAnsi="宋体" w:cs="宋体"/>
                <w:i w:val="0"/>
                <w:iCs w:val="0"/>
                <w:color w:val="000000"/>
                <w:kern w:val="0"/>
                <w:sz w:val="18"/>
                <w:szCs w:val="18"/>
                <w:u w:val="none"/>
                <w:bdr w:val="none" w:sz="0" w:space="0" w:color="auto"/>
                <w:lang w:val="en-US" w:eastAsia="zh-CN" w:bidi="en-AU"/>
              </w:rPr>
              <w:t xml:space="preserve">情况说明</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分值</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得分</w:t>
            </w:r>
          </w:p>
        </w:tc>
        <w:tc>
          <w:tcPr>
            <w:tcW w:type="auto" w:w="0"/>
            <w:gridSpan w:val="5"/>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存在问题和改进措施</w:t>
            </w: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安排科学性</w:t>
            </w: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预算安排科学合理。</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gridSpan w:val="5"/>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rPr>
                <w:rFonts w:ascii="宋体" w:eastAsia="宋体" w:hAnsi="宋体" w:cs="宋体" w:hint="eastAsia"/>
                <w:i w:val="0"/>
                <w:iCs w:val="0"/>
                <w:color w:val="000000"/>
                <w:sz w:val="18"/>
                <w:szCs w:val="18"/>
                <w:u w:val="none"/>
              </w:rPr>
            </w:pP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tcW w:type="auto" w:w="0"/>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拨付合规性</w:t>
            </w: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本项目的资金拨付有完整的审批程序和手续，未出现审批程序和手续不合规的情况。</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gridSpan w:val="5"/>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rPr>
                <w:rFonts w:ascii="宋体" w:eastAsia="宋体" w:hAnsi="宋体" w:cs="宋体" w:hint="eastAsia"/>
                <w:i w:val="0"/>
                <w:iCs w:val="0"/>
                <w:color w:val="000000"/>
                <w:sz w:val="18"/>
                <w:szCs w:val="18"/>
                <w:u w:val="none"/>
              </w:rPr>
            </w:pP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tcW w:type="auto" w:w="0"/>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使用规范性</w:t>
            </w: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符合项目预算批复的用途，不存在截留、挤占、挪用、虚列支出等情况。</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gridSpan w:val="5"/>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rPr>
                <w:rFonts w:ascii="宋体" w:eastAsia="宋体" w:hAnsi="宋体" w:cs="宋体" w:hint="eastAsia"/>
                <w:i w:val="0"/>
                <w:iCs w:val="0"/>
                <w:color w:val="000000"/>
                <w:sz w:val="18"/>
                <w:szCs w:val="18"/>
                <w:u w:val="none"/>
              </w:rPr>
            </w:pP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678"/>
        </w:trPr>
        <w:tc>
          <w:tcPr>
            <w:tcW w:type="auto" w:w="0"/>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预算绩效管理情况</w:t>
            </w: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本项目的资金已全部纳入预算绩效管理系统，完成了绩效目标设置、绩效监控、绩效自评等预算绩效管理流程。</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gridSpan w:val="5"/>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rPr>
                <w:rFonts w:ascii="宋体" w:eastAsia="宋体" w:hAnsi="宋体" w:cs="宋体" w:hint="eastAsia"/>
                <w:i w:val="0"/>
                <w:iCs w:val="0"/>
                <w:color w:val="000000"/>
                <w:sz w:val="18"/>
                <w:szCs w:val="18"/>
                <w:u w:val="none"/>
              </w:rPr>
            </w:pP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年度总体目标</w:t>
            </w:r>
          </w:p>
        </w:tc>
        <w:tc>
          <w:tcPr>
            <w:tcW w:type="auto" w:w="0"/>
            <w:gridSpan w:val="5"/>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预期目标</w:t>
            </w:r>
          </w:p>
        </w:tc>
        <w:tc>
          <w:tcPr>
            <w:tcW w:type="auto" w:w="0"/>
            <w:gridSpan w:val="8"/>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实际完成情况</w:t>
            </w: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1356"/>
        </w:trPr>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gridSpan w:val="5"/>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目</w:t>
            </w:r>
            <w:r>
              <w:rPr>
                <w:rFonts w:ascii="宋体" w:eastAsia="宋体" w:hAnsi="宋体" w:cs="宋体"/>
                <w:i w:val="0"/>
                <w:iCs w:val="0"/>
                <w:color w:val="000000"/>
                <w:kern w:val="0"/>
                <w:sz w:val="18"/>
                <w:szCs w:val="18"/>
                <w:u w:val="none"/>
                <w:bdr w:val="none" w:sz="0" w:space="0" w:color="auto"/>
                <w:lang w:val="en-US" w:eastAsia="zh-CN" w:bidi="en-AU"/>
              </w:rPr>
              <w:t xml:space="preserve">标</w:t>
            </w:r>
            <w:r>
              <w:rPr>
                <w:rFonts w:ascii="宋体" w:eastAsia="宋体" w:hAnsi="宋体" w:cs="宋体"/>
                <w:i w:val="0"/>
                <w:iCs w:val="0"/>
                <w:color w:val="000000"/>
                <w:kern w:val="0"/>
                <w:sz w:val="18"/>
                <w:szCs w:val="18"/>
                <w:u w:val="none"/>
                <w:bdr w:val="none" w:sz="0" w:space="0" w:color="auto"/>
                <w:lang w:val="en-US" w:eastAsia="zh-CN" w:bidi="en-AU"/>
              </w:rPr>
              <w:t xml:space="preserve">1</w:t>
            </w:r>
            <w:r>
              <w:rPr>
                <w:rFonts w:ascii="宋体" w:eastAsia="宋体" w:hAnsi="宋体" w:cs="宋体"/>
                <w:i w:val="0"/>
                <w:iCs w:val="0"/>
                <w:color w:val="000000"/>
                <w:kern w:val="0"/>
                <w:sz w:val="18"/>
                <w:szCs w:val="18"/>
                <w:u w:val="none"/>
                <w:bdr w:val="none" w:sz="0" w:space="0" w:color="auto"/>
                <w:lang w:val="en-US" w:eastAsia="zh-CN" w:bidi="en-AU"/>
              </w:rPr>
              <w:t xml:space="preserve">：为了满足血液制备环境工作要求。</w:t>
            </w:r>
            <w:r>
              <w:rPr>
                <w:rFonts w:ascii="宋体" w:eastAsia="宋体" w:hAnsi="宋体" w:cs="宋体"/>
                <w:i w:val="0"/>
                <w:iCs w:val="0"/>
                <w:color w:val="000000"/>
                <w:kern w:val="0"/>
                <w:sz w:val="18"/>
                <w:szCs w:val="18"/>
                <w:u w:val="none"/>
                <w:bdr w:val="none" w:sz="0" w:space="0" w:color="auto"/>
                <w:lang w:val="en-US" w:eastAsia="zh-CN" w:bidi="en-AU"/>
              </w:rPr>
              <w:br/>
            </w:r>
            <w:r>
              <w:rPr>
                <w:rFonts w:ascii="宋体" w:eastAsia="宋体" w:hAnsi="宋体" w:cs="宋体"/>
                <w:i w:val="0"/>
                <w:iCs w:val="0"/>
                <w:color w:val="000000"/>
                <w:kern w:val="0"/>
                <w:sz w:val="18"/>
                <w:szCs w:val="18"/>
                <w:u w:val="none"/>
                <w:bdr w:val="none" w:sz="0" w:space="0" w:color="auto"/>
                <w:lang w:val="en-US" w:eastAsia="zh-CN" w:bidi="en-AU"/>
              </w:rPr>
              <w:t xml:space="preserve">目</w:t>
            </w:r>
            <w:r>
              <w:rPr>
                <w:rFonts w:ascii="宋体" w:eastAsia="宋体" w:hAnsi="宋体" w:cs="宋体"/>
                <w:i w:val="0"/>
                <w:iCs w:val="0"/>
                <w:color w:val="000000"/>
                <w:kern w:val="0"/>
                <w:sz w:val="18"/>
                <w:szCs w:val="18"/>
                <w:u w:val="none"/>
                <w:bdr w:val="none" w:sz="0" w:space="0" w:color="auto"/>
                <w:lang w:val="en-US" w:eastAsia="zh-CN" w:bidi="en-AU"/>
              </w:rPr>
              <w:t xml:space="preserve">标</w:t>
            </w:r>
            <w:r>
              <w:rPr>
                <w:rFonts w:ascii="宋体" w:eastAsia="宋体" w:hAnsi="宋体" w:cs="宋体"/>
                <w:i w:val="0"/>
                <w:iCs w:val="0"/>
                <w:color w:val="000000"/>
                <w:kern w:val="0"/>
                <w:sz w:val="18"/>
                <w:szCs w:val="18"/>
                <w:u w:val="none"/>
                <w:bdr w:val="none" w:sz="0" w:space="0" w:color="auto"/>
                <w:lang w:val="en-US" w:eastAsia="zh-CN" w:bidi="en-AU"/>
              </w:rPr>
              <w:t xml:space="preserve">2</w:t>
            </w:r>
            <w:r>
              <w:rPr>
                <w:rFonts w:ascii="宋体" w:eastAsia="宋体" w:hAnsi="宋体" w:cs="宋体"/>
                <w:i w:val="0"/>
                <w:iCs w:val="0"/>
                <w:color w:val="000000"/>
                <w:kern w:val="0"/>
                <w:sz w:val="18"/>
                <w:szCs w:val="18"/>
                <w:u w:val="none"/>
                <w:bdr w:val="none" w:sz="0" w:space="0" w:color="auto"/>
                <w:lang w:val="en-US" w:eastAsia="zh-CN" w:bidi="en-AU"/>
              </w:rPr>
              <w:t xml:space="preserve">：为了达到血液检验环境工作要示。</w:t>
            </w:r>
            <w:r>
              <w:rPr>
                <w:rFonts w:ascii="宋体" w:eastAsia="宋体" w:hAnsi="宋体" w:cs="宋体"/>
                <w:i w:val="0"/>
                <w:iCs w:val="0"/>
                <w:color w:val="000000"/>
                <w:kern w:val="0"/>
                <w:sz w:val="18"/>
                <w:szCs w:val="18"/>
                <w:u w:val="none"/>
                <w:bdr w:val="none" w:sz="0" w:space="0" w:color="auto"/>
                <w:lang w:val="en-US" w:eastAsia="zh-CN" w:bidi="en-AU"/>
              </w:rPr>
              <w:br/>
            </w:r>
            <w:r>
              <w:rPr>
                <w:rFonts w:ascii="宋体" w:eastAsia="宋体" w:hAnsi="宋体" w:cs="宋体"/>
                <w:i w:val="0"/>
                <w:iCs w:val="0"/>
                <w:color w:val="000000"/>
                <w:kern w:val="0"/>
                <w:sz w:val="18"/>
                <w:szCs w:val="18"/>
                <w:u w:val="none"/>
                <w:bdr w:val="none" w:sz="0" w:space="0" w:color="auto"/>
                <w:lang w:val="en-US" w:eastAsia="zh-CN" w:bidi="en-AU"/>
              </w:rPr>
              <w:t xml:space="preserve">目</w:t>
            </w:r>
            <w:r>
              <w:rPr>
                <w:rFonts w:ascii="宋体" w:eastAsia="宋体" w:hAnsi="宋体" w:cs="宋体"/>
                <w:i w:val="0"/>
                <w:iCs w:val="0"/>
                <w:color w:val="000000"/>
                <w:kern w:val="0"/>
                <w:sz w:val="18"/>
                <w:szCs w:val="18"/>
                <w:u w:val="none"/>
                <w:bdr w:val="none" w:sz="0" w:space="0" w:color="auto"/>
                <w:lang w:val="en-US" w:eastAsia="zh-CN" w:bidi="en-AU"/>
              </w:rPr>
              <w:t xml:space="preserve">标</w:t>
            </w:r>
            <w:r>
              <w:rPr>
                <w:rFonts w:ascii="宋体" w:eastAsia="宋体" w:hAnsi="宋体" w:cs="宋体"/>
                <w:i w:val="0"/>
                <w:iCs w:val="0"/>
                <w:color w:val="000000"/>
                <w:kern w:val="0"/>
                <w:sz w:val="18"/>
                <w:szCs w:val="18"/>
                <w:u w:val="none"/>
                <w:bdr w:val="none" w:sz="0" w:space="0" w:color="auto"/>
                <w:lang w:val="en-US" w:eastAsia="zh-CN" w:bidi="en-AU"/>
              </w:rPr>
              <w:t xml:space="preserve">3</w:t>
            </w:r>
            <w:r>
              <w:rPr>
                <w:rFonts w:ascii="宋体" w:eastAsia="宋体" w:hAnsi="宋体" w:cs="宋体"/>
                <w:i w:val="0"/>
                <w:iCs w:val="0"/>
                <w:color w:val="000000"/>
                <w:kern w:val="0"/>
                <w:sz w:val="18"/>
                <w:szCs w:val="18"/>
                <w:u w:val="none"/>
                <w:bdr w:val="none" w:sz="0" w:space="0" w:color="auto"/>
                <w:lang w:val="en-US" w:eastAsia="zh-CN" w:bidi="en-AU"/>
              </w:rPr>
              <w:t xml:space="preserve">：为了社会公众了解无偿献血相关知识，消除社会层面对无偿献血认识误区，提升社会层面对公益事业的认知度。</w:t>
            </w:r>
            <w:r>
              <w:rPr>
                <w:rFonts w:ascii="宋体" w:eastAsia="宋体" w:hAnsi="宋体" w:cs="宋体"/>
                <w:i w:val="0"/>
                <w:iCs w:val="0"/>
                <w:color w:val="000000"/>
                <w:kern w:val="0"/>
                <w:sz w:val="18"/>
                <w:szCs w:val="18"/>
                <w:u w:val="none"/>
                <w:bdr w:val="none" w:sz="0" w:space="0" w:color="auto"/>
                <w:lang w:val="en-US" w:eastAsia="zh-CN" w:bidi="en-AU"/>
              </w:rPr>
              <w:br/>
            </w:r>
            <w:r>
              <w:rPr>
                <w:rFonts w:ascii="宋体" w:eastAsia="宋体" w:hAnsi="宋体" w:cs="宋体"/>
                <w:i w:val="0"/>
                <w:iCs w:val="0"/>
                <w:color w:val="000000"/>
                <w:kern w:val="0"/>
                <w:sz w:val="18"/>
                <w:szCs w:val="18"/>
                <w:u w:val="none"/>
                <w:bdr w:val="none" w:sz="0" w:space="0" w:color="auto"/>
                <w:lang w:val="en-US" w:eastAsia="zh-CN" w:bidi="en-AU"/>
              </w:rPr>
              <w:t xml:space="preserve">目</w:t>
            </w:r>
            <w:r>
              <w:rPr>
                <w:rFonts w:ascii="宋体" w:eastAsia="宋体" w:hAnsi="宋体" w:cs="宋体"/>
                <w:i w:val="0"/>
                <w:iCs w:val="0"/>
                <w:color w:val="000000"/>
                <w:kern w:val="0"/>
                <w:sz w:val="18"/>
                <w:szCs w:val="18"/>
                <w:u w:val="none"/>
                <w:bdr w:val="none" w:sz="0" w:space="0" w:color="auto"/>
                <w:lang w:val="en-US" w:eastAsia="zh-CN" w:bidi="en-AU"/>
              </w:rPr>
              <w:t xml:space="preserve">标</w:t>
            </w:r>
            <w:r>
              <w:rPr>
                <w:rFonts w:ascii="宋体" w:eastAsia="宋体" w:hAnsi="宋体" w:cs="宋体"/>
                <w:i w:val="0"/>
                <w:iCs w:val="0"/>
                <w:color w:val="000000"/>
                <w:kern w:val="0"/>
                <w:sz w:val="18"/>
                <w:szCs w:val="18"/>
                <w:u w:val="none"/>
                <w:bdr w:val="none" w:sz="0" w:space="0" w:color="auto"/>
                <w:lang w:val="en-US" w:eastAsia="zh-CN" w:bidi="en-AU"/>
              </w:rPr>
              <w:t xml:space="preserve">4</w:t>
            </w:r>
            <w:r>
              <w:rPr>
                <w:rFonts w:ascii="宋体" w:eastAsia="宋体" w:hAnsi="宋体" w:cs="宋体"/>
                <w:i w:val="0"/>
                <w:iCs w:val="0"/>
                <w:color w:val="000000"/>
                <w:kern w:val="0"/>
                <w:sz w:val="18"/>
                <w:szCs w:val="18"/>
                <w:u w:val="none"/>
                <w:bdr w:val="none" w:sz="0" w:space="0" w:color="auto"/>
                <w:lang w:val="en-US" w:eastAsia="zh-CN" w:bidi="en-AU"/>
              </w:rPr>
              <w:t xml:space="preserve">：为保证单位采供血工作能够正常开展。</w:t>
            </w:r>
            <w:r>
              <w:rPr>
                <w:rFonts w:ascii="宋体" w:eastAsia="宋体" w:hAnsi="宋体" w:cs="宋体"/>
                <w:i w:val="0"/>
                <w:iCs w:val="0"/>
                <w:color w:val="000000"/>
                <w:kern w:val="0"/>
                <w:sz w:val="18"/>
                <w:szCs w:val="18"/>
                <w:u w:val="none"/>
                <w:bdr w:val="none" w:sz="0" w:space="0" w:color="auto"/>
                <w:lang w:val="en-US" w:eastAsia="zh-CN" w:bidi="en-AU"/>
              </w:rPr>
              <w:br/>
            </w:r>
            <w:r>
              <w:rPr>
                <w:rFonts w:ascii="宋体" w:eastAsia="宋体" w:hAnsi="宋体" w:cs="宋体"/>
                <w:i w:val="0"/>
                <w:iCs w:val="0"/>
                <w:color w:val="000000"/>
                <w:kern w:val="0"/>
                <w:sz w:val="18"/>
                <w:szCs w:val="18"/>
                <w:u w:val="none"/>
                <w:bdr w:val="none" w:sz="0" w:space="0" w:color="auto"/>
                <w:lang w:val="en-US" w:eastAsia="zh-CN" w:bidi="en-AU"/>
              </w:rPr>
              <w:t xml:space="preserve">目</w:t>
            </w:r>
            <w:r>
              <w:rPr>
                <w:rFonts w:ascii="宋体" w:eastAsia="宋体" w:hAnsi="宋体" w:cs="宋体"/>
                <w:i w:val="0"/>
                <w:iCs w:val="0"/>
                <w:color w:val="000000"/>
                <w:kern w:val="0"/>
                <w:sz w:val="18"/>
                <w:szCs w:val="18"/>
                <w:u w:val="none"/>
                <w:bdr w:val="none" w:sz="0" w:space="0" w:color="auto"/>
                <w:lang w:val="en-US" w:eastAsia="zh-CN" w:bidi="en-AU"/>
              </w:rPr>
              <w:t xml:space="preserve">标</w:t>
            </w:r>
            <w:r>
              <w:rPr>
                <w:rFonts w:ascii="宋体" w:eastAsia="宋体" w:hAnsi="宋体" w:cs="宋体"/>
                <w:i w:val="0"/>
                <w:iCs w:val="0"/>
                <w:color w:val="000000"/>
                <w:kern w:val="0"/>
                <w:sz w:val="18"/>
                <w:szCs w:val="18"/>
                <w:u w:val="none"/>
                <w:bdr w:val="none" w:sz="0" w:space="0" w:color="auto"/>
                <w:lang w:val="en-US" w:eastAsia="zh-CN" w:bidi="en-AU"/>
              </w:rPr>
              <w:t xml:space="preserve">5</w:t>
            </w:r>
            <w:r>
              <w:rPr>
                <w:rFonts w:ascii="宋体" w:eastAsia="宋体" w:hAnsi="宋体" w:cs="宋体"/>
                <w:i w:val="0"/>
                <w:iCs w:val="0"/>
                <w:color w:val="000000"/>
                <w:kern w:val="0"/>
                <w:sz w:val="18"/>
                <w:szCs w:val="18"/>
                <w:u w:val="none"/>
                <w:bdr w:val="none" w:sz="0" w:space="0" w:color="auto"/>
                <w:lang w:val="en-US" w:eastAsia="zh-CN" w:bidi="en-AU"/>
              </w:rPr>
              <w:t xml:space="preserve">：为保证单位长期聘用人员队伍的稳定性。</w:t>
            </w:r>
          </w:p>
        </w:tc>
        <w:tc>
          <w:tcPr>
            <w:tcW w:type="auto" w:w="0"/>
            <w:gridSpan w:val="8"/>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因大型修缮审批手续不完备，该项目暂未执行。</w:t>
            </w: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绩效指标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一级指标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二级指标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三级指标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年度指标值</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实际完成值</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分值</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得分</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偏差</w:t>
            </w:r>
            <w:r>
              <w:rPr>
                <w:rFonts w:ascii="宋体" w:eastAsia="宋体" w:hAnsi="宋体" w:cs="宋体"/>
                <w:i w:val="0"/>
                <w:iCs w:val="0"/>
                <w:color w:val="000000"/>
                <w:kern w:val="0"/>
                <w:sz w:val="18"/>
                <w:szCs w:val="18"/>
                <w:u w:val="none"/>
                <w:bdr w:val="none" w:sz="0" w:space="0" w:color="auto"/>
                <w:lang w:val="en-US" w:eastAsia="zh-CN" w:bidi="en-AU"/>
              </w:rPr>
              <w:t xml:space="preserve">度</w:t>
            </w:r>
            <w:r>
              <w:rPr>
                <w:rFonts w:ascii="宋体" w:eastAsia="宋体" w:hAnsi="宋体" w:cs="宋体"/>
                <w:i w:val="0"/>
                <w:iCs w:val="0"/>
                <w:color w:val="000000"/>
                <w:kern w:val="0"/>
                <w:sz w:val="18"/>
                <w:szCs w:val="18"/>
                <w:u w:val="none"/>
                <w:bdr w:val="none" w:sz="0" w:space="0" w:color="auto"/>
                <w:lang w:val="en-US" w:eastAsia="zh-CN" w:bidi="en-AU"/>
              </w:rPr>
              <w:t xml:space="preserve"> %</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偏差原因分析及改进措施</w:t>
            </w: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成本指标</w:t>
            </w: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经济成本指标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指</w:t>
            </w:r>
            <w:r>
              <w:rPr>
                <w:rFonts w:ascii="宋体" w:eastAsia="宋体" w:hAnsi="宋体" w:cs="宋体"/>
                <w:i w:val="0"/>
                <w:iCs w:val="0"/>
                <w:color w:val="000000"/>
                <w:kern w:val="0"/>
                <w:sz w:val="18"/>
                <w:szCs w:val="18"/>
                <w:u w:val="none"/>
                <w:bdr w:val="none" w:sz="0" w:space="0" w:color="auto"/>
                <w:lang w:val="en-US" w:eastAsia="zh-CN" w:bidi="en-AU"/>
              </w:rPr>
              <w:t xml:space="preserve">标</w:t>
            </w:r>
            <w:r>
              <w:rPr>
                <w:rFonts w:ascii="宋体" w:eastAsia="宋体" w:hAnsi="宋体" w:cs="宋体"/>
                <w:i w:val="0"/>
                <w:iCs w:val="0"/>
                <w:color w:val="000000"/>
                <w:kern w:val="0"/>
                <w:sz w:val="18"/>
                <w:szCs w:val="18"/>
                <w:u w:val="none"/>
                <w:bdr w:val="none" w:sz="0" w:space="0" w:color="auto"/>
                <w:lang w:val="en-US" w:eastAsia="zh-CN" w:bidi="en-AU"/>
              </w:rPr>
              <w:t xml:space="preserve">1</w:t>
            </w:r>
            <w:r>
              <w:rPr>
                <w:rFonts w:ascii="宋体" w:eastAsia="宋体" w:hAnsi="宋体" w:cs="宋体"/>
                <w:i w:val="0"/>
                <w:iCs w:val="0"/>
                <w:color w:val="000000"/>
                <w:kern w:val="0"/>
                <w:sz w:val="18"/>
                <w:szCs w:val="18"/>
                <w:u w:val="none"/>
                <w:bdr w:val="none" w:sz="0" w:space="0" w:color="auto"/>
                <w:lang w:val="en-US" w:eastAsia="zh-CN" w:bidi="en-AU"/>
              </w:rPr>
              <w:t xml:space="preserve">：成分科制备间改造修缮成本</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4</w:t>
            </w:r>
            <w:r>
              <w:rPr>
                <w:rFonts w:ascii="宋体" w:eastAsia="宋体" w:hAnsi="宋体" w:cs="宋体"/>
                <w:i w:val="0"/>
                <w:iCs w:val="0"/>
                <w:color w:val="000000"/>
                <w:kern w:val="0"/>
                <w:sz w:val="18"/>
                <w:szCs w:val="18"/>
                <w:u w:val="none"/>
                <w:bdr w:val="none" w:sz="0" w:space="0" w:color="auto"/>
                <w:lang w:val="en-US" w:eastAsia="zh-CN" w:bidi="en-AU"/>
              </w:rPr>
              <w:t xml:space="preserve">9</w:t>
            </w:r>
            <w:r>
              <w:rPr>
                <w:rFonts w:ascii="宋体" w:eastAsia="宋体" w:hAnsi="宋体" w:cs="宋体"/>
                <w:i w:val="0"/>
                <w:iCs w:val="0"/>
                <w:color w:val="000000"/>
                <w:kern w:val="0"/>
                <w:sz w:val="18"/>
                <w:szCs w:val="18"/>
                <w:u w:val="none"/>
                <w:bdr w:val="none" w:sz="0" w:space="0" w:color="auto"/>
                <w:lang w:val="en-US" w:eastAsia="zh-CN" w:bidi="en-AU"/>
              </w:rPr>
              <w:t xml:space="preserve">万元</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w:t>
            </w:r>
            <w:r>
              <w:rPr>
                <w:rFonts w:ascii="宋体" w:eastAsia="宋体" w:hAnsi="宋体" w:cs="宋体"/>
                <w:i w:val="0"/>
                <w:iCs w:val="0"/>
                <w:color w:val="000000"/>
                <w:kern w:val="0"/>
                <w:sz w:val="18"/>
                <w:szCs w:val="18"/>
                <w:u w:val="none"/>
                <w:bdr w:val="none" w:sz="0" w:space="0" w:color="auto"/>
                <w:lang w:val="en-US" w:eastAsia="zh-CN" w:bidi="en-AU"/>
              </w:rPr>
              <w:t xml:space="preserve">万元</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2</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指</w:t>
            </w:r>
            <w:r>
              <w:rPr>
                <w:rFonts w:ascii="宋体" w:eastAsia="宋体" w:hAnsi="宋体" w:cs="宋体"/>
                <w:i w:val="0"/>
                <w:iCs w:val="0"/>
                <w:color w:val="000000"/>
                <w:kern w:val="0"/>
                <w:sz w:val="18"/>
                <w:szCs w:val="18"/>
                <w:u w:val="none"/>
                <w:bdr w:val="none" w:sz="0" w:space="0" w:color="auto"/>
                <w:lang w:val="en-US" w:eastAsia="zh-CN" w:bidi="en-AU"/>
              </w:rPr>
              <w:t xml:space="preserve">标</w:t>
            </w:r>
            <w:r>
              <w:rPr>
                <w:rFonts w:ascii="宋体" w:eastAsia="宋体" w:hAnsi="宋体" w:cs="宋体"/>
                <w:i w:val="0"/>
                <w:iCs w:val="0"/>
                <w:color w:val="000000"/>
                <w:kern w:val="0"/>
                <w:sz w:val="18"/>
                <w:szCs w:val="18"/>
                <w:u w:val="none"/>
                <w:bdr w:val="none" w:sz="0" w:space="0" w:color="auto"/>
                <w:lang w:val="en-US" w:eastAsia="zh-CN" w:bidi="en-AU"/>
              </w:rPr>
              <w:t xml:space="preserve">2</w:t>
            </w:r>
            <w:r>
              <w:rPr>
                <w:rFonts w:ascii="宋体" w:eastAsia="宋体" w:hAnsi="宋体" w:cs="宋体"/>
                <w:i w:val="0"/>
                <w:iCs w:val="0"/>
                <w:color w:val="000000"/>
                <w:kern w:val="0"/>
                <w:sz w:val="18"/>
                <w:szCs w:val="18"/>
                <w:u w:val="none"/>
                <w:bdr w:val="none" w:sz="0" w:space="0" w:color="auto"/>
                <w:lang w:val="en-US" w:eastAsia="zh-CN" w:bidi="en-AU"/>
              </w:rPr>
              <w:t xml:space="preserve">：质控科检验间改造修缮成本</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1</w:t>
            </w:r>
            <w:r>
              <w:rPr>
                <w:rFonts w:ascii="宋体" w:eastAsia="宋体" w:hAnsi="宋体" w:cs="宋体"/>
                <w:i w:val="0"/>
                <w:iCs w:val="0"/>
                <w:color w:val="000000"/>
                <w:kern w:val="0"/>
                <w:sz w:val="18"/>
                <w:szCs w:val="18"/>
                <w:u w:val="none"/>
                <w:bdr w:val="none" w:sz="0" w:space="0" w:color="auto"/>
                <w:lang w:val="en-US" w:eastAsia="zh-CN" w:bidi="en-AU"/>
              </w:rPr>
              <w:t xml:space="preserve">5</w:t>
            </w:r>
            <w:r>
              <w:rPr>
                <w:rFonts w:ascii="宋体" w:eastAsia="宋体" w:hAnsi="宋体" w:cs="宋体"/>
                <w:i w:val="0"/>
                <w:iCs w:val="0"/>
                <w:color w:val="000000"/>
                <w:kern w:val="0"/>
                <w:sz w:val="18"/>
                <w:szCs w:val="18"/>
                <w:u w:val="none"/>
                <w:bdr w:val="none" w:sz="0" w:space="0" w:color="auto"/>
                <w:lang w:val="en-US" w:eastAsia="zh-CN" w:bidi="en-AU"/>
              </w:rPr>
              <w:t xml:space="preserve">万元</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w:t>
            </w:r>
            <w:r>
              <w:rPr>
                <w:rFonts w:ascii="宋体" w:eastAsia="宋体" w:hAnsi="宋体" w:cs="宋体"/>
                <w:i w:val="0"/>
                <w:iCs w:val="0"/>
                <w:color w:val="000000"/>
                <w:kern w:val="0"/>
                <w:sz w:val="18"/>
                <w:szCs w:val="18"/>
                <w:u w:val="none"/>
                <w:bdr w:val="none" w:sz="0" w:space="0" w:color="auto"/>
                <w:lang w:val="en-US" w:eastAsia="zh-CN" w:bidi="en-AU"/>
              </w:rPr>
              <w:t xml:space="preserve">万元</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2</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指</w:t>
            </w:r>
            <w:r>
              <w:rPr>
                <w:rFonts w:ascii="宋体" w:eastAsia="宋体" w:hAnsi="宋体" w:cs="宋体"/>
                <w:i w:val="0"/>
                <w:iCs w:val="0"/>
                <w:color w:val="000000"/>
                <w:kern w:val="0"/>
                <w:sz w:val="18"/>
                <w:szCs w:val="18"/>
                <w:u w:val="none"/>
                <w:bdr w:val="none" w:sz="0" w:space="0" w:color="auto"/>
                <w:lang w:val="en-US" w:eastAsia="zh-CN" w:bidi="en-AU"/>
              </w:rPr>
              <w:t xml:space="preserve">标</w:t>
            </w:r>
            <w:r>
              <w:rPr>
                <w:rFonts w:ascii="宋体" w:eastAsia="宋体" w:hAnsi="宋体" w:cs="宋体"/>
                <w:i w:val="0"/>
                <w:iCs w:val="0"/>
                <w:color w:val="000000"/>
                <w:kern w:val="0"/>
                <w:sz w:val="18"/>
                <w:szCs w:val="18"/>
                <w:u w:val="none"/>
                <w:bdr w:val="none" w:sz="0" w:space="0" w:color="auto"/>
                <w:lang w:val="en-US" w:eastAsia="zh-CN" w:bidi="en-AU"/>
              </w:rPr>
              <w:t xml:space="preserve">3</w:t>
            </w:r>
            <w:r>
              <w:rPr>
                <w:rFonts w:ascii="宋体" w:eastAsia="宋体" w:hAnsi="宋体" w:cs="宋体"/>
                <w:i w:val="0"/>
                <w:iCs w:val="0"/>
                <w:color w:val="000000"/>
                <w:kern w:val="0"/>
                <w:sz w:val="18"/>
                <w:szCs w:val="18"/>
                <w:u w:val="none"/>
                <w:bdr w:val="none" w:sz="0" w:space="0" w:color="auto"/>
                <w:lang w:val="en-US" w:eastAsia="zh-CN" w:bidi="en-AU"/>
              </w:rPr>
              <w:t xml:space="preserve">：献血科普基地建筑成本</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3</w:t>
            </w:r>
            <w:r>
              <w:rPr>
                <w:rFonts w:ascii="宋体" w:eastAsia="宋体" w:hAnsi="宋体" w:cs="宋体"/>
                <w:i w:val="0"/>
                <w:iCs w:val="0"/>
                <w:color w:val="000000"/>
                <w:kern w:val="0"/>
                <w:sz w:val="18"/>
                <w:szCs w:val="18"/>
                <w:u w:val="none"/>
                <w:bdr w:val="none" w:sz="0" w:space="0" w:color="auto"/>
                <w:lang w:val="en-US" w:eastAsia="zh-CN" w:bidi="en-AU"/>
              </w:rPr>
              <w:t xml:space="preserve">0</w:t>
            </w:r>
            <w:r>
              <w:rPr>
                <w:rFonts w:ascii="宋体" w:eastAsia="宋体" w:hAnsi="宋体" w:cs="宋体"/>
                <w:i w:val="0"/>
                <w:iCs w:val="0"/>
                <w:color w:val="000000"/>
                <w:kern w:val="0"/>
                <w:sz w:val="18"/>
                <w:szCs w:val="18"/>
                <w:u w:val="none"/>
                <w:bdr w:val="none" w:sz="0" w:space="0" w:color="auto"/>
                <w:lang w:val="en-US" w:eastAsia="zh-CN" w:bidi="en-AU"/>
              </w:rPr>
              <w:t xml:space="preserve">万元</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w:t>
            </w:r>
            <w:r>
              <w:rPr>
                <w:rFonts w:ascii="宋体" w:eastAsia="宋体" w:hAnsi="宋体" w:cs="宋体"/>
                <w:i w:val="0"/>
                <w:iCs w:val="0"/>
                <w:color w:val="000000"/>
                <w:kern w:val="0"/>
                <w:sz w:val="18"/>
                <w:szCs w:val="18"/>
                <w:u w:val="none"/>
                <w:bdr w:val="none" w:sz="0" w:space="0" w:color="auto"/>
                <w:lang w:val="en-US" w:eastAsia="zh-CN" w:bidi="en-AU"/>
              </w:rPr>
              <w:t xml:space="preserve">万元</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678"/>
        </w:trPr>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指</w:t>
            </w:r>
            <w:r>
              <w:rPr>
                <w:rFonts w:ascii="宋体" w:eastAsia="宋体" w:hAnsi="宋体" w:cs="宋体"/>
                <w:i w:val="0"/>
                <w:iCs w:val="0"/>
                <w:color w:val="000000"/>
                <w:kern w:val="0"/>
                <w:sz w:val="18"/>
                <w:szCs w:val="18"/>
                <w:u w:val="none"/>
                <w:bdr w:val="none" w:sz="0" w:space="0" w:color="auto"/>
                <w:lang w:val="en-US" w:eastAsia="zh-CN" w:bidi="en-AU"/>
              </w:rPr>
              <w:t xml:space="preserve">标</w:t>
            </w:r>
            <w:r>
              <w:rPr>
                <w:rFonts w:ascii="宋体" w:eastAsia="宋体" w:hAnsi="宋体" w:cs="宋体"/>
                <w:i w:val="0"/>
                <w:iCs w:val="0"/>
                <w:color w:val="000000"/>
                <w:kern w:val="0"/>
                <w:sz w:val="18"/>
                <w:szCs w:val="18"/>
                <w:u w:val="none"/>
                <w:bdr w:val="none" w:sz="0" w:space="0" w:color="auto"/>
                <w:lang w:val="en-US" w:eastAsia="zh-CN" w:bidi="en-AU"/>
              </w:rPr>
              <w:t xml:space="preserve">4</w:t>
            </w:r>
            <w:r>
              <w:rPr>
                <w:rFonts w:ascii="宋体" w:eastAsia="宋体" w:hAnsi="宋体" w:cs="宋体"/>
                <w:i w:val="0"/>
                <w:iCs w:val="0"/>
                <w:color w:val="000000"/>
                <w:kern w:val="0"/>
                <w:sz w:val="18"/>
                <w:szCs w:val="18"/>
                <w:u w:val="none"/>
                <w:bdr w:val="none" w:sz="0" w:space="0" w:color="auto"/>
                <w:lang w:val="en-US" w:eastAsia="zh-CN" w:bidi="en-AU"/>
              </w:rPr>
              <w:t xml:space="preserve">：人事代埋及长期聘用人员经费支出总成本</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17</w:t>
            </w:r>
            <w:r>
              <w:rPr>
                <w:rFonts w:ascii="宋体" w:eastAsia="宋体" w:hAnsi="宋体" w:cs="宋体"/>
                <w:i w:val="0"/>
                <w:iCs w:val="0"/>
                <w:color w:val="000000"/>
                <w:kern w:val="0"/>
                <w:sz w:val="18"/>
                <w:szCs w:val="18"/>
                <w:u w:val="none"/>
                <w:bdr w:val="none" w:sz="0" w:space="0" w:color="auto"/>
                <w:lang w:val="en-US" w:eastAsia="zh-CN" w:bidi="en-AU"/>
              </w:rPr>
              <w:t xml:space="preserve">8</w:t>
            </w:r>
            <w:r>
              <w:rPr>
                <w:rFonts w:ascii="宋体" w:eastAsia="宋体" w:hAnsi="宋体" w:cs="宋体"/>
                <w:i w:val="0"/>
                <w:iCs w:val="0"/>
                <w:color w:val="000000"/>
                <w:kern w:val="0"/>
                <w:sz w:val="18"/>
                <w:szCs w:val="18"/>
                <w:u w:val="none"/>
                <w:bdr w:val="none" w:sz="0" w:space="0" w:color="auto"/>
                <w:lang w:val="en-US" w:eastAsia="zh-CN" w:bidi="en-AU"/>
              </w:rPr>
              <w:t xml:space="preserve">万元</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204.3</w:t>
            </w:r>
            <w:r>
              <w:rPr>
                <w:rFonts w:ascii="宋体" w:eastAsia="宋体" w:hAnsi="宋体" w:cs="宋体"/>
                <w:i w:val="0"/>
                <w:iCs w:val="0"/>
                <w:color w:val="000000"/>
                <w:kern w:val="0"/>
                <w:sz w:val="18"/>
                <w:szCs w:val="18"/>
                <w:u w:val="none"/>
                <w:bdr w:val="none" w:sz="0" w:space="0" w:color="auto"/>
                <w:lang w:val="en-US" w:eastAsia="zh-CN" w:bidi="en-AU"/>
              </w:rPr>
              <w:t xml:space="preserve">1</w:t>
            </w:r>
            <w:r>
              <w:rPr>
                <w:rFonts w:ascii="宋体" w:eastAsia="宋体" w:hAnsi="宋体" w:cs="宋体"/>
                <w:i w:val="0"/>
                <w:iCs w:val="0"/>
                <w:color w:val="000000"/>
                <w:kern w:val="0"/>
                <w:sz w:val="18"/>
                <w:szCs w:val="18"/>
                <w:u w:val="none"/>
                <w:bdr w:val="none" w:sz="0" w:space="0" w:color="auto"/>
                <w:lang w:val="en-US" w:eastAsia="zh-CN" w:bidi="en-AU"/>
              </w:rPr>
              <w:t xml:space="preserve">万元</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社会成本指标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生态环境成本指标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678"/>
        </w:trPr>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产出指标</w:t>
            </w: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数量指标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指</w:t>
            </w:r>
            <w:r>
              <w:rPr>
                <w:rFonts w:ascii="宋体" w:eastAsia="宋体" w:hAnsi="宋体" w:cs="宋体"/>
                <w:i w:val="0"/>
                <w:iCs w:val="0"/>
                <w:color w:val="000000"/>
                <w:kern w:val="0"/>
                <w:sz w:val="18"/>
                <w:szCs w:val="18"/>
                <w:u w:val="none"/>
                <w:bdr w:val="none" w:sz="0" w:space="0" w:color="auto"/>
                <w:lang w:val="en-US" w:eastAsia="zh-CN" w:bidi="en-AU"/>
              </w:rPr>
              <w:t xml:space="preserve">标</w:t>
            </w:r>
            <w:r>
              <w:rPr>
                <w:rFonts w:ascii="宋体" w:eastAsia="宋体" w:hAnsi="宋体" w:cs="宋体"/>
                <w:i w:val="0"/>
                <w:iCs w:val="0"/>
                <w:color w:val="000000"/>
                <w:kern w:val="0"/>
                <w:sz w:val="18"/>
                <w:szCs w:val="18"/>
                <w:u w:val="none"/>
                <w:bdr w:val="none" w:sz="0" w:space="0" w:color="auto"/>
                <w:lang w:val="en-US" w:eastAsia="zh-CN" w:bidi="en-AU"/>
              </w:rPr>
              <w:t xml:space="preserve">1</w:t>
            </w:r>
            <w:r>
              <w:rPr>
                <w:rFonts w:ascii="宋体" w:eastAsia="宋体" w:hAnsi="宋体" w:cs="宋体"/>
                <w:i w:val="0"/>
                <w:iCs w:val="0"/>
                <w:color w:val="000000"/>
                <w:kern w:val="0"/>
                <w:sz w:val="18"/>
                <w:szCs w:val="18"/>
                <w:u w:val="none"/>
                <w:bdr w:val="none" w:sz="0" w:space="0" w:color="auto"/>
                <w:lang w:val="en-US" w:eastAsia="zh-CN" w:bidi="en-AU"/>
              </w:rPr>
              <w:t xml:space="preserve">：成分科制备间改造修缮面积</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10</w:t>
            </w:r>
            <w:r>
              <w:rPr>
                <w:rFonts w:ascii="宋体" w:eastAsia="宋体" w:hAnsi="宋体" w:cs="宋体"/>
                <w:i w:val="0"/>
                <w:iCs w:val="0"/>
                <w:color w:val="000000"/>
                <w:kern w:val="0"/>
                <w:sz w:val="18"/>
                <w:szCs w:val="18"/>
                <w:u w:val="none"/>
                <w:bdr w:val="none" w:sz="0" w:space="0" w:color="auto"/>
                <w:lang w:val="en-US" w:eastAsia="zh-CN" w:bidi="en-AU"/>
              </w:rPr>
              <w:t xml:space="preserve">0</w:t>
            </w:r>
            <w:r>
              <w:rPr>
                <w:rFonts w:ascii="宋体" w:eastAsia="宋体" w:hAnsi="宋体" w:cs="宋体"/>
                <w:i w:val="0"/>
                <w:iCs w:val="0"/>
                <w:color w:val="000000"/>
                <w:kern w:val="0"/>
                <w:sz w:val="18"/>
                <w:szCs w:val="18"/>
                <w:u w:val="none"/>
                <w:bdr w:val="none" w:sz="0" w:space="0" w:color="auto"/>
                <w:lang w:val="en-US" w:eastAsia="zh-CN" w:bidi="en-AU"/>
              </w:rPr>
              <w:t xml:space="preserve">平方米</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w:t>
            </w:r>
            <w:r>
              <w:rPr>
                <w:rFonts w:ascii="宋体" w:eastAsia="宋体" w:hAnsi="宋体" w:cs="宋体"/>
                <w:i w:val="0"/>
                <w:iCs w:val="0"/>
                <w:color w:val="000000"/>
                <w:kern w:val="0"/>
                <w:sz w:val="18"/>
                <w:szCs w:val="18"/>
                <w:u w:val="none"/>
                <w:bdr w:val="none" w:sz="0" w:space="0" w:color="auto"/>
                <w:lang w:val="en-US" w:eastAsia="zh-CN" w:bidi="en-AU"/>
              </w:rPr>
              <w:t xml:space="preserve">平方米</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202</w:t>
            </w:r>
            <w:r>
              <w:rPr>
                <w:rFonts w:ascii="宋体" w:eastAsia="宋体" w:hAnsi="宋体" w:cs="宋体"/>
                <w:i w:val="0"/>
                <w:iCs w:val="0"/>
                <w:color w:val="000000"/>
                <w:kern w:val="0"/>
                <w:sz w:val="18"/>
                <w:szCs w:val="18"/>
                <w:u w:val="none"/>
                <w:bdr w:val="none" w:sz="0" w:space="0" w:color="auto"/>
                <w:lang w:val="en-US" w:eastAsia="zh-CN" w:bidi="en-AU"/>
              </w:rPr>
              <w:t xml:space="preserve">3</w:t>
            </w:r>
            <w:r>
              <w:rPr>
                <w:rFonts w:ascii="宋体" w:eastAsia="宋体" w:hAnsi="宋体" w:cs="宋体"/>
                <w:i w:val="0"/>
                <w:iCs w:val="0"/>
                <w:color w:val="000000"/>
                <w:kern w:val="0"/>
                <w:sz w:val="18"/>
                <w:szCs w:val="18"/>
                <w:u w:val="none"/>
                <w:bdr w:val="none" w:sz="0" w:space="0" w:color="auto"/>
                <w:lang w:val="en-US" w:eastAsia="zh-CN" w:bidi="en-AU"/>
              </w:rPr>
              <w:t xml:space="preserve">年大型修缮预算未审批未执行。严格按照要求合理编制预算。</w:t>
            </w: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678"/>
        </w:trPr>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指</w:t>
            </w:r>
            <w:r>
              <w:rPr>
                <w:rFonts w:ascii="宋体" w:eastAsia="宋体" w:hAnsi="宋体" w:cs="宋体"/>
                <w:i w:val="0"/>
                <w:iCs w:val="0"/>
                <w:color w:val="000000"/>
                <w:kern w:val="0"/>
                <w:sz w:val="18"/>
                <w:szCs w:val="18"/>
                <w:u w:val="none"/>
                <w:bdr w:val="none" w:sz="0" w:space="0" w:color="auto"/>
                <w:lang w:val="en-US" w:eastAsia="zh-CN" w:bidi="en-AU"/>
              </w:rPr>
              <w:t xml:space="preserve">标</w:t>
            </w:r>
            <w:r>
              <w:rPr>
                <w:rFonts w:ascii="宋体" w:eastAsia="宋体" w:hAnsi="宋体" w:cs="宋体"/>
                <w:i w:val="0"/>
                <w:iCs w:val="0"/>
                <w:color w:val="000000"/>
                <w:kern w:val="0"/>
                <w:sz w:val="18"/>
                <w:szCs w:val="18"/>
                <w:u w:val="none"/>
                <w:bdr w:val="none" w:sz="0" w:space="0" w:color="auto"/>
                <w:lang w:val="en-US" w:eastAsia="zh-CN" w:bidi="en-AU"/>
              </w:rPr>
              <w:t xml:space="preserve">2</w:t>
            </w:r>
            <w:r>
              <w:rPr>
                <w:rFonts w:ascii="宋体" w:eastAsia="宋体" w:hAnsi="宋体" w:cs="宋体"/>
                <w:i w:val="0"/>
                <w:iCs w:val="0"/>
                <w:color w:val="000000"/>
                <w:kern w:val="0"/>
                <w:sz w:val="18"/>
                <w:szCs w:val="18"/>
                <w:u w:val="none"/>
                <w:bdr w:val="none" w:sz="0" w:space="0" w:color="auto"/>
                <w:lang w:val="en-US" w:eastAsia="zh-CN" w:bidi="en-AU"/>
              </w:rPr>
              <w:t xml:space="preserve">：质控科检验间改造修缮面积</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4</w:t>
            </w:r>
            <w:r>
              <w:rPr>
                <w:rFonts w:ascii="宋体" w:eastAsia="宋体" w:hAnsi="宋体" w:cs="宋体"/>
                <w:i w:val="0"/>
                <w:iCs w:val="0"/>
                <w:color w:val="000000"/>
                <w:kern w:val="0"/>
                <w:sz w:val="18"/>
                <w:szCs w:val="18"/>
                <w:u w:val="none"/>
                <w:bdr w:val="none" w:sz="0" w:space="0" w:color="auto"/>
                <w:lang w:val="en-US" w:eastAsia="zh-CN" w:bidi="en-AU"/>
              </w:rPr>
              <w:t xml:space="preserve">0</w:t>
            </w:r>
            <w:r>
              <w:rPr>
                <w:rFonts w:ascii="宋体" w:eastAsia="宋体" w:hAnsi="宋体" w:cs="宋体"/>
                <w:i w:val="0"/>
                <w:iCs w:val="0"/>
                <w:color w:val="000000"/>
                <w:kern w:val="0"/>
                <w:sz w:val="18"/>
                <w:szCs w:val="18"/>
                <w:u w:val="none"/>
                <w:bdr w:val="none" w:sz="0" w:space="0" w:color="auto"/>
                <w:lang w:val="en-US" w:eastAsia="zh-CN" w:bidi="en-AU"/>
              </w:rPr>
              <w:t xml:space="preserve">平方米</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w:t>
            </w:r>
            <w:r>
              <w:rPr>
                <w:rFonts w:ascii="宋体" w:eastAsia="宋体" w:hAnsi="宋体" w:cs="宋体"/>
                <w:i w:val="0"/>
                <w:iCs w:val="0"/>
                <w:color w:val="000000"/>
                <w:kern w:val="0"/>
                <w:sz w:val="18"/>
                <w:szCs w:val="18"/>
                <w:u w:val="none"/>
                <w:bdr w:val="none" w:sz="0" w:space="0" w:color="auto"/>
                <w:lang w:val="en-US" w:eastAsia="zh-CN" w:bidi="en-AU"/>
              </w:rPr>
              <w:t xml:space="preserve">平方米</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202</w:t>
            </w:r>
            <w:r>
              <w:rPr>
                <w:rFonts w:ascii="宋体" w:eastAsia="宋体" w:hAnsi="宋体" w:cs="宋体"/>
                <w:i w:val="0"/>
                <w:iCs w:val="0"/>
                <w:color w:val="000000"/>
                <w:kern w:val="0"/>
                <w:sz w:val="18"/>
                <w:szCs w:val="18"/>
                <w:u w:val="none"/>
                <w:bdr w:val="none" w:sz="0" w:space="0" w:color="auto"/>
                <w:lang w:val="en-US" w:eastAsia="zh-CN" w:bidi="en-AU"/>
              </w:rPr>
              <w:t xml:space="preserve">3</w:t>
            </w:r>
            <w:r>
              <w:rPr>
                <w:rFonts w:ascii="宋体" w:eastAsia="宋体" w:hAnsi="宋体" w:cs="宋体"/>
                <w:i w:val="0"/>
                <w:iCs w:val="0"/>
                <w:color w:val="000000"/>
                <w:kern w:val="0"/>
                <w:sz w:val="18"/>
                <w:szCs w:val="18"/>
                <w:u w:val="none"/>
                <w:bdr w:val="none" w:sz="0" w:space="0" w:color="auto"/>
                <w:lang w:val="en-US" w:eastAsia="zh-CN" w:bidi="en-AU"/>
              </w:rPr>
              <w:t xml:space="preserve">年大型修缮预算未审批未执行。严格按照要求合理编制预算。</w:t>
            </w: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678"/>
        </w:trPr>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指</w:t>
            </w:r>
            <w:r>
              <w:rPr>
                <w:rFonts w:ascii="宋体" w:eastAsia="宋体" w:hAnsi="宋体" w:cs="宋体"/>
                <w:i w:val="0"/>
                <w:iCs w:val="0"/>
                <w:color w:val="000000"/>
                <w:kern w:val="0"/>
                <w:sz w:val="18"/>
                <w:szCs w:val="18"/>
                <w:u w:val="none"/>
                <w:bdr w:val="none" w:sz="0" w:space="0" w:color="auto"/>
                <w:lang w:val="en-US" w:eastAsia="zh-CN" w:bidi="en-AU"/>
              </w:rPr>
              <w:t xml:space="preserve">标</w:t>
            </w:r>
            <w:r>
              <w:rPr>
                <w:rFonts w:ascii="宋体" w:eastAsia="宋体" w:hAnsi="宋体" w:cs="宋体"/>
                <w:i w:val="0"/>
                <w:iCs w:val="0"/>
                <w:color w:val="000000"/>
                <w:kern w:val="0"/>
                <w:sz w:val="18"/>
                <w:szCs w:val="18"/>
                <w:u w:val="none"/>
                <w:bdr w:val="none" w:sz="0" w:space="0" w:color="auto"/>
                <w:lang w:val="en-US" w:eastAsia="zh-CN" w:bidi="en-AU"/>
              </w:rPr>
              <w:t xml:space="preserve">3</w:t>
            </w:r>
            <w:r>
              <w:rPr>
                <w:rFonts w:ascii="宋体" w:eastAsia="宋体" w:hAnsi="宋体" w:cs="宋体"/>
                <w:i w:val="0"/>
                <w:iCs w:val="0"/>
                <w:color w:val="000000"/>
                <w:kern w:val="0"/>
                <w:sz w:val="18"/>
                <w:szCs w:val="18"/>
                <w:u w:val="none"/>
                <w:bdr w:val="none" w:sz="0" w:space="0" w:color="auto"/>
                <w:lang w:val="en-US" w:eastAsia="zh-CN" w:bidi="en-AU"/>
              </w:rPr>
              <w:t xml:space="preserve">：献血科普基地使用面积</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20</w:t>
            </w:r>
            <w:r>
              <w:rPr>
                <w:rFonts w:ascii="宋体" w:eastAsia="宋体" w:hAnsi="宋体" w:cs="宋体"/>
                <w:i w:val="0"/>
                <w:iCs w:val="0"/>
                <w:color w:val="000000"/>
                <w:kern w:val="0"/>
                <w:sz w:val="18"/>
                <w:szCs w:val="18"/>
                <w:u w:val="none"/>
                <w:bdr w:val="none" w:sz="0" w:space="0" w:color="auto"/>
                <w:lang w:val="en-US" w:eastAsia="zh-CN" w:bidi="en-AU"/>
              </w:rPr>
              <w:t xml:space="preserve">0</w:t>
            </w:r>
            <w:r>
              <w:rPr>
                <w:rFonts w:ascii="宋体" w:eastAsia="宋体" w:hAnsi="宋体" w:cs="宋体"/>
                <w:i w:val="0"/>
                <w:iCs w:val="0"/>
                <w:color w:val="000000"/>
                <w:kern w:val="0"/>
                <w:sz w:val="18"/>
                <w:szCs w:val="18"/>
                <w:u w:val="none"/>
                <w:bdr w:val="none" w:sz="0" w:space="0" w:color="auto"/>
                <w:lang w:val="en-US" w:eastAsia="zh-CN" w:bidi="en-AU"/>
              </w:rPr>
              <w:t xml:space="preserve">平方米</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w:t>
            </w:r>
            <w:r>
              <w:rPr>
                <w:rFonts w:ascii="宋体" w:eastAsia="宋体" w:hAnsi="宋体" w:cs="宋体"/>
                <w:i w:val="0"/>
                <w:iCs w:val="0"/>
                <w:color w:val="000000"/>
                <w:kern w:val="0"/>
                <w:sz w:val="18"/>
                <w:szCs w:val="18"/>
                <w:u w:val="none"/>
                <w:bdr w:val="none" w:sz="0" w:space="0" w:color="auto"/>
                <w:lang w:val="en-US" w:eastAsia="zh-CN" w:bidi="en-AU"/>
              </w:rPr>
              <w:t xml:space="preserve">平方米</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202</w:t>
            </w:r>
            <w:r>
              <w:rPr>
                <w:rFonts w:ascii="宋体" w:eastAsia="宋体" w:hAnsi="宋体" w:cs="宋体"/>
                <w:i w:val="0"/>
                <w:iCs w:val="0"/>
                <w:color w:val="000000"/>
                <w:kern w:val="0"/>
                <w:sz w:val="18"/>
                <w:szCs w:val="18"/>
                <w:u w:val="none"/>
                <w:bdr w:val="none" w:sz="0" w:space="0" w:color="auto"/>
                <w:lang w:val="en-US" w:eastAsia="zh-CN" w:bidi="en-AU"/>
              </w:rPr>
              <w:t xml:space="preserve">3</w:t>
            </w:r>
            <w:r>
              <w:rPr>
                <w:rFonts w:ascii="宋体" w:eastAsia="宋体" w:hAnsi="宋体" w:cs="宋体"/>
                <w:i w:val="0"/>
                <w:iCs w:val="0"/>
                <w:color w:val="000000"/>
                <w:kern w:val="0"/>
                <w:sz w:val="18"/>
                <w:szCs w:val="18"/>
                <w:u w:val="none"/>
                <w:bdr w:val="none" w:sz="0" w:space="0" w:color="auto"/>
                <w:lang w:val="en-US" w:eastAsia="zh-CN" w:bidi="en-AU"/>
              </w:rPr>
              <w:t xml:space="preserve">年大型修缮预算未审批未执行。严格按照要求合理编制预算。</w:t>
            </w: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指</w:t>
            </w:r>
            <w:r>
              <w:rPr>
                <w:rFonts w:ascii="宋体" w:eastAsia="宋体" w:hAnsi="宋体" w:cs="宋体"/>
                <w:i w:val="0"/>
                <w:iCs w:val="0"/>
                <w:color w:val="000000"/>
                <w:kern w:val="0"/>
                <w:sz w:val="18"/>
                <w:szCs w:val="18"/>
                <w:u w:val="none"/>
                <w:bdr w:val="none" w:sz="0" w:space="0" w:color="auto"/>
                <w:lang w:val="en-US" w:eastAsia="zh-CN" w:bidi="en-AU"/>
              </w:rPr>
              <w:t xml:space="preserve">标</w:t>
            </w:r>
            <w:r>
              <w:rPr>
                <w:rFonts w:ascii="宋体" w:eastAsia="宋体" w:hAnsi="宋体" w:cs="宋体"/>
                <w:i w:val="0"/>
                <w:iCs w:val="0"/>
                <w:color w:val="000000"/>
                <w:kern w:val="0"/>
                <w:sz w:val="18"/>
                <w:szCs w:val="18"/>
                <w:u w:val="none"/>
                <w:bdr w:val="none" w:sz="0" w:space="0" w:color="auto"/>
                <w:lang w:val="en-US" w:eastAsia="zh-CN" w:bidi="en-AU"/>
              </w:rPr>
              <w:t xml:space="preserve">4</w:t>
            </w:r>
            <w:r>
              <w:rPr>
                <w:rFonts w:ascii="宋体" w:eastAsia="宋体" w:hAnsi="宋体" w:cs="宋体"/>
                <w:i w:val="0"/>
                <w:iCs w:val="0"/>
                <w:color w:val="000000"/>
                <w:kern w:val="0"/>
                <w:sz w:val="18"/>
                <w:szCs w:val="18"/>
                <w:u w:val="none"/>
                <w:bdr w:val="none" w:sz="0" w:space="0" w:color="auto"/>
                <w:lang w:val="en-US" w:eastAsia="zh-CN" w:bidi="en-AU"/>
              </w:rPr>
              <w:t xml:space="preserve">：人事代理及聘用人员数量</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8</w:t>
            </w:r>
            <w:r>
              <w:rPr>
                <w:rFonts w:ascii="宋体" w:eastAsia="宋体" w:hAnsi="宋体" w:cs="宋体"/>
                <w:i w:val="0"/>
                <w:iCs w:val="0"/>
                <w:color w:val="000000"/>
                <w:kern w:val="0"/>
                <w:sz w:val="18"/>
                <w:szCs w:val="18"/>
                <w:u w:val="none"/>
                <w:bdr w:val="none" w:sz="0" w:space="0" w:color="auto"/>
                <w:lang w:val="en-US" w:eastAsia="zh-CN" w:bidi="en-AU"/>
              </w:rPr>
              <w:t xml:space="preserve">8</w:t>
            </w:r>
            <w:r>
              <w:rPr>
                <w:rFonts w:ascii="宋体" w:eastAsia="宋体" w:hAnsi="宋体" w:cs="宋体"/>
                <w:i w:val="0"/>
                <w:iCs w:val="0"/>
                <w:color w:val="000000"/>
                <w:kern w:val="0"/>
                <w:sz w:val="18"/>
                <w:szCs w:val="18"/>
                <w:u w:val="none"/>
                <w:bdr w:val="none" w:sz="0" w:space="0" w:color="auto"/>
                <w:lang w:val="en-US" w:eastAsia="zh-CN" w:bidi="en-AU"/>
              </w:rPr>
              <w:t xml:space="preserve">人</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8</w:t>
            </w:r>
            <w:r>
              <w:rPr>
                <w:rFonts w:ascii="宋体" w:eastAsia="宋体" w:hAnsi="宋体" w:cs="宋体"/>
                <w:i w:val="0"/>
                <w:iCs w:val="0"/>
                <w:color w:val="000000"/>
                <w:kern w:val="0"/>
                <w:sz w:val="18"/>
                <w:szCs w:val="18"/>
                <w:u w:val="none"/>
                <w:bdr w:val="none" w:sz="0" w:space="0" w:color="auto"/>
                <w:lang w:val="en-US" w:eastAsia="zh-CN" w:bidi="en-AU"/>
              </w:rPr>
              <w:t xml:space="preserve">8</w:t>
            </w:r>
            <w:r>
              <w:rPr>
                <w:rFonts w:ascii="宋体" w:eastAsia="宋体" w:hAnsi="宋体" w:cs="宋体"/>
                <w:i w:val="0"/>
                <w:iCs w:val="0"/>
                <w:color w:val="000000"/>
                <w:kern w:val="0"/>
                <w:sz w:val="18"/>
                <w:szCs w:val="18"/>
                <w:u w:val="none"/>
                <w:bdr w:val="none" w:sz="0" w:space="0" w:color="auto"/>
                <w:lang w:val="en-US" w:eastAsia="zh-CN" w:bidi="en-AU"/>
              </w:rPr>
              <w:t xml:space="preserve">人</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2</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678"/>
        </w:trPr>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质量指标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指</w:t>
            </w:r>
            <w:r>
              <w:rPr>
                <w:rFonts w:ascii="宋体" w:eastAsia="宋体" w:hAnsi="宋体" w:cs="宋体"/>
                <w:i w:val="0"/>
                <w:iCs w:val="0"/>
                <w:color w:val="000000"/>
                <w:kern w:val="0"/>
                <w:sz w:val="18"/>
                <w:szCs w:val="18"/>
                <w:u w:val="none"/>
                <w:bdr w:val="none" w:sz="0" w:space="0" w:color="auto"/>
                <w:lang w:val="en-US" w:eastAsia="zh-CN" w:bidi="en-AU"/>
              </w:rPr>
              <w:t xml:space="preserve">标</w:t>
            </w:r>
            <w:r>
              <w:rPr>
                <w:rFonts w:ascii="宋体" w:eastAsia="宋体" w:hAnsi="宋体" w:cs="宋体"/>
                <w:i w:val="0"/>
                <w:iCs w:val="0"/>
                <w:color w:val="000000"/>
                <w:kern w:val="0"/>
                <w:sz w:val="18"/>
                <w:szCs w:val="18"/>
                <w:u w:val="none"/>
                <w:bdr w:val="none" w:sz="0" w:space="0" w:color="auto"/>
                <w:lang w:val="en-US" w:eastAsia="zh-CN" w:bidi="en-AU"/>
              </w:rPr>
              <w:t xml:space="preserve">1</w:t>
            </w:r>
            <w:r>
              <w:rPr>
                <w:rFonts w:ascii="宋体" w:eastAsia="宋体" w:hAnsi="宋体" w:cs="宋体"/>
                <w:i w:val="0"/>
                <w:iCs w:val="0"/>
                <w:color w:val="000000"/>
                <w:kern w:val="0"/>
                <w:sz w:val="18"/>
                <w:szCs w:val="18"/>
                <w:u w:val="none"/>
                <w:bdr w:val="none" w:sz="0" w:space="0" w:color="auto"/>
                <w:lang w:val="en-US" w:eastAsia="zh-CN" w:bidi="en-AU"/>
              </w:rPr>
              <w:t xml:space="preserve">：改造修缮工程验收完成率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95%</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202</w:t>
            </w:r>
            <w:r>
              <w:rPr>
                <w:rFonts w:ascii="宋体" w:eastAsia="宋体" w:hAnsi="宋体" w:cs="宋体"/>
                <w:i w:val="0"/>
                <w:iCs w:val="0"/>
                <w:color w:val="000000"/>
                <w:kern w:val="0"/>
                <w:sz w:val="18"/>
                <w:szCs w:val="18"/>
                <w:u w:val="none"/>
                <w:bdr w:val="none" w:sz="0" w:space="0" w:color="auto"/>
                <w:lang w:val="en-US" w:eastAsia="zh-CN" w:bidi="en-AU"/>
              </w:rPr>
              <w:t xml:space="preserve">3</w:t>
            </w:r>
            <w:r>
              <w:rPr>
                <w:rFonts w:ascii="宋体" w:eastAsia="宋体" w:hAnsi="宋体" w:cs="宋体"/>
                <w:i w:val="0"/>
                <w:iCs w:val="0"/>
                <w:color w:val="000000"/>
                <w:kern w:val="0"/>
                <w:sz w:val="18"/>
                <w:szCs w:val="18"/>
                <w:u w:val="none"/>
                <w:bdr w:val="none" w:sz="0" w:space="0" w:color="auto"/>
                <w:lang w:val="en-US" w:eastAsia="zh-CN" w:bidi="en-AU"/>
              </w:rPr>
              <w:t xml:space="preserve">年大型修缮预算未审批未执行。严格按照要求合理编制预算。</w:t>
            </w: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678"/>
        </w:trPr>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指</w:t>
            </w:r>
            <w:r>
              <w:rPr>
                <w:rFonts w:ascii="宋体" w:eastAsia="宋体" w:hAnsi="宋体" w:cs="宋体"/>
                <w:i w:val="0"/>
                <w:iCs w:val="0"/>
                <w:color w:val="000000"/>
                <w:kern w:val="0"/>
                <w:sz w:val="18"/>
                <w:szCs w:val="18"/>
                <w:u w:val="none"/>
                <w:bdr w:val="none" w:sz="0" w:space="0" w:color="auto"/>
                <w:lang w:val="en-US" w:eastAsia="zh-CN" w:bidi="en-AU"/>
              </w:rPr>
              <w:t xml:space="preserve">标</w:t>
            </w:r>
            <w:r>
              <w:rPr>
                <w:rFonts w:ascii="宋体" w:eastAsia="宋体" w:hAnsi="宋体" w:cs="宋体"/>
                <w:i w:val="0"/>
                <w:iCs w:val="0"/>
                <w:color w:val="000000"/>
                <w:kern w:val="0"/>
                <w:sz w:val="18"/>
                <w:szCs w:val="18"/>
                <w:u w:val="none"/>
                <w:bdr w:val="none" w:sz="0" w:space="0" w:color="auto"/>
                <w:lang w:val="en-US" w:eastAsia="zh-CN" w:bidi="en-AU"/>
              </w:rPr>
              <w:t xml:space="preserve">2</w:t>
            </w:r>
            <w:r>
              <w:rPr>
                <w:rFonts w:ascii="宋体" w:eastAsia="宋体" w:hAnsi="宋体" w:cs="宋体"/>
                <w:i w:val="0"/>
                <w:iCs w:val="0"/>
                <w:color w:val="000000"/>
                <w:kern w:val="0"/>
                <w:sz w:val="18"/>
                <w:szCs w:val="18"/>
                <w:u w:val="none"/>
                <w:bdr w:val="none" w:sz="0" w:space="0" w:color="auto"/>
                <w:lang w:val="en-US" w:eastAsia="zh-CN" w:bidi="en-AU"/>
              </w:rPr>
              <w:t xml:space="preserve">：改造修缮工程验收合格率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95%</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202</w:t>
            </w:r>
            <w:r>
              <w:rPr>
                <w:rFonts w:ascii="宋体" w:eastAsia="宋体" w:hAnsi="宋体" w:cs="宋体"/>
                <w:i w:val="0"/>
                <w:iCs w:val="0"/>
                <w:color w:val="000000"/>
                <w:kern w:val="0"/>
                <w:sz w:val="18"/>
                <w:szCs w:val="18"/>
                <w:u w:val="none"/>
                <w:bdr w:val="none" w:sz="0" w:space="0" w:color="auto"/>
                <w:lang w:val="en-US" w:eastAsia="zh-CN" w:bidi="en-AU"/>
              </w:rPr>
              <w:t xml:space="preserve">3</w:t>
            </w:r>
            <w:r>
              <w:rPr>
                <w:rFonts w:ascii="宋体" w:eastAsia="宋体" w:hAnsi="宋体" w:cs="宋体"/>
                <w:i w:val="0"/>
                <w:iCs w:val="0"/>
                <w:color w:val="000000"/>
                <w:kern w:val="0"/>
                <w:sz w:val="18"/>
                <w:szCs w:val="18"/>
                <w:u w:val="none"/>
                <w:bdr w:val="none" w:sz="0" w:space="0" w:color="auto"/>
                <w:lang w:val="en-US" w:eastAsia="zh-CN" w:bidi="en-AU"/>
              </w:rPr>
              <w:t xml:space="preserve">年大型修缮预算未审批未执行。严格按照要求合理编制预算。</w:t>
            </w: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678"/>
        </w:trPr>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指</w:t>
            </w:r>
            <w:r>
              <w:rPr>
                <w:rFonts w:ascii="宋体" w:eastAsia="宋体" w:hAnsi="宋体" w:cs="宋体"/>
                <w:i w:val="0"/>
                <w:iCs w:val="0"/>
                <w:color w:val="000000"/>
                <w:kern w:val="0"/>
                <w:sz w:val="18"/>
                <w:szCs w:val="18"/>
                <w:u w:val="none"/>
                <w:bdr w:val="none" w:sz="0" w:space="0" w:color="auto"/>
                <w:lang w:val="en-US" w:eastAsia="zh-CN" w:bidi="en-AU"/>
              </w:rPr>
              <w:t xml:space="preserve">标</w:t>
            </w:r>
            <w:r>
              <w:rPr>
                <w:rFonts w:ascii="宋体" w:eastAsia="宋体" w:hAnsi="宋体" w:cs="宋体"/>
                <w:i w:val="0"/>
                <w:iCs w:val="0"/>
                <w:color w:val="000000"/>
                <w:kern w:val="0"/>
                <w:sz w:val="18"/>
                <w:szCs w:val="18"/>
                <w:u w:val="none"/>
                <w:bdr w:val="none" w:sz="0" w:space="0" w:color="auto"/>
                <w:lang w:val="en-US" w:eastAsia="zh-CN" w:bidi="en-AU"/>
              </w:rPr>
              <w:t xml:space="preserve">3</w:t>
            </w:r>
            <w:r>
              <w:rPr>
                <w:rFonts w:ascii="宋体" w:eastAsia="宋体" w:hAnsi="宋体" w:cs="宋体"/>
                <w:i w:val="0"/>
                <w:iCs w:val="0"/>
                <w:color w:val="000000"/>
                <w:kern w:val="0"/>
                <w:sz w:val="18"/>
                <w:szCs w:val="18"/>
                <w:u w:val="none"/>
                <w:bdr w:val="none" w:sz="0" w:space="0" w:color="auto"/>
                <w:lang w:val="en-US" w:eastAsia="zh-CN" w:bidi="en-AU"/>
              </w:rPr>
              <w:t xml:space="preserve">：改造修缮工程完成后利用率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95%</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202</w:t>
            </w:r>
            <w:r>
              <w:rPr>
                <w:rFonts w:ascii="宋体" w:eastAsia="宋体" w:hAnsi="宋体" w:cs="宋体"/>
                <w:i w:val="0"/>
                <w:iCs w:val="0"/>
                <w:color w:val="000000"/>
                <w:kern w:val="0"/>
                <w:sz w:val="18"/>
                <w:szCs w:val="18"/>
                <w:u w:val="none"/>
                <w:bdr w:val="none" w:sz="0" w:space="0" w:color="auto"/>
                <w:lang w:val="en-US" w:eastAsia="zh-CN" w:bidi="en-AU"/>
              </w:rPr>
              <w:t xml:space="preserve">3</w:t>
            </w:r>
            <w:r>
              <w:rPr>
                <w:rFonts w:ascii="宋体" w:eastAsia="宋体" w:hAnsi="宋体" w:cs="宋体"/>
                <w:i w:val="0"/>
                <w:iCs w:val="0"/>
                <w:color w:val="000000"/>
                <w:kern w:val="0"/>
                <w:sz w:val="18"/>
                <w:szCs w:val="18"/>
                <w:u w:val="none"/>
                <w:bdr w:val="none" w:sz="0" w:space="0" w:color="auto"/>
                <w:lang w:val="en-US" w:eastAsia="zh-CN" w:bidi="en-AU"/>
              </w:rPr>
              <w:t xml:space="preserve">年大型修缮预算未审批未执行。严格按照要求合理编制预算。</w:t>
            </w: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指</w:t>
            </w:r>
            <w:r>
              <w:rPr>
                <w:rFonts w:ascii="宋体" w:eastAsia="宋体" w:hAnsi="宋体" w:cs="宋体"/>
                <w:i w:val="0"/>
                <w:iCs w:val="0"/>
                <w:color w:val="000000"/>
                <w:kern w:val="0"/>
                <w:sz w:val="18"/>
                <w:szCs w:val="18"/>
                <w:u w:val="none"/>
                <w:bdr w:val="none" w:sz="0" w:space="0" w:color="auto"/>
                <w:lang w:val="en-US" w:eastAsia="zh-CN" w:bidi="en-AU"/>
              </w:rPr>
              <w:t xml:space="preserve">标</w:t>
            </w:r>
            <w:r>
              <w:rPr>
                <w:rFonts w:ascii="宋体" w:eastAsia="宋体" w:hAnsi="宋体" w:cs="宋体"/>
                <w:i w:val="0"/>
                <w:iCs w:val="0"/>
                <w:color w:val="000000"/>
                <w:kern w:val="0"/>
                <w:sz w:val="18"/>
                <w:szCs w:val="18"/>
                <w:u w:val="none"/>
                <w:bdr w:val="none" w:sz="0" w:space="0" w:color="auto"/>
                <w:lang w:val="en-US" w:eastAsia="zh-CN" w:bidi="en-AU"/>
              </w:rPr>
              <w:t xml:space="preserve">4</w:t>
            </w:r>
            <w:r>
              <w:rPr>
                <w:rFonts w:ascii="宋体" w:eastAsia="宋体" w:hAnsi="宋体" w:cs="宋体"/>
                <w:i w:val="0"/>
                <w:iCs w:val="0"/>
                <w:color w:val="000000"/>
                <w:kern w:val="0"/>
                <w:sz w:val="18"/>
                <w:szCs w:val="18"/>
                <w:u w:val="none"/>
                <w:bdr w:val="none" w:sz="0" w:space="0" w:color="auto"/>
                <w:lang w:val="en-US" w:eastAsia="zh-CN" w:bidi="en-AU"/>
              </w:rPr>
              <w:t xml:space="preserve">：改造修缮返修率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2</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指</w:t>
            </w:r>
            <w:r>
              <w:rPr>
                <w:rFonts w:ascii="宋体" w:eastAsia="宋体" w:hAnsi="宋体" w:cs="宋体"/>
                <w:i w:val="0"/>
                <w:iCs w:val="0"/>
                <w:color w:val="000000"/>
                <w:kern w:val="0"/>
                <w:sz w:val="18"/>
                <w:szCs w:val="18"/>
                <w:u w:val="none"/>
                <w:bdr w:val="none" w:sz="0" w:space="0" w:color="auto"/>
                <w:lang w:val="en-US" w:eastAsia="zh-CN" w:bidi="en-AU"/>
              </w:rPr>
              <w:t xml:space="preserve">标</w:t>
            </w:r>
            <w:r>
              <w:rPr>
                <w:rFonts w:ascii="宋体" w:eastAsia="宋体" w:hAnsi="宋体" w:cs="宋体"/>
                <w:i w:val="0"/>
                <w:iCs w:val="0"/>
                <w:color w:val="000000"/>
                <w:kern w:val="0"/>
                <w:sz w:val="18"/>
                <w:szCs w:val="18"/>
                <w:u w:val="none"/>
                <w:bdr w:val="none" w:sz="0" w:space="0" w:color="auto"/>
                <w:lang w:val="en-US" w:eastAsia="zh-CN" w:bidi="en-AU"/>
              </w:rPr>
              <w:t xml:space="preserve">5</w:t>
            </w:r>
            <w:r>
              <w:rPr>
                <w:rFonts w:ascii="宋体" w:eastAsia="宋体" w:hAnsi="宋体" w:cs="宋体"/>
                <w:i w:val="0"/>
                <w:iCs w:val="0"/>
                <w:color w:val="000000"/>
                <w:kern w:val="0"/>
                <w:sz w:val="18"/>
                <w:szCs w:val="18"/>
                <w:u w:val="none"/>
                <w:bdr w:val="none" w:sz="0" w:space="0" w:color="auto"/>
                <w:lang w:val="en-US" w:eastAsia="zh-CN" w:bidi="en-AU"/>
              </w:rPr>
              <w:t xml:space="preserve">：工资发放合规性</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合规</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678"/>
        </w:trPr>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时效指标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指</w:t>
            </w:r>
            <w:r>
              <w:rPr>
                <w:rFonts w:ascii="宋体" w:eastAsia="宋体" w:hAnsi="宋体" w:cs="宋体"/>
                <w:i w:val="0"/>
                <w:iCs w:val="0"/>
                <w:color w:val="000000"/>
                <w:kern w:val="0"/>
                <w:sz w:val="18"/>
                <w:szCs w:val="18"/>
                <w:u w:val="none"/>
                <w:bdr w:val="none" w:sz="0" w:space="0" w:color="auto"/>
                <w:lang w:val="en-US" w:eastAsia="zh-CN" w:bidi="en-AU"/>
              </w:rPr>
              <w:t xml:space="preserve">标</w:t>
            </w:r>
            <w:r>
              <w:rPr>
                <w:rFonts w:ascii="宋体" w:eastAsia="宋体" w:hAnsi="宋体" w:cs="宋体"/>
                <w:i w:val="0"/>
                <w:iCs w:val="0"/>
                <w:color w:val="000000"/>
                <w:kern w:val="0"/>
                <w:sz w:val="18"/>
                <w:szCs w:val="18"/>
                <w:u w:val="none"/>
                <w:bdr w:val="none" w:sz="0" w:space="0" w:color="auto"/>
                <w:lang w:val="en-US" w:eastAsia="zh-CN" w:bidi="en-AU"/>
              </w:rPr>
              <w:t xml:space="preserve">1</w:t>
            </w:r>
            <w:r>
              <w:rPr>
                <w:rFonts w:ascii="宋体" w:eastAsia="宋体" w:hAnsi="宋体" w:cs="宋体"/>
                <w:i w:val="0"/>
                <w:iCs w:val="0"/>
                <w:color w:val="000000"/>
                <w:kern w:val="0"/>
                <w:sz w:val="18"/>
                <w:szCs w:val="18"/>
                <w:u w:val="none"/>
                <w:bdr w:val="none" w:sz="0" w:space="0" w:color="auto"/>
                <w:lang w:val="en-US" w:eastAsia="zh-CN" w:bidi="en-AU"/>
              </w:rPr>
              <w:t xml:space="preserve">：改造后投入使用及时性</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及时</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202</w:t>
            </w:r>
            <w:r>
              <w:rPr>
                <w:rFonts w:ascii="宋体" w:eastAsia="宋体" w:hAnsi="宋体" w:cs="宋体"/>
                <w:i w:val="0"/>
                <w:iCs w:val="0"/>
                <w:color w:val="000000"/>
                <w:kern w:val="0"/>
                <w:sz w:val="18"/>
                <w:szCs w:val="18"/>
                <w:u w:val="none"/>
                <w:bdr w:val="none" w:sz="0" w:space="0" w:color="auto"/>
                <w:lang w:val="en-US" w:eastAsia="zh-CN" w:bidi="en-AU"/>
              </w:rPr>
              <w:t xml:space="preserve">3</w:t>
            </w:r>
            <w:r>
              <w:rPr>
                <w:rFonts w:ascii="宋体" w:eastAsia="宋体" w:hAnsi="宋体" w:cs="宋体"/>
                <w:i w:val="0"/>
                <w:iCs w:val="0"/>
                <w:color w:val="000000"/>
                <w:kern w:val="0"/>
                <w:sz w:val="18"/>
                <w:szCs w:val="18"/>
                <w:u w:val="none"/>
                <w:bdr w:val="none" w:sz="0" w:space="0" w:color="auto"/>
                <w:lang w:val="en-US" w:eastAsia="zh-CN" w:bidi="en-AU"/>
              </w:rPr>
              <w:t xml:space="preserve">年大型修缮预算未审批未执行。严格按照要求合理编制预算。</w:t>
            </w: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678"/>
        </w:trPr>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指</w:t>
            </w:r>
            <w:r>
              <w:rPr>
                <w:rFonts w:ascii="宋体" w:eastAsia="宋体" w:hAnsi="宋体" w:cs="宋体"/>
                <w:i w:val="0"/>
                <w:iCs w:val="0"/>
                <w:color w:val="000000"/>
                <w:kern w:val="0"/>
                <w:sz w:val="18"/>
                <w:szCs w:val="18"/>
                <w:u w:val="none"/>
                <w:bdr w:val="none" w:sz="0" w:space="0" w:color="auto"/>
                <w:lang w:val="en-US" w:eastAsia="zh-CN" w:bidi="en-AU"/>
              </w:rPr>
              <w:t xml:space="preserve">标</w:t>
            </w:r>
            <w:r>
              <w:rPr>
                <w:rFonts w:ascii="宋体" w:eastAsia="宋体" w:hAnsi="宋体" w:cs="宋体"/>
                <w:i w:val="0"/>
                <w:iCs w:val="0"/>
                <w:color w:val="000000"/>
                <w:kern w:val="0"/>
                <w:sz w:val="18"/>
                <w:szCs w:val="18"/>
                <w:u w:val="none"/>
                <w:bdr w:val="none" w:sz="0" w:space="0" w:color="auto"/>
                <w:lang w:val="en-US" w:eastAsia="zh-CN" w:bidi="en-AU"/>
              </w:rPr>
              <w:t xml:space="preserve">2</w:t>
            </w:r>
            <w:r>
              <w:rPr>
                <w:rFonts w:ascii="宋体" w:eastAsia="宋体" w:hAnsi="宋体" w:cs="宋体"/>
                <w:i w:val="0"/>
                <w:iCs w:val="0"/>
                <w:color w:val="000000"/>
                <w:kern w:val="0"/>
                <w:sz w:val="18"/>
                <w:szCs w:val="18"/>
                <w:u w:val="none"/>
                <w:bdr w:val="none" w:sz="0" w:space="0" w:color="auto"/>
                <w:lang w:val="en-US" w:eastAsia="zh-CN" w:bidi="en-AU"/>
              </w:rPr>
              <w:t xml:space="preserve">：改扩建竣工及时率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95%</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202</w:t>
            </w:r>
            <w:r>
              <w:rPr>
                <w:rFonts w:ascii="宋体" w:eastAsia="宋体" w:hAnsi="宋体" w:cs="宋体"/>
                <w:i w:val="0"/>
                <w:iCs w:val="0"/>
                <w:color w:val="000000"/>
                <w:kern w:val="0"/>
                <w:sz w:val="18"/>
                <w:szCs w:val="18"/>
                <w:u w:val="none"/>
                <w:bdr w:val="none" w:sz="0" w:space="0" w:color="auto"/>
                <w:lang w:val="en-US" w:eastAsia="zh-CN" w:bidi="en-AU"/>
              </w:rPr>
              <w:t xml:space="preserve">3</w:t>
            </w:r>
            <w:r>
              <w:rPr>
                <w:rFonts w:ascii="宋体" w:eastAsia="宋体" w:hAnsi="宋体" w:cs="宋体"/>
                <w:i w:val="0"/>
                <w:iCs w:val="0"/>
                <w:color w:val="000000"/>
                <w:kern w:val="0"/>
                <w:sz w:val="18"/>
                <w:szCs w:val="18"/>
                <w:u w:val="none"/>
                <w:bdr w:val="none" w:sz="0" w:space="0" w:color="auto"/>
                <w:lang w:val="en-US" w:eastAsia="zh-CN" w:bidi="en-AU"/>
              </w:rPr>
              <w:t xml:space="preserve">年大型修缮预算未审批未执行。严格按照要求合理编制预算。</w:t>
            </w: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指</w:t>
            </w:r>
            <w:r>
              <w:rPr>
                <w:rFonts w:ascii="宋体" w:eastAsia="宋体" w:hAnsi="宋体" w:cs="宋体"/>
                <w:i w:val="0"/>
                <w:iCs w:val="0"/>
                <w:color w:val="000000"/>
                <w:kern w:val="0"/>
                <w:sz w:val="18"/>
                <w:szCs w:val="18"/>
                <w:u w:val="none"/>
                <w:bdr w:val="none" w:sz="0" w:space="0" w:color="auto"/>
                <w:lang w:val="en-US" w:eastAsia="zh-CN" w:bidi="en-AU"/>
              </w:rPr>
              <w:t xml:space="preserve">标</w:t>
            </w:r>
            <w:r>
              <w:rPr>
                <w:rFonts w:ascii="宋体" w:eastAsia="宋体" w:hAnsi="宋体" w:cs="宋体"/>
                <w:i w:val="0"/>
                <w:iCs w:val="0"/>
                <w:color w:val="000000"/>
                <w:kern w:val="0"/>
                <w:sz w:val="18"/>
                <w:szCs w:val="18"/>
                <w:u w:val="none"/>
                <w:bdr w:val="none" w:sz="0" w:space="0" w:color="auto"/>
                <w:lang w:val="en-US" w:eastAsia="zh-CN" w:bidi="en-AU"/>
              </w:rPr>
              <w:t xml:space="preserve">2</w:t>
            </w:r>
            <w:r>
              <w:rPr>
                <w:rFonts w:ascii="宋体" w:eastAsia="宋体" w:hAnsi="宋体" w:cs="宋体"/>
                <w:i w:val="0"/>
                <w:iCs w:val="0"/>
                <w:color w:val="000000"/>
                <w:kern w:val="0"/>
                <w:sz w:val="18"/>
                <w:szCs w:val="18"/>
                <w:u w:val="none"/>
                <w:bdr w:val="none" w:sz="0" w:space="0" w:color="auto"/>
                <w:lang w:val="en-US" w:eastAsia="zh-CN" w:bidi="en-AU"/>
              </w:rPr>
              <w:t xml:space="preserve">：人员工资及社保缴纳及时率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95%</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95%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效益指标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经济效益指标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社会效益指标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指</w:t>
            </w:r>
            <w:r>
              <w:rPr>
                <w:rFonts w:ascii="宋体" w:eastAsia="宋体" w:hAnsi="宋体" w:cs="宋体"/>
                <w:i w:val="0"/>
                <w:iCs w:val="0"/>
                <w:color w:val="000000"/>
                <w:kern w:val="0"/>
                <w:sz w:val="18"/>
                <w:szCs w:val="18"/>
                <w:u w:val="none"/>
                <w:bdr w:val="none" w:sz="0" w:space="0" w:color="auto"/>
                <w:lang w:val="en-US" w:eastAsia="zh-CN" w:bidi="en-AU"/>
              </w:rPr>
              <w:t xml:space="preserve">标</w:t>
            </w:r>
            <w:r>
              <w:rPr>
                <w:rFonts w:ascii="宋体" w:eastAsia="宋体" w:hAnsi="宋体" w:cs="宋体"/>
                <w:i w:val="0"/>
                <w:iCs w:val="0"/>
                <w:color w:val="000000"/>
                <w:kern w:val="0"/>
                <w:sz w:val="18"/>
                <w:szCs w:val="18"/>
                <w:u w:val="none"/>
                <w:bdr w:val="none" w:sz="0" w:space="0" w:color="auto"/>
                <w:lang w:val="en-US" w:eastAsia="zh-CN" w:bidi="en-AU"/>
              </w:rPr>
              <w:t xml:space="preserve">1</w:t>
            </w:r>
            <w:r>
              <w:rPr>
                <w:rFonts w:ascii="宋体" w:eastAsia="宋体" w:hAnsi="宋体" w:cs="宋体"/>
                <w:i w:val="0"/>
                <w:iCs w:val="0"/>
                <w:color w:val="000000"/>
                <w:kern w:val="0"/>
                <w:sz w:val="18"/>
                <w:szCs w:val="18"/>
                <w:u w:val="none"/>
                <w:bdr w:val="none" w:sz="0" w:space="0" w:color="auto"/>
                <w:lang w:val="en-US" w:eastAsia="zh-CN" w:bidi="en-AU"/>
              </w:rPr>
              <w:t xml:space="preserve">：满足临床用血需求</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95%</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95%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指</w:t>
            </w:r>
            <w:r>
              <w:rPr>
                <w:rFonts w:ascii="宋体" w:eastAsia="宋体" w:hAnsi="宋体" w:cs="宋体"/>
                <w:i w:val="0"/>
                <w:iCs w:val="0"/>
                <w:color w:val="000000"/>
                <w:kern w:val="0"/>
                <w:sz w:val="18"/>
                <w:szCs w:val="18"/>
                <w:u w:val="none"/>
                <w:bdr w:val="none" w:sz="0" w:space="0" w:color="auto"/>
                <w:lang w:val="en-US" w:eastAsia="zh-CN" w:bidi="en-AU"/>
              </w:rPr>
              <w:t xml:space="preserve">标</w:t>
            </w:r>
            <w:r>
              <w:rPr>
                <w:rFonts w:ascii="宋体" w:eastAsia="宋体" w:hAnsi="宋体" w:cs="宋体"/>
                <w:i w:val="0"/>
                <w:iCs w:val="0"/>
                <w:color w:val="000000"/>
                <w:kern w:val="0"/>
                <w:sz w:val="18"/>
                <w:szCs w:val="18"/>
                <w:u w:val="none"/>
                <w:bdr w:val="none" w:sz="0" w:space="0" w:color="auto"/>
                <w:lang w:val="en-US" w:eastAsia="zh-CN" w:bidi="en-AU"/>
              </w:rPr>
              <w:t xml:space="preserve">2</w:t>
            </w:r>
            <w:r>
              <w:rPr>
                <w:rFonts w:ascii="宋体" w:eastAsia="宋体" w:hAnsi="宋体" w:cs="宋体"/>
                <w:i w:val="0"/>
                <w:iCs w:val="0"/>
                <w:color w:val="000000"/>
                <w:kern w:val="0"/>
                <w:sz w:val="18"/>
                <w:szCs w:val="18"/>
                <w:u w:val="none"/>
                <w:bdr w:val="none" w:sz="0" w:space="0" w:color="auto"/>
                <w:lang w:val="en-US" w:eastAsia="zh-CN" w:bidi="en-AU"/>
              </w:rPr>
              <w:t xml:space="preserve">：临时人员队伍稳定性</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稳定</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15</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生态效益指标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满意度指标</w:t>
            </w: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服务对象满意度指标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指</w:t>
            </w:r>
            <w:r>
              <w:rPr>
                <w:rFonts w:ascii="宋体" w:eastAsia="宋体" w:hAnsi="宋体" w:cs="宋体"/>
                <w:i w:val="0"/>
                <w:iCs w:val="0"/>
                <w:color w:val="000000"/>
                <w:kern w:val="0"/>
                <w:sz w:val="18"/>
                <w:szCs w:val="18"/>
                <w:u w:val="none"/>
                <w:bdr w:val="none" w:sz="0" w:space="0" w:color="auto"/>
                <w:lang w:val="en-US" w:eastAsia="zh-CN" w:bidi="en-AU"/>
              </w:rPr>
              <w:t xml:space="preserve">标</w:t>
            </w:r>
            <w:r>
              <w:rPr>
                <w:rFonts w:ascii="宋体" w:eastAsia="宋体" w:hAnsi="宋体" w:cs="宋体"/>
                <w:i w:val="0"/>
                <w:iCs w:val="0"/>
                <w:color w:val="000000"/>
                <w:kern w:val="0"/>
                <w:sz w:val="18"/>
                <w:szCs w:val="18"/>
                <w:u w:val="none"/>
                <w:bdr w:val="none" w:sz="0" w:space="0" w:color="auto"/>
                <w:lang w:val="en-US" w:eastAsia="zh-CN" w:bidi="en-AU"/>
              </w:rPr>
              <w:t xml:space="preserve">1</w:t>
            </w:r>
            <w:r>
              <w:rPr>
                <w:rFonts w:ascii="宋体" w:eastAsia="宋体" w:hAnsi="宋体" w:cs="宋体"/>
                <w:i w:val="0"/>
                <w:iCs w:val="0"/>
                <w:color w:val="000000"/>
                <w:kern w:val="0"/>
                <w:sz w:val="18"/>
                <w:szCs w:val="18"/>
                <w:u w:val="none"/>
                <w:bdr w:val="none" w:sz="0" w:space="0" w:color="auto"/>
                <w:lang w:val="en-US" w:eastAsia="zh-CN" w:bidi="en-AU"/>
              </w:rPr>
              <w:t xml:space="preserve">：科室人员满意度</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95%</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95%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3</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3</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指</w:t>
            </w:r>
            <w:r>
              <w:rPr>
                <w:rFonts w:ascii="宋体" w:eastAsia="宋体" w:hAnsi="宋体" w:cs="宋体"/>
                <w:i w:val="0"/>
                <w:iCs w:val="0"/>
                <w:color w:val="000000"/>
                <w:kern w:val="0"/>
                <w:sz w:val="18"/>
                <w:szCs w:val="18"/>
                <w:u w:val="none"/>
                <w:bdr w:val="none" w:sz="0" w:space="0" w:color="auto"/>
                <w:lang w:val="en-US" w:eastAsia="zh-CN" w:bidi="en-AU"/>
              </w:rPr>
              <w:t xml:space="preserve">标</w:t>
            </w:r>
            <w:r>
              <w:rPr>
                <w:rFonts w:ascii="宋体" w:eastAsia="宋体" w:hAnsi="宋体" w:cs="宋体"/>
                <w:i w:val="0"/>
                <w:iCs w:val="0"/>
                <w:color w:val="000000"/>
                <w:kern w:val="0"/>
                <w:sz w:val="18"/>
                <w:szCs w:val="18"/>
                <w:u w:val="none"/>
                <w:bdr w:val="none" w:sz="0" w:space="0" w:color="auto"/>
                <w:lang w:val="en-US" w:eastAsia="zh-CN" w:bidi="en-AU"/>
              </w:rPr>
              <w:t xml:space="preserve">1</w:t>
            </w:r>
            <w:r>
              <w:rPr>
                <w:rFonts w:ascii="宋体" w:eastAsia="宋体" w:hAnsi="宋体" w:cs="宋体"/>
                <w:i w:val="0"/>
                <w:iCs w:val="0"/>
                <w:color w:val="000000"/>
                <w:kern w:val="0"/>
                <w:sz w:val="18"/>
                <w:szCs w:val="18"/>
                <w:u w:val="none"/>
                <w:bdr w:val="none" w:sz="0" w:space="0" w:color="auto"/>
                <w:lang w:val="en-US" w:eastAsia="zh-CN" w:bidi="en-AU"/>
              </w:rPr>
              <w:t xml:space="preserve">：人事代理及长期聘用人员满意度</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95%</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95%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2</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gridSpan w:val="7"/>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总分</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81.51</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tcBorders>
              <w:top w:val="nil"/>
              <w:left w:val="nil"/>
              <w:bottom w:val="nil"/>
              <w:right w:val="nil"/>
            </w:tcBorders>
            <w:noWrap w:val="1"/>
            <w:vAlign w:val="center"/>
          </w:tcPr>
          <w:p>
            <w:pPr>
              <w:pStyle w:val="Normal_da4e6952-ff5b-4211-8add-31f99e890cfa"/>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noWrap w:val="1"/>
            <w:vAlign w:val="center"/>
          </w:tcPr>
          <w:p>
            <w:pPr>
              <w:pStyle w:val="Normal_da4e6952-ff5b-4211-8add-31f99e890cfa"/>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noWrap w:val="1"/>
            <w:vAlign w:val="center"/>
          </w:tcPr>
          <w:p>
            <w:pPr>
              <w:pStyle w:val="Normal_da4e6952-ff5b-4211-8add-31f99e890cfa"/>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noWrap w:val="1"/>
            <w:vAlign w:val="center"/>
          </w:tcPr>
          <w:p>
            <w:pPr>
              <w:pStyle w:val="Normal_da4e6952-ff5b-4211-8add-31f99e890cfa"/>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noWrap w:val="1"/>
            <w:vAlign w:val="center"/>
          </w:tcPr>
          <w:p>
            <w:pPr>
              <w:pStyle w:val="Normal_da4e6952-ff5b-4211-8add-31f99e890cfa"/>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noWrap w:val="1"/>
            <w:vAlign w:val="center"/>
          </w:tcPr>
          <w:p>
            <w:pPr>
              <w:pStyle w:val="Normal_da4e6952-ff5b-4211-8add-31f99e890cfa"/>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noWrap w:val="1"/>
            <w:vAlign w:val="center"/>
          </w:tcPr>
          <w:p>
            <w:pPr>
              <w:pStyle w:val="Normal_da4e6952-ff5b-4211-8add-31f99e890cfa"/>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noWrap w:val="1"/>
            <w:vAlign w:val="center"/>
          </w:tcPr>
          <w:p>
            <w:pPr>
              <w:pStyle w:val="Normal_da4e6952-ff5b-4211-8add-31f99e890cfa"/>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noWrap w:val="1"/>
            <w:vAlign w:val="center"/>
          </w:tcPr>
          <w:p>
            <w:pPr>
              <w:pStyle w:val="Normal_da4e6952-ff5b-4211-8add-31f99e890cfa"/>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noWrap w:val="1"/>
            <w:vAlign w:val="center"/>
          </w:tcPr>
          <w:p>
            <w:pPr>
              <w:pStyle w:val="Normal_da4e6952-ff5b-4211-8add-31f99e890cfa"/>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noWrap w:val="1"/>
            <w:vAlign w:val="center"/>
          </w:tcPr>
          <w:p>
            <w:pPr>
              <w:pStyle w:val="Normal_da4e6952-ff5b-4211-8add-31f99e890cfa"/>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noWrap w:val="1"/>
            <w:vAlign w:val="center"/>
          </w:tcPr>
          <w:p>
            <w:pPr>
              <w:pStyle w:val="Normal_da4e6952-ff5b-4211-8add-31f99e890cfa"/>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noWrap w:val="1"/>
            <w:vAlign w:val="center"/>
          </w:tcPr>
          <w:p>
            <w:pPr>
              <w:pStyle w:val="Normal_da4e6952-ff5b-4211-8add-31f99e890cfa"/>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noWrap w:val="1"/>
            <w:vAlign w:val="center"/>
          </w:tcPr>
          <w:p>
            <w:pPr>
              <w:pStyle w:val="Normal_da4e6952-ff5b-4211-8add-31f99e890cfa"/>
              <w:rPr>
                <w:rFonts w:ascii="宋体" w:eastAsia="宋体" w:hAnsi="宋体" w:cs="宋体" w:hint="eastAsia"/>
                <w:i w:val="0"/>
                <w:iCs w:val="0"/>
                <w:color w:val="000000"/>
                <w:sz w:val="22"/>
                <w:szCs w:val="22"/>
                <w:u w:val="none"/>
              </w:rPr>
            </w:pP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569"/>
        </w:trPr>
        <w:tc>
          <w:tcPr>
            <w:tcW w:type="auto" w:w="0"/>
            <w:gridSpan w:val="14"/>
            <w:tcBorders>
              <w:top w:val="nil"/>
              <w:left w:val="nil"/>
              <w:bottom w:val="nil"/>
              <w:right w:val="nil"/>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b/>
                <w:bCs/>
                <w:i w:val="0"/>
                <w:iCs w:val="0"/>
                <w:color w:val="000000"/>
                <w:kern w:val="0"/>
                <w:sz w:val="38"/>
                <w:szCs w:val="38"/>
                <w:u w:val="none"/>
                <w:bdr w:val="none" w:sz="0" w:space="0" w:color="auto"/>
                <w:lang w:val="en-US" w:eastAsia="zh-CN" w:bidi="en-AU"/>
              </w:rPr>
            </w:pPr>
          </w:p>
          <w:p>
            <w:pPr>
              <w:pStyle w:val="Normal_da4e6952-ff5b-4211-8add-31f99e890cfa"/>
              <w:keepNext w:val="0"/>
              <w:keepLines w:val="0"/>
              <w:widowControl/>
              <w:suppressLineNumbers w:val="0"/>
              <w:jc w:val="center"/>
              <w:textAlignment w:val="center"/>
              <w:rPr>
                <w:rFonts w:ascii="宋体" w:eastAsia="宋体" w:hAnsi="宋体" w:cs="宋体"/>
                <w:b/>
                <w:bCs/>
                <w:i w:val="0"/>
                <w:iCs w:val="0"/>
                <w:color w:val="000000"/>
                <w:kern w:val="0"/>
                <w:sz w:val="38"/>
                <w:szCs w:val="38"/>
                <w:u w:val="none"/>
                <w:bdr w:val="none" w:sz="0" w:space="0" w:color="auto"/>
                <w:lang w:val="en-US" w:eastAsia="zh-CN" w:bidi="en-AU"/>
              </w:rPr>
            </w:pPr>
          </w:p>
          <w:p>
            <w:pPr>
              <w:pStyle w:val="Normal_da4e6952-ff5b-4211-8add-31f99e890cfa"/>
              <w:keepNext w:val="0"/>
              <w:keepLines w:val="0"/>
              <w:widowControl/>
              <w:suppressLineNumbers w:val="0"/>
              <w:jc w:val="center"/>
              <w:textAlignment w:val="center"/>
              <w:rPr>
                <w:rFonts w:ascii="宋体" w:eastAsia="宋体" w:hAnsi="宋体" w:cs="宋体"/>
                <w:b/>
                <w:bCs/>
                <w:i w:val="0"/>
                <w:iCs w:val="0"/>
                <w:color w:val="000000"/>
                <w:kern w:val="0"/>
                <w:sz w:val="38"/>
                <w:szCs w:val="38"/>
                <w:u w:val="none"/>
                <w:bdr w:val="none" w:sz="0" w:space="0" w:color="auto"/>
                <w:lang w:val="en-US" w:eastAsia="zh-CN" w:bidi="en-AU"/>
              </w:rPr>
            </w:pPr>
          </w:p>
          <w:p>
            <w:pPr>
              <w:pStyle w:val="Normal_da4e6952-ff5b-4211-8add-31f99e890cfa"/>
              <w:keepNext w:val="0"/>
              <w:keepLines w:val="0"/>
              <w:widowControl/>
              <w:suppressLineNumbers w:val="0"/>
              <w:jc w:val="center"/>
              <w:textAlignment w:val="center"/>
              <w:rPr>
                <w:rFonts w:ascii="宋体" w:eastAsia="宋体" w:hAnsi="宋体" w:cs="宋体"/>
                <w:b/>
                <w:bCs/>
                <w:i w:val="0"/>
                <w:iCs w:val="0"/>
                <w:color w:val="000000"/>
                <w:kern w:val="0"/>
                <w:sz w:val="38"/>
                <w:szCs w:val="38"/>
                <w:u w:val="none"/>
                <w:bdr w:val="none" w:sz="0" w:space="0" w:color="auto"/>
                <w:lang w:val="en-US" w:eastAsia="zh-CN" w:bidi="en-AU"/>
              </w:rPr>
            </w:pPr>
          </w:p>
          <w:p>
            <w:pPr>
              <w:pStyle w:val="Normal_da4e6952-ff5b-4211-8add-31f99e890cfa"/>
              <w:keepNext w:val="0"/>
              <w:keepLines w:val="0"/>
              <w:widowControl/>
              <w:suppressLineNumbers w:val="0"/>
              <w:jc w:val="center"/>
              <w:textAlignment w:val="center"/>
              <w:rPr>
                <w:rFonts w:ascii="宋体" w:eastAsia="宋体" w:hAnsi="宋体" w:cs="宋体"/>
                <w:b/>
                <w:bCs/>
                <w:i w:val="0"/>
                <w:iCs w:val="0"/>
                <w:color w:val="000000"/>
                <w:kern w:val="0"/>
                <w:sz w:val="38"/>
                <w:szCs w:val="38"/>
                <w:u w:val="none"/>
                <w:bdr w:val="none" w:sz="0" w:space="0" w:color="auto"/>
                <w:lang w:val="en-US" w:eastAsia="zh-CN" w:bidi="en-AU"/>
              </w:rPr>
            </w:pPr>
          </w:p>
          <w:p>
            <w:pPr>
              <w:pStyle w:val="Normal_da4e6952-ff5b-4211-8add-31f99e890cfa"/>
              <w:keepNext w:val="0"/>
              <w:keepLines w:val="0"/>
              <w:widowControl/>
              <w:suppressLineNumbers w:val="0"/>
              <w:jc w:val="center"/>
              <w:textAlignment w:val="center"/>
              <w:rPr>
                <w:rFonts w:ascii="宋体" w:eastAsia="宋体" w:hAnsi="宋体" w:cs="宋体"/>
                <w:b/>
                <w:bCs/>
                <w:i w:val="0"/>
                <w:iCs w:val="0"/>
                <w:color w:val="000000"/>
                <w:sz w:val="38"/>
                <w:szCs w:val="38"/>
                <w:u w:val="none"/>
              </w:rPr>
            </w:pPr>
            <w:r>
              <w:rPr>
                <w:rFonts w:ascii="宋体" w:eastAsia="宋体" w:hAnsi="宋体" w:cs="宋体"/>
                <w:b/>
                <w:bCs/>
                <w:i w:val="0"/>
                <w:iCs w:val="0"/>
                <w:color w:val="000000"/>
                <w:kern w:val="0"/>
                <w:sz w:val="38"/>
                <w:szCs w:val="38"/>
                <w:u w:val="none"/>
                <w:bdr w:val="none" w:sz="0" w:space="0" w:color="auto"/>
                <w:lang w:val="en-US" w:eastAsia="zh-CN" w:bidi="en-AU"/>
              </w:rPr>
              <w:t xml:space="preserve">项目单位自评表</w:t>
            </w: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项目名称</w:t>
            </w:r>
          </w:p>
        </w:tc>
        <w:tc>
          <w:tcPr>
            <w:tcW w:type="auto" w:w="0"/>
            <w:gridSpan w:val="1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采供血设备购置、基础设施及实验室改造经费（结转本级资金）</w:t>
            </w: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主管部门</w:t>
            </w:r>
          </w:p>
        </w:tc>
        <w:tc>
          <w:tcPr>
            <w:tcW w:type="auto" w:w="0"/>
            <w:gridSpan w:val="4"/>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许昌市卫生健康委员会</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实施单位</w:t>
            </w:r>
          </w:p>
        </w:tc>
        <w:tc>
          <w:tcPr>
            <w:tcW w:type="auto" w:w="0"/>
            <w:gridSpan w:val="6"/>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许昌市中心血站</w:t>
            </w: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gridSpan w:val="2"/>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项目资金（万元）</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年初预算数</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全年预算数</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全年执行数</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分值</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执行</w:t>
            </w:r>
            <w:r>
              <w:rPr>
                <w:rFonts w:ascii="宋体" w:eastAsia="宋体" w:hAnsi="宋体" w:cs="宋体"/>
                <w:i w:val="0"/>
                <w:iCs w:val="0"/>
                <w:color w:val="000000"/>
                <w:kern w:val="0"/>
                <w:sz w:val="18"/>
                <w:szCs w:val="18"/>
                <w:u w:val="none"/>
                <w:bdr w:val="none" w:sz="0" w:space="0" w:color="auto"/>
                <w:lang w:val="en-US" w:eastAsia="zh-CN" w:bidi="en-AU"/>
              </w:rPr>
              <w:t xml:space="preserve">率</w:t>
            </w:r>
            <w:r>
              <w:rPr>
                <w:rFonts w:ascii="宋体" w:eastAsia="宋体" w:hAnsi="宋体" w:cs="宋体"/>
                <w:i w:val="0"/>
                <w:iCs w:val="0"/>
                <w:color w:val="000000"/>
                <w:kern w:val="0"/>
                <w:sz w:val="18"/>
                <w:szCs w:val="18"/>
                <w:u w:val="none"/>
                <w:bdr w:val="none" w:sz="0" w:space="0" w:color="auto"/>
                <w:lang w:val="en-US" w:eastAsia="zh-CN" w:bidi="en-AU"/>
              </w:rPr>
              <w:t xml:space="preserve"> %</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得分</w:t>
            </w: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年度资金总额（万元）：</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24</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24</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24</w:t>
            </w:r>
          </w:p>
        </w:tc>
        <w:tc>
          <w:tcPr>
            <w:tcW w:type="auto" w:w="0"/>
            <w:tcBorders>
              <w:top w:val="nil"/>
              <w:left w:val="nil"/>
              <w:bottom w:val="nil"/>
              <w:right w:val="nil"/>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w:t>
            </w: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政府性预算资金</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24</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24</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24</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财政专户管理资金</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单位资金</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gridSpan w:val="2"/>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资金管理情况</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rPr>
                <w:rFonts w:ascii="宋体" w:eastAsia="宋体" w:hAnsi="宋体" w:cs="宋体" w:hint="eastAsia"/>
                <w:i w:val="0"/>
                <w:iCs w:val="0"/>
                <w:color w:val="000000"/>
                <w:sz w:val="18"/>
                <w:szCs w:val="18"/>
                <w:u w:val="none"/>
              </w:rPr>
            </w:pP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 </w:t>
            </w:r>
            <w:r>
              <w:rPr>
                <w:rFonts w:ascii="宋体" w:eastAsia="宋体" w:hAnsi="宋体" w:cs="宋体"/>
                <w:i w:val="0"/>
                <w:iCs w:val="0"/>
                <w:color w:val="000000"/>
                <w:kern w:val="0"/>
                <w:sz w:val="18"/>
                <w:szCs w:val="18"/>
                <w:u w:val="none"/>
                <w:bdr w:val="none" w:sz="0" w:space="0" w:color="auto"/>
                <w:lang w:val="en-US" w:eastAsia="zh-CN" w:bidi="en-AU"/>
              </w:rPr>
              <w:t xml:space="preserve">情况说明</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分值</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得分</w:t>
            </w:r>
          </w:p>
        </w:tc>
        <w:tc>
          <w:tcPr>
            <w:tcW w:type="auto" w:w="0"/>
            <w:gridSpan w:val="5"/>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存在问题和改进措施</w:t>
            </w: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安排科学性</w:t>
            </w: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预算安排科学合理。</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gridSpan w:val="5"/>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rPr>
                <w:rFonts w:ascii="宋体" w:eastAsia="宋体" w:hAnsi="宋体" w:cs="宋体" w:hint="eastAsia"/>
                <w:i w:val="0"/>
                <w:iCs w:val="0"/>
                <w:color w:val="000000"/>
                <w:sz w:val="18"/>
                <w:szCs w:val="18"/>
                <w:u w:val="none"/>
              </w:rPr>
            </w:pP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tcW w:type="auto" w:w="0"/>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拨付合规性</w:t>
            </w: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本项目的资金拨付有完整的审批程序和手续，未出现审批程序和手续不合规的情况。</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gridSpan w:val="5"/>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rPr>
                <w:rFonts w:ascii="宋体" w:eastAsia="宋体" w:hAnsi="宋体" w:cs="宋体" w:hint="eastAsia"/>
                <w:i w:val="0"/>
                <w:iCs w:val="0"/>
                <w:color w:val="000000"/>
                <w:sz w:val="18"/>
                <w:szCs w:val="18"/>
                <w:u w:val="none"/>
              </w:rPr>
            </w:pP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tcW w:type="auto" w:w="0"/>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使用规范性</w:t>
            </w: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符合项目预算批复的用途，不存在截留、挤占、挪用、虚列支出等情况。</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gridSpan w:val="5"/>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rPr>
                <w:rFonts w:ascii="宋体" w:eastAsia="宋体" w:hAnsi="宋体" w:cs="宋体" w:hint="eastAsia"/>
                <w:i w:val="0"/>
                <w:iCs w:val="0"/>
                <w:color w:val="000000"/>
                <w:sz w:val="18"/>
                <w:szCs w:val="18"/>
                <w:u w:val="none"/>
              </w:rPr>
            </w:pP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678"/>
        </w:trPr>
        <w:tc>
          <w:tcPr>
            <w:tcW w:type="auto" w:w="0"/>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预算绩效管理情况</w:t>
            </w: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本项目的资金已全部纳入预算绩效管理系统，完成了绩效目标设置、绩效监控、绩效自评等预算绩效管理流程。</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gridSpan w:val="5"/>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rPr>
                <w:rFonts w:ascii="宋体" w:eastAsia="宋体" w:hAnsi="宋体" w:cs="宋体" w:hint="eastAsia"/>
                <w:i w:val="0"/>
                <w:iCs w:val="0"/>
                <w:color w:val="000000"/>
                <w:sz w:val="18"/>
                <w:szCs w:val="18"/>
                <w:u w:val="none"/>
              </w:rPr>
            </w:pP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年度总体目标</w:t>
            </w:r>
          </w:p>
        </w:tc>
        <w:tc>
          <w:tcPr>
            <w:tcW w:type="auto" w:w="0"/>
            <w:gridSpan w:val="5"/>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预期目标</w:t>
            </w:r>
          </w:p>
        </w:tc>
        <w:tc>
          <w:tcPr>
            <w:tcW w:type="auto" w:w="0"/>
            <w:gridSpan w:val="8"/>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实际完成情况</w:t>
            </w: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859"/>
        </w:trPr>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gridSpan w:val="5"/>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目标：为满足血液检验环境工作要求。</w:t>
            </w:r>
          </w:p>
        </w:tc>
        <w:tc>
          <w:tcPr>
            <w:tcW w:type="auto" w:w="0"/>
            <w:gridSpan w:val="8"/>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完成</w:t>
            </w: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绩效指标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一级指标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二级指标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三级指标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年度指标值</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实际完成值</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分值</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得分</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偏差</w:t>
            </w:r>
            <w:r>
              <w:rPr>
                <w:rFonts w:ascii="宋体" w:eastAsia="宋体" w:hAnsi="宋体" w:cs="宋体"/>
                <w:i w:val="0"/>
                <w:iCs w:val="0"/>
                <w:color w:val="000000"/>
                <w:kern w:val="0"/>
                <w:sz w:val="18"/>
                <w:szCs w:val="18"/>
                <w:u w:val="none"/>
                <w:bdr w:val="none" w:sz="0" w:space="0" w:color="auto"/>
                <w:lang w:val="en-US" w:eastAsia="zh-CN" w:bidi="en-AU"/>
              </w:rPr>
              <w:t xml:space="preserve">度</w:t>
            </w:r>
            <w:r>
              <w:rPr>
                <w:rFonts w:ascii="宋体" w:eastAsia="宋体" w:hAnsi="宋体" w:cs="宋体"/>
                <w:i w:val="0"/>
                <w:iCs w:val="0"/>
                <w:color w:val="000000"/>
                <w:kern w:val="0"/>
                <w:sz w:val="18"/>
                <w:szCs w:val="18"/>
                <w:u w:val="none"/>
                <w:bdr w:val="none" w:sz="0" w:space="0" w:color="auto"/>
                <w:lang w:val="en-US" w:eastAsia="zh-CN" w:bidi="en-AU"/>
              </w:rPr>
              <w:t xml:space="preserve"> %</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偏差原因分析及改进措施</w:t>
            </w: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成本指标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经济成本指标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检验科酶免实验室改造总金额</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2</w:t>
            </w:r>
            <w:r>
              <w:rPr>
                <w:rFonts w:ascii="宋体" w:eastAsia="宋体" w:hAnsi="宋体" w:cs="宋体"/>
                <w:i w:val="0"/>
                <w:iCs w:val="0"/>
                <w:color w:val="000000"/>
                <w:kern w:val="0"/>
                <w:sz w:val="18"/>
                <w:szCs w:val="18"/>
                <w:u w:val="none"/>
                <w:bdr w:val="none" w:sz="0" w:space="0" w:color="auto"/>
                <w:lang w:val="en-US" w:eastAsia="zh-CN" w:bidi="en-AU"/>
              </w:rPr>
              <w:t xml:space="preserve">4</w:t>
            </w:r>
            <w:r>
              <w:rPr>
                <w:rFonts w:ascii="宋体" w:eastAsia="宋体" w:hAnsi="宋体" w:cs="宋体"/>
                <w:i w:val="0"/>
                <w:iCs w:val="0"/>
                <w:color w:val="000000"/>
                <w:kern w:val="0"/>
                <w:sz w:val="18"/>
                <w:szCs w:val="18"/>
                <w:u w:val="none"/>
                <w:bdr w:val="none" w:sz="0" w:space="0" w:color="auto"/>
                <w:lang w:val="en-US" w:eastAsia="zh-CN" w:bidi="en-AU"/>
              </w:rPr>
              <w:t xml:space="preserve">万元</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2</w:t>
            </w:r>
            <w:r>
              <w:rPr>
                <w:rFonts w:ascii="宋体" w:eastAsia="宋体" w:hAnsi="宋体" w:cs="宋体"/>
                <w:i w:val="0"/>
                <w:iCs w:val="0"/>
                <w:color w:val="000000"/>
                <w:kern w:val="0"/>
                <w:sz w:val="18"/>
                <w:szCs w:val="18"/>
                <w:u w:val="none"/>
                <w:bdr w:val="none" w:sz="0" w:space="0" w:color="auto"/>
                <w:lang w:val="en-US" w:eastAsia="zh-CN" w:bidi="en-AU"/>
              </w:rPr>
              <w:t xml:space="preserve">4</w:t>
            </w:r>
            <w:r>
              <w:rPr>
                <w:rFonts w:ascii="宋体" w:eastAsia="宋体" w:hAnsi="宋体" w:cs="宋体"/>
                <w:i w:val="0"/>
                <w:iCs w:val="0"/>
                <w:color w:val="000000"/>
                <w:kern w:val="0"/>
                <w:sz w:val="18"/>
                <w:szCs w:val="18"/>
                <w:u w:val="none"/>
                <w:bdr w:val="none" w:sz="0" w:space="0" w:color="auto"/>
                <w:lang w:val="en-US" w:eastAsia="zh-CN" w:bidi="en-AU"/>
              </w:rPr>
              <w:t xml:space="preserve">万元</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社会成本指标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生态环境成本指标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产出指标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数量指标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酶免实验室改造总面积</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20</w:t>
            </w:r>
            <w:r>
              <w:rPr>
                <w:rFonts w:ascii="宋体" w:eastAsia="宋体" w:hAnsi="宋体" w:cs="宋体"/>
                <w:i w:val="0"/>
                <w:iCs w:val="0"/>
                <w:color w:val="000000"/>
                <w:kern w:val="0"/>
                <w:sz w:val="18"/>
                <w:szCs w:val="18"/>
                <w:u w:val="none"/>
                <w:bdr w:val="none" w:sz="0" w:space="0" w:color="auto"/>
                <w:lang w:val="en-US" w:eastAsia="zh-CN" w:bidi="en-AU"/>
              </w:rPr>
              <w:t xml:space="preserve">0</w:t>
            </w:r>
            <w:r>
              <w:rPr>
                <w:rFonts w:ascii="宋体" w:eastAsia="宋体" w:hAnsi="宋体" w:cs="宋体"/>
                <w:i w:val="0"/>
                <w:iCs w:val="0"/>
                <w:color w:val="000000"/>
                <w:kern w:val="0"/>
                <w:sz w:val="18"/>
                <w:szCs w:val="18"/>
                <w:u w:val="none"/>
                <w:bdr w:val="none" w:sz="0" w:space="0" w:color="auto"/>
                <w:lang w:val="en-US" w:eastAsia="zh-CN" w:bidi="en-AU"/>
              </w:rPr>
              <w:t xml:space="preserve">平方米</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20</w:t>
            </w:r>
            <w:r>
              <w:rPr>
                <w:rFonts w:ascii="宋体" w:eastAsia="宋体" w:hAnsi="宋体" w:cs="宋体"/>
                <w:i w:val="0"/>
                <w:iCs w:val="0"/>
                <w:color w:val="000000"/>
                <w:kern w:val="0"/>
                <w:sz w:val="18"/>
                <w:szCs w:val="18"/>
                <w:u w:val="none"/>
                <w:bdr w:val="none" w:sz="0" w:space="0" w:color="auto"/>
                <w:lang w:val="en-US" w:eastAsia="zh-CN" w:bidi="en-AU"/>
              </w:rPr>
              <w:t xml:space="preserve">0</w:t>
            </w:r>
            <w:r>
              <w:rPr>
                <w:rFonts w:ascii="宋体" w:eastAsia="宋体" w:hAnsi="宋体" w:cs="宋体"/>
                <w:i w:val="0"/>
                <w:iCs w:val="0"/>
                <w:color w:val="000000"/>
                <w:kern w:val="0"/>
                <w:sz w:val="18"/>
                <w:szCs w:val="18"/>
                <w:u w:val="none"/>
                <w:bdr w:val="none" w:sz="0" w:space="0" w:color="auto"/>
                <w:lang w:val="en-US" w:eastAsia="zh-CN" w:bidi="en-AU"/>
              </w:rPr>
              <w:t xml:space="preserve">平方米</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质量指标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改造后实验室利用率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98%</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实验室改造项目验收合格率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98%</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时效指标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实验室改造后投入使用及时率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95%</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效益指标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经济效益指标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社会效益指标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保障血液检验更加安全高效</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持续提升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25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25</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生态效益指标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满意度指标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服务对象满意度指标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科室人员满意度</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98%</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98%</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gridSpan w:val="7"/>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总分</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tcBorders>
              <w:top w:val="nil"/>
              <w:left w:val="nil"/>
              <w:bottom w:val="nil"/>
              <w:right w:val="nil"/>
            </w:tcBorders>
            <w:noWrap w:val="1"/>
            <w:vAlign w:val="center"/>
          </w:tcPr>
          <w:p>
            <w:pPr>
              <w:pStyle w:val="Normal_da4e6952-ff5b-4211-8add-31f99e890cfa"/>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noWrap w:val="1"/>
            <w:vAlign w:val="center"/>
          </w:tcPr>
          <w:p>
            <w:pPr>
              <w:pStyle w:val="Normal_da4e6952-ff5b-4211-8add-31f99e890cfa"/>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noWrap w:val="1"/>
            <w:vAlign w:val="center"/>
          </w:tcPr>
          <w:p>
            <w:pPr>
              <w:pStyle w:val="Normal_da4e6952-ff5b-4211-8add-31f99e890cfa"/>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noWrap w:val="1"/>
            <w:vAlign w:val="center"/>
          </w:tcPr>
          <w:p>
            <w:pPr>
              <w:pStyle w:val="Normal_da4e6952-ff5b-4211-8add-31f99e890cfa"/>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noWrap w:val="1"/>
            <w:vAlign w:val="center"/>
          </w:tcPr>
          <w:p>
            <w:pPr>
              <w:pStyle w:val="Normal_da4e6952-ff5b-4211-8add-31f99e890cfa"/>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noWrap w:val="1"/>
            <w:vAlign w:val="center"/>
          </w:tcPr>
          <w:p>
            <w:pPr>
              <w:pStyle w:val="Normal_da4e6952-ff5b-4211-8add-31f99e890cfa"/>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noWrap w:val="1"/>
            <w:vAlign w:val="center"/>
          </w:tcPr>
          <w:p>
            <w:pPr>
              <w:pStyle w:val="Normal_da4e6952-ff5b-4211-8add-31f99e890cfa"/>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noWrap w:val="1"/>
            <w:vAlign w:val="center"/>
          </w:tcPr>
          <w:p>
            <w:pPr>
              <w:pStyle w:val="Normal_da4e6952-ff5b-4211-8add-31f99e890cfa"/>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noWrap w:val="1"/>
            <w:vAlign w:val="center"/>
          </w:tcPr>
          <w:p>
            <w:pPr>
              <w:pStyle w:val="Normal_da4e6952-ff5b-4211-8add-31f99e890cfa"/>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noWrap w:val="1"/>
            <w:vAlign w:val="center"/>
          </w:tcPr>
          <w:p>
            <w:pPr>
              <w:pStyle w:val="Normal_da4e6952-ff5b-4211-8add-31f99e890cfa"/>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noWrap w:val="1"/>
            <w:vAlign w:val="center"/>
          </w:tcPr>
          <w:p>
            <w:pPr>
              <w:pStyle w:val="Normal_da4e6952-ff5b-4211-8add-31f99e890cfa"/>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noWrap w:val="1"/>
            <w:vAlign w:val="center"/>
          </w:tcPr>
          <w:p>
            <w:pPr>
              <w:pStyle w:val="Normal_da4e6952-ff5b-4211-8add-31f99e890cfa"/>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noWrap w:val="1"/>
            <w:vAlign w:val="center"/>
          </w:tcPr>
          <w:p>
            <w:pPr>
              <w:pStyle w:val="Normal_da4e6952-ff5b-4211-8add-31f99e890cfa"/>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noWrap w:val="1"/>
            <w:vAlign w:val="center"/>
          </w:tcPr>
          <w:p>
            <w:pPr>
              <w:pStyle w:val="Normal_da4e6952-ff5b-4211-8add-31f99e890cfa"/>
              <w:rPr>
                <w:rFonts w:ascii="宋体" w:eastAsia="宋体" w:hAnsi="宋体" w:cs="宋体" w:hint="eastAsia"/>
                <w:i w:val="0"/>
                <w:iCs w:val="0"/>
                <w:color w:val="000000"/>
                <w:sz w:val="22"/>
                <w:szCs w:val="22"/>
                <w:u w:val="none"/>
              </w:rPr>
            </w:pP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569"/>
        </w:trPr>
        <w:tc>
          <w:tcPr>
            <w:tcW w:type="auto" w:w="0"/>
            <w:gridSpan w:val="14"/>
            <w:tcBorders>
              <w:top w:val="nil"/>
              <w:left w:val="nil"/>
              <w:bottom w:val="nil"/>
              <w:right w:val="nil"/>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b/>
                <w:bCs/>
                <w:i w:val="0"/>
                <w:iCs w:val="0"/>
                <w:color w:val="000000"/>
                <w:kern w:val="0"/>
                <w:sz w:val="38"/>
                <w:szCs w:val="38"/>
                <w:u w:val="none"/>
                <w:bdr w:val="none" w:sz="0" w:space="0" w:color="auto"/>
                <w:lang w:val="en-US" w:eastAsia="zh-CN" w:bidi="en-AU"/>
              </w:rPr>
            </w:pPr>
          </w:p>
          <w:p>
            <w:pPr>
              <w:pStyle w:val="Normal_da4e6952-ff5b-4211-8add-31f99e890cfa"/>
              <w:keepNext w:val="0"/>
              <w:keepLines w:val="0"/>
              <w:widowControl/>
              <w:suppressLineNumbers w:val="0"/>
              <w:jc w:val="center"/>
              <w:textAlignment w:val="center"/>
              <w:rPr>
                <w:rFonts w:ascii="宋体" w:eastAsia="宋体" w:hAnsi="宋体" w:cs="宋体"/>
                <w:b/>
                <w:bCs/>
                <w:i w:val="0"/>
                <w:iCs w:val="0"/>
                <w:color w:val="000000"/>
                <w:kern w:val="0"/>
                <w:sz w:val="38"/>
                <w:szCs w:val="38"/>
                <w:u w:val="none"/>
                <w:bdr w:val="none" w:sz="0" w:space="0" w:color="auto"/>
                <w:lang w:val="en-US" w:eastAsia="zh-CN" w:bidi="en-AU"/>
              </w:rPr>
            </w:pPr>
          </w:p>
          <w:p>
            <w:pPr>
              <w:pStyle w:val="Normal_da4e6952-ff5b-4211-8add-31f99e890cfa"/>
              <w:keepNext w:val="0"/>
              <w:keepLines w:val="0"/>
              <w:widowControl/>
              <w:suppressLineNumbers w:val="0"/>
              <w:jc w:val="center"/>
              <w:textAlignment w:val="center"/>
              <w:rPr>
                <w:rFonts w:ascii="宋体" w:eastAsia="宋体" w:hAnsi="宋体" w:cs="宋体"/>
                <w:b/>
                <w:bCs/>
                <w:i w:val="0"/>
                <w:iCs w:val="0"/>
                <w:color w:val="000000"/>
                <w:sz w:val="38"/>
                <w:szCs w:val="38"/>
                <w:u w:val="none"/>
              </w:rPr>
            </w:pPr>
            <w:r>
              <w:rPr>
                <w:rFonts w:ascii="宋体" w:eastAsia="宋体" w:hAnsi="宋体" w:cs="宋体"/>
                <w:b/>
                <w:bCs/>
                <w:i w:val="0"/>
                <w:iCs w:val="0"/>
                <w:color w:val="000000"/>
                <w:kern w:val="0"/>
                <w:sz w:val="38"/>
                <w:szCs w:val="38"/>
                <w:u w:val="none"/>
                <w:bdr w:val="none" w:sz="0" w:space="0" w:color="auto"/>
                <w:lang w:val="en-US" w:eastAsia="zh-CN" w:bidi="en-AU"/>
              </w:rPr>
              <w:t xml:space="preserve">项目单位自评表</w:t>
            </w: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项目名称</w:t>
            </w:r>
          </w:p>
        </w:tc>
        <w:tc>
          <w:tcPr>
            <w:tcW w:type="auto" w:w="0"/>
            <w:gridSpan w:val="1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采供血纪念品及无偿献血报销经费（基本运转支出）</w:t>
            </w: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主管部门</w:t>
            </w:r>
          </w:p>
        </w:tc>
        <w:tc>
          <w:tcPr>
            <w:tcW w:type="auto" w:w="0"/>
            <w:gridSpan w:val="4"/>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许昌市卫生健康委员会</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实施单位</w:t>
            </w:r>
          </w:p>
        </w:tc>
        <w:tc>
          <w:tcPr>
            <w:tcW w:type="auto" w:w="0"/>
            <w:gridSpan w:val="6"/>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许昌市中心血站</w:t>
            </w: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gridSpan w:val="2"/>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项目资金（万元）</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年初预算数</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全年预算数</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全年执行数</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分值</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执行</w:t>
            </w:r>
            <w:r>
              <w:rPr>
                <w:rFonts w:ascii="宋体" w:eastAsia="宋体" w:hAnsi="宋体" w:cs="宋体"/>
                <w:i w:val="0"/>
                <w:iCs w:val="0"/>
                <w:color w:val="000000"/>
                <w:kern w:val="0"/>
                <w:sz w:val="18"/>
                <w:szCs w:val="18"/>
                <w:u w:val="none"/>
                <w:bdr w:val="none" w:sz="0" w:space="0" w:color="auto"/>
                <w:lang w:val="en-US" w:eastAsia="zh-CN" w:bidi="en-AU"/>
              </w:rPr>
              <w:t xml:space="preserve">率</w:t>
            </w:r>
            <w:r>
              <w:rPr>
                <w:rFonts w:ascii="宋体" w:eastAsia="宋体" w:hAnsi="宋体" w:cs="宋体"/>
                <w:i w:val="0"/>
                <w:iCs w:val="0"/>
                <w:color w:val="000000"/>
                <w:kern w:val="0"/>
                <w:sz w:val="18"/>
                <w:szCs w:val="18"/>
                <w:u w:val="none"/>
                <w:bdr w:val="none" w:sz="0" w:space="0" w:color="auto"/>
                <w:lang w:val="en-US" w:eastAsia="zh-CN" w:bidi="en-AU"/>
              </w:rPr>
              <w:t xml:space="preserve"> %</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得分</w:t>
            </w: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年度资金总额（万元）：</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400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400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272</w:t>
            </w:r>
          </w:p>
        </w:tc>
        <w:tc>
          <w:tcPr>
            <w:tcW w:type="auto" w:w="0"/>
            <w:tcBorders>
              <w:top w:val="nil"/>
              <w:left w:val="nil"/>
              <w:bottom w:val="nil"/>
              <w:right w:val="nil"/>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68</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6.8</w:t>
            </w: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政府性预算资金</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400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400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272</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68</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财政专户管理资金</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单位资金</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gridSpan w:val="2"/>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资金管理情况</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rPr>
                <w:rFonts w:ascii="宋体" w:eastAsia="宋体" w:hAnsi="宋体" w:cs="宋体" w:hint="eastAsia"/>
                <w:i w:val="0"/>
                <w:iCs w:val="0"/>
                <w:color w:val="000000"/>
                <w:sz w:val="18"/>
                <w:szCs w:val="18"/>
                <w:u w:val="none"/>
              </w:rPr>
            </w:pP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 </w:t>
            </w:r>
            <w:r>
              <w:rPr>
                <w:rFonts w:ascii="宋体" w:eastAsia="宋体" w:hAnsi="宋体" w:cs="宋体"/>
                <w:i w:val="0"/>
                <w:iCs w:val="0"/>
                <w:color w:val="000000"/>
                <w:kern w:val="0"/>
                <w:sz w:val="18"/>
                <w:szCs w:val="18"/>
                <w:u w:val="none"/>
                <w:bdr w:val="none" w:sz="0" w:space="0" w:color="auto"/>
                <w:lang w:val="en-US" w:eastAsia="zh-CN" w:bidi="en-AU"/>
              </w:rPr>
              <w:t xml:space="preserve">情况说明</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分值</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得分</w:t>
            </w:r>
          </w:p>
        </w:tc>
        <w:tc>
          <w:tcPr>
            <w:tcW w:type="auto" w:w="0"/>
            <w:gridSpan w:val="5"/>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存在问题和改进措施</w:t>
            </w: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安排科学性</w:t>
            </w: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预算安排科学合理。</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gridSpan w:val="5"/>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rPr>
                <w:rFonts w:ascii="宋体" w:eastAsia="宋体" w:hAnsi="宋体" w:cs="宋体" w:hint="eastAsia"/>
                <w:i w:val="0"/>
                <w:iCs w:val="0"/>
                <w:color w:val="000000"/>
                <w:sz w:val="18"/>
                <w:szCs w:val="18"/>
                <w:u w:val="none"/>
              </w:rPr>
            </w:pP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tcW w:type="auto" w:w="0"/>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拨付合规性</w:t>
            </w: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本项目的资金拨付有完整的审批程序和手续，未出现审批程序和手续不合规的情况。</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gridSpan w:val="5"/>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rPr>
                <w:rFonts w:ascii="宋体" w:eastAsia="宋体" w:hAnsi="宋体" w:cs="宋体" w:hint="eastAsia"/>
                <w:i w:val="0"/>
                <w:iCs w:val="0"/>
                <w:color w:val="000000"/>
                <w:sz w:val="18"/>
                <w:szCs w:val="18"/>
                <w:u w:val="none"/>
              </w:rPr>
            </w:pP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tcW w:type="auto" w:w="0"/>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使用规范性</w:t>
            </w: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符合项目预算批复的用途，不存在截留、挤占、挪用、虚列支出等情况。</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gridSpan w:val="5"/>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rPr>
                <w:rFonts w:ascii="宋体" w:eastAsia="宋体" w:hAnsi="宋体" w:cs="宋体" w:hint="eastAsia"/>
                <w:i w:val="0"/>
                <w:iCs w:val="0"/>
                <w:color w:val="000000"/>
                <w:sz w:val="18"/>
                <w:szCs w:val="18"/>
                <w:u w:val="none"/>
              </w:rPr>
            </w:pP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678"/>
        </w:trPr>
        <w:tc>
          <w:tcPr>
            <w:tcW w:type="auto" w:w="0"/>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预算绩效管理情况</w:t>
            </w: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本项目的资金已全部纳入预算绩效管理系统，完成了绩效目标设置、绩效监控、绩效自评等预算绩效管理流程。</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gridSpan w:val="5"/>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rPr>
                <w:rFonts w:ascii="宋体" w:eastAsia="宋体" w:hAnsi="宋体" w:cs="宋体" w:hint="eastAsia"/>
                <w:i w:val="0"/>
                <w:iCs w:val="0"/>
                <w:color w:val="000000"/>
                <w:sz w:val="18"/>
                <w:szCs w:val="18"/>
                <w:u w:val="none"/>
              </w:rPr>
            </w:pP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年度总体目标</w:t>
            </w:r>
          </w:p>
        </w:tc>
        <w:tc>
          <w:tcPr>
            <w:tcW w:type="auto" w:w="0"/>
            <w:gridSpan w:val="5"/>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预期目标</w:t>
            </w:r>
          </w:p>
        </w:tc>
        <w:tc>
          <w:tcPr>
            <w:tcW w:type="auto" w:w="0"/>
            <w:gridSpan w:val="8"/>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实际完成情况</w:t>
            </w: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1809"/>
        </w:trPr>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gridSpan w:val="5"/>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目</w:t>
            </w:r>
            <w:r>
              <w:rPr>
                <w:rFonts w:ascii="宋体" w:eastAsia="宋体" w:hAnsi="宋体" w:cs="宋体"/>
                <w:i w:val="0"/>
                <w:iCs w:val="0"/>
                <w:color w:val="000000"/>
                <w:kern w:val="0"/>
                <w:sz w:val="18"/>
                <w:szCs w:val="18"/>
                <w:u w:val="none"/>
                <w:bdr w:val="none" w:sz="0" w:space="0" w:color="auto"/>
                <w:lang w:val="en-US" w:eastAsia="zh-CN" w:bidi="en-AU"/>
              </w:rPr>
              <w:t xml:space="preserve">标</w:t>
            </w:r>
            <w:r>
              <w:rPr>
                <w:rFonts w:ascii="宋体" w:eastAsia="宋体" w:hAnsi="宋体" w:cs="宋体"/>
                <w:i w:val="0"/>
                <w:iCs w:val="0"/>
                <w:color w:val="000000"/>
                <w:kern w:val="0"/>
                <w:sz w:val="18"/>
                <w:szCs w:val="18"/>
                <w:u w:val="none"/>
                <w:bdr w:val="none" w:sz="0" w:space="0" w:color="auto"/>
                <w:lang w:val="en-US" w:eastAsia="zh-CN" w:bidi="en-AU"/>
              </w:rPr>
              <w:t xml:space="preserve">1</w:t>
            </w:r>
            <w:r>
              <w:rPr>
                <w:rFonts w:ascii="宋体" w:eastAsia="宋体" w:hAnsi="宋体" w:cs="宋体"/>
                <w:i w:val="0"/>
                <w:iCs w:val="0"/>
                <w:color w:val="000000"/>
                <w:kern w:val="0"/>
                <w:sz w:val="18"/>
                <w:szCs w:val="18"/>
                <w:u w:val="none"/>
                <w:bdr w:val="none" w:sz="0" w:space="0" w:color="auto"/>
                <w:lang w:val="en-US" w:eastAsia="zh-CN" w:bidi="en-AU"/>
              </w:rPr>
              <w:t xml:space="preserve">：完</w:t>
            </w:r>
            <w:r>
              <w:rPr>
                <w:rFonts w:ascii="宋体" w:eastAsia="宋体" w:hAnsi="宋体" w:cs="宋体"/>
                <w:i w:val="0"/>
                <w:iCs w:val="0"/>
                <w:color w:val="000000"/>
                <w:kern w:val="0"/>
                <w:sz w:val="18"/>
                <w:szCs w:val="18"/>
                <w:u w:val="none"/>
                <w:bdr w:val="none" w:sz="0" w:space="0" w:color="auto"/>
                <w:lang w:val="en-US" w:eastAsia="zh-CN" w:bidi="en-AU"/>
              </w:rPr>
              <w:t xml:space="preserve">成</w:t>
            </w:r>
            <w:r>
              <w:rPr>
                <w:rFonts w:ascii="宋体" w:eastAsia="宋体" w:hAnsi="宋体" w:cs="宋体"/>
                <w:i w:val="0"/>
                <w:iCs w:val="0"/>
                <w:color w:val="000000"/>
                <w:kern w:val="0"/>
                <w:sz w:val="18"/>
                <w:szCs w:val="18"/>
                <w:u w:val="none"/>
                <w:bdr w:val="none" w:sz="0" w:space="0" w:color="auto"/>
                <w:lang w:val="en-US" w:eastAsia="zh-CN" w:bidi="en-AU"/>
              </w:rPr>
              <w:t xml:space="preserve">202</w:t>
            </w:r>
            <w:r>
              <w:rPr>
                <w:rFonts w:ascii="宋体" w:eastAsia="宋体" w:hAnsi="宋体" w:cs="宋体"/>
                <w:i w:val="0"/>
                <w:iCs w:val="0"/>
                <w:color w:val="000000"/>
                <w:kern w:val="0"/>
                <w:sz w:val="18"/>
                <w:szCs w:val="18"/>
                <w:u w:val="none"/>
                <w:bdr w:val="none" w:sz="0" w:space="0" w:color="auto"/>
                <w:lang w:val="en-US" w:eastAsia="zh-CN" w:bidi="en-AU"/>
              </w:rPr>
              <w:t xml:space="preserve">3</w:t>
            </w:r>
            <w:r>
              <w:rPr>
                <w:rFonts w:ascii="宋体" w:eastAsia="宋体" w:hAnsi="宋体" w:cs="宋体"/>
                <w:i w:val="0"/>
                <w:iCs w:val="0"/>
                <w:color w:val="000000"/>
                <w:kern w:val="0"/>
                <w:sz w:val="18"/>
                <w:szCs w:val="18"/>
                <w:u w:val="none"/>
                <w:bdr w:val="none" w:sz="0" w:space="0" w:color="auto"/>
                <w:lang w:val="en-US" w:eastAsia="zh-CN" w:bidi="en-AU"/>
              </w:rPr>
              <w:t xml:space="preserve">年全年无偿献血用血报销工作。根据《献血法》规定，献血者可以享受免费用血的规定为献血者及符合规定的亲属报销用血费，让报销者享受用血后的优惠政策。让更多的人加入到无偿献血队伍中来。</w:t>
            </w:r>
            <w:r>
              <w:rPr>
                <w:rFonts w:ascii="宋体" w:eastAsia="宋体" w:hAnsi="宋体" w:cs="宋体"/>
                <w:i w:val="0"/>
                <w:iCs w:val="0"/>
                <w:color w:val="000000"/>
                <w:kern w:val="0"/>
                <w:sz w:val="18"/>
                <w:szCs w:val="18"/>
                <w:u w:val="none"/>
                <w:bdr w:val="none" w:sz="0" w:space="0" w:color="auto"/>
                <w:lang w:val="en-US" w:eastAsia="zh-CN" w:bidi="en-AU"/>
              </w:rPr>
              <w:br/>
            </w:r>
            <w:r>
              <w:rPr>
                <w:rFonts w:ascii="宋体" w:eastAsia="宋体" w:hAnsi="宋体" w:cs="宋体"/>
                <w:i w:val="0"/>
                <w:iCs w:val="0"/>
                <w:color w:val="000000"/>
                <w:kern w:val="0"/>
                <w:sz w:val="18"/>
                <w:szCs w:val="18"/>
                <w:u w:val="none"/>
                <w:bdr w:val="none" w:sz="0" w:space="0" w:color="auto"/>
                <w:lang w:val="en-US" w:eastAsia="zh-CN" w:bidi="en-AU"/>
              </w:rPr>
              <w:t xml:space="preserve">目</w:t>
            </w:r>
            <w:r>
              <w:rPr>
                <w:rFonts w:ascii="宋体" w:eastAsia="宋体" w:hAnsi="宋体" w:cs="宋体"/>
                <w:i w:val="0"/>
                <w:iCs w:val="0"/>
                <w:color w:val="000000"/>
                <w:kern w:val="0"/>
                <w:sz w:val="18"/>
                <w:szCs w:val="18"/>
                <w:u w:val="none"/>
                <w:bdr w:val="none" w:sz="0" w:space="0" w:color="auto"/>
                <w:lang w:val="en-US" w:eastAsia="zh-CN" w:bidi="en-AU"/>
              </w:rPr>
              <w:t xml:space="preserve">标</w:t>
            </w:r>
            <w:r>
              <w:rPr>
                <w:rFonts w:ascii="宋体" w:eastAsia="宋体" w:hAnsi="宋体" w:cs="宋体"/>
                <w:i w:val="0"/>
                <w:iCs w:val="0"/>
                <w:color w:val="000000"/>
                <w:kern w:val="0"/>
                <w:sz w:val="18"/>
                <w:szCs w:val="18"/>
                <w:u w:val="none"/>
                <w:bdr w:val="none" w:sz="0" w:space="0" w:color="auto"/>
                <w:lang w:val="en-US" w:eastAsia="zh-CN" w:bidi="en-AU"/>
              </w:rPr>
              <w:t xml:space="preserve">2</w:t>
            </w:r>
            <w:r>
              <w:rPr>
                <w:rFonts w:ascii="宋体" w:eastAsia="宋体" w:hAnsi="宋体" w:cs="宋体"/>
                <w:i w:val="0"/>
                <w:iCs w:val="0"/>
                <w:color w:val="000000"/>
                <w:kern w:val="0"/>
                <w:sz w:val="18"/>
                <w:szCs w:val="18"/>
                <w:u w:val="none"/>
                <w:bdr w:val="none" w:sz="0" w:space="0" w:color="auto"/>
                <w:lang w:val="en-US" w:eastAsia="zh-CN" w:bidi="en-AU"/>
              </w:rPr>
              <w:t xml:space="preserve">：完</w:t>
            </w:r>
            <w:r>
              <w:rPr>
                <w:rFonts w:ascii="宋体" w:eastAsia="宋体" w:hAnsi="宋体" w:cs="宋体"/>
                <w:i w:val="0"/>
                <w:iCs w:val="0"/>
                <w:color w:val="000000"/>
                <w:kern w:val="0"/>
                <w:sz w:val="18"/>
                <w:szCs w:val="18"/>
                <w:u w:val="none"/>
                <w:bdr w:val="none" w:sz="0" w:space="0" w:color="auto"/>
                <w:lang w:val="en-US" w:eastAsia="zh-CN" w:bidi="en-AU"/>
              </w:rPr>
              <w:t xml:space="preserve">成</w:t>
            </w:r>
            <w:r>
              <w:rPr>
                <w:rFonts w:ascii="宋体" w:eastAsia="宋体" w:hAnsi="宋体" w:cs="宋体"/>
                <w:i w:val="0"/>
                <w:iCs w:val="0"/>
                <w:color w:val="000000"/>
                <w:kern w:val="0"/>
                <w:sz w:val="18"/>
                <w:szCs w:val="18"/>
                <w:u w:val="none"/>
                <w:bdr w:val="none" w:sz="0" w:space="0" w:color="auto"/>
                <w:lang w:val="en-US" w:eastAsia="zh-CN" w:bidi="en-AU"/>
              </w:rPr>
              <w:t xml:space="preserve">202</w:t>
            </w:r>
            <w:r>
              <w:rPr>
                <w:rFonts w:ascii="宋体" w:eastAsia="宋体" w:hAnsi="宋体" w:cs="宋体"/>
                <w:i w:val="0"/>
                <w:iCs w:val="0"/>
                <w:color w:val="000000"/>
                <w:kern w:val="0"/>
                <w:sz w:val="18"/>
                <w:szCs w:val="18"/>
                <w:u w:val="none"/>
                <w:bdr w:val="none" w:sz="0" w:space="0" w:color="auto"/>
                <w:lang w:val="en-US" w:eastAsia="zh-CN" w:bidi="en-AU"/>
              </w:rPr>
              <w:t xml:space="preserve">3</w:t>
            </w:r>
            <w:r>
              <w:rPr>
                <w:rFonts w:ascii="宋体" w:eastAsia="宋体" w:hAnsi="宋体" w:cs="宋体"/>
                <w:i w:val="0"/>
                <w:iCs w:val="0"/>
                <w:color w:val="000000"/>
                <w:kern w:val="0"/>
                <w:sz w:val="18"/>
                <w:szCs w:val="18"/>
                <w:u w:val="none"/>
                <w:bdr w:val="none" w:sz="0" w:space="0" w:color="auto"/>
                <w:lang w:val="en-US" w:eastAsia="zh-CN" w:bidi="en-AU"/>
              </w:rPr>
              <w:t xml:space="preserve">年全年纪念品发放工作。依据《河南省公民献血管理条例》第二章第十条规定了对无偿献血的公民发放营养补助费以及无偿献血凭证的要求为无偿献血者发放纪念品。</w:t>
            </w:r>
            <w:r>
              <w:rPr>
                <w:rFonts w:ascii="宋体" w:eastAsia="宋体" w:hAnsi="宋体" w:cs="宋体"/>
                <w:i w:val="0"/>
                <w:iCs w:val="0"/>
                <w:color w:val="000000"/>
                <w:kern w:val="0"/>
                <w:sz w:val="18"/>
                <w:szCs w:val="18"/>
                <w:u w:val="none"/>
                <w:bdr w:val="none" w:sz="0" w:space="0" w:color="auto"/>
                <w:lang w:val="en-US" w:eastAsia="zh-CN" w:bidi="en-AU"/>
              </w:rPr>
              <w:br/>
            </w:r>
            <w:r>
              <w:rPr>
                <w:rFonts w:ascii="宋体" w:eastAsia="宋体" w:hAnsi="宋体" w:cs="宋体"/>
                <w:i w:val="0"/>
                <w:iCs w:val="0"/>
                <w:color w:val="000000"/>
                <w:kern w:val="0"/>
                <w:sz w:val="18"/>
                <w:szCs w:val="18"/>
                <w:u w:val="none"/>
                <w:bdr w:val="none" w:sz="0" w:space="0" w:color="auto"/>
                <w:lang w:val="en-US" w:eastAsia="zh-CN" w:bidi="en-AU"/>
              </w:rPr>
              <w:t xml:space="preserve">目</w:t>
            </w:r>
            <w:r>
              <w:rPr>
                <w:rFonts w:ascii="宋体" w:eastAsia="宋体" w:hAnsi="宋体" w:cs="宋体"/>
                <w:i w:val="0"/>
                <w:iCs w:val="0"/>
                <w:color w:val="000000"/>
                <w:kern w:val="0"/>
                <w:sz w:val="18"/>
                <w:szCs w:val="18"/>
                <w:u w:val="none"/>
                <w:bdr w:val="none" w:sz="0" w:space="0" w:color="auto"/>
                <w:lang w:val="en-US" w:eastAsia="zh-CN" w:bidi="en-AU"/>
              </w:rPr>
              <w:t xml:space="preserve">标</w:t>
            </w:r>
            <w:r>
              <w:rPr>
                <w:rFonts w:ascii="宋体" w:eastAsia="宋体" w:hAnsi="宋体" w:cs="宋体"/>
                <w:i w:val="0"/>
                <w:iCs w:val="0"/>
                <w:color w:val="000000"/>
                <w:kern w:val="0"/>
                <w:sz w:val="18"/>
                <w:szCs w:val="18"/>
                <w:u w:val="none"/>
                <w:bdr w:val="none" w:sz="0" w:space="0" w:color="auto"/>
                <w:lang w:val="en-US" w:eastAsia="zh-CN" w:bidi="en-AU"/>
              </w:rPr>
              <w:t xml:space="preserve">3</w:t>
            </w:r>
            <w:r>
              <w:rPr>
                <w:rFonts w:ascii="宋体" w:eastAsia="宋体" w:hAnsi="宋体" w:cs="宋体"/>
                <w:i w:val="0"/>
                <w:iCs w:val="0"/>
                <w:color w:val="000000"/>
                <w:kern w:val="0"/>
                <w:sz w:val="18"/>
                <w:szCs w:val="18"/>
                <w:u w:val="none"/>
                <w:bdr w:val="none" w:sz="0" w:space="0" w:color="auto"/>
                <w:lang w:val="en-US" w:eastAsia="zh-CN" w:bidi="en-AU"/>
              </w:rPr>
              <w:t xml:space="preserve">：为了鼓励更多的爱心人士加入到无偿献血队伍中来。</w:t>
            </w:r>
          </w:p>
        </w:tc>
        <w:tc>
          <w:tcPr>
            <w:tcW w:type="auto" w:w="0"/>
            <w:gridSpan w:val="8"/>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完成</w:t>
            </w: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绩效指标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一级指标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二级指标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三级指标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年度指标值</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实际完成值</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分值</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得分</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偏差</w:t>
            </w:r>
            <w:r>
              <w:rPr>
                <w:rFonts w:ascii="宋体" w:eastAsia="宋体" w:hAnsi="宋体" w:cs="宋体"/>
                <w:i w:val="0"/>
                <w:iCs w:val="0"/>
                <w:color w:val="000000"/>
                <w:kern w:val="0"/>
                <w:sz w:val="18"/>
                <w:szCs w:val="18"/>
                <w:u w:val="none"/>
                <w:bdr w:val="none" w:sz="0" w:space="0" w:color="auto"/>
                <w:lang w:val="en-US" w:eastAsia="zh-CN" w:bidi="en-AU"/>
              </w:rPr>
              <w:t xml:space="preserve">度</w:t>
            </w:r>
            <w:r>
              <w:rPr>
                <w:rFonts w:ascii="宋体" w:eastAsia="宋体" w:hAnsi="宋体" w:cs="宋体"/>
                <w:i w:val="0"/>
                <w:iCs w:val="0"/>
                <w:color w:val="000000"/>
                <w:kern w:val="0"/>
                <w:sz w:val="18"/>
                <w:szCs w:val="18"/>
                <w:u w:val="none"/>
                <w:bdr w:val="none" w:sz="0" w:space="0" w:color="auto"/>
                <w:lang w:val="en-US" w:eastAsia="zh-CN" w:bidi="en-AU"/>
              </w:rPr>
              <w:t xml:space="preserve"> %</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偏差原因分析及改进措施</w:t>
            </w: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成本指标</w:t>
            </w: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经济成本指标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指</w:t>
            </w:r>
            <w:r>
              <w:rPr>
                <w:rFonts w:ascii="宋体" w:eastAsia="宋体" w:hAnsi="宋体" w:cs="宋体"/>
                <w:i w:val="0"/>
                <w:iCs w:val="0"/>
                <w:color w:val="000000"/>
                <w:kern w:val="0"/>
                <w:sz w:val="18"/>
                <w:szCs w:val="18"/>
                <w:u w:val="none"/>
                <w:bdr w:val="none" w:sz="0" w:space="0" w:color="auto"/>
                <w:lang w:val="en-US" w:eastAsia="zh-CN" w:bidi="en-AU"/>
              </w:rPr>
              <w:t xml:space="preserve">标</w:t>
            </w:r>
            <w:r>
              <w:rPr>
                <w:rFonts w:ascii="宋体" w:eastAsia="宋体" w:hAnsi="宋体" w:cs="宋体"/>
                <w:i w:val="0"/>
                <w:iCs w:val="0"/>
                <w:color w:val="000000"/>
                <w:kern w:val="0"/>
                <w:sz w:val="18"/>
                <w:szCs w:val="18"/>
                <w:u w:val="none"/>
                <w:bdr w:val="none" w:sz="0" w:space="0" w:color="auto"/>
                <w:lang w:val="en-US" w:eastAsia="zh-CN" w:bidi="en-AU"/>
              </w:rPr>
              <w:t xml:space="preserve">1</w:t>
            </w:r>
            <w:r>
              <w:rPr>
                <w:rFonts w:ascii="宋体" w:eastAsia="宋体" w:hAnsi="宋体" w:cs="宋体"/>
                <w:i w:val="0"/>
                <w:iCs w:val="0"/>
                <w:color w:val="000000"/>
                <w:kern w:val="0"/>
                <w:sz w:val="18"/>
                <w:szCs w:val="18"/>
                <w:u w:val="none"/>
                <w:bdr w:val="none" w:sz="0" w:space="0" w:color="auto"/>
                <w:lang w:val="en-US" w:eastAsia="zh-CN" w:bidi="en-AU"/>
              </w:rPr>
              <w:t xml:space="preserve">：无偿献血报销总成本</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20</w:t>
            </w:r>
            <w:r>
              <w:rPr>
                <w:rFonts w:ascii="宋体" w:eastAsia="宋体" w:hAnsi="宋体" w:cs="宋体"/>
                <w:i w:val="0"/>
                <w:iCs w:val="0"/>
                <w:color w:val="000000"/>
                <w:kern w:val="0"/>
                <w:sz w:val="18"/>
                <w:szCs w:val="18"/>
                <w:u w:val="none"/>
                <w:bdr w:val="none" w:sz="0" w:space="0" w:color="auto"/>
                <w:lang w:val="en-US" w:eastAsia="zh-CN" w:bidi="en-AU"/>
              </w:rPr>
              <w:t xml:space="preserve">0</w:t>
            </w:r>
            <w:r>
              <w:rPr>
                <w:rFonts w:ascii="宋体" w:eastAsia="宋体" w:hAnsi="宋体" w:cs="宋体"/>
                <w:i w:val="0"/>
                <w:iCs w:val="0"/>
                <w:color w:val="000000"/>
                <w:kern w:val="0"/>
                <w:sz w:val="18"/>
                <w:szCs w:val="18"/>
                <w:u w:val="none"/>
                <w:bdr w:val="none" w:sz="0" w:space="0" w:color="auto"/>
                <w:lang w:val="en-US" w:eastAsia="zh-CN" w:bidi="en-AU"/>
              </w:rPr>
              <w:t xml:space="preserve">万元</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164.</w:t>
            </w:r>
            <w:r>
              <w:rPr>
                <w:rFonts w:ascii="宋体" w:eastAsia="宋体" w:hAnsi="宋体" w:cs="宋体"/>
                <w:i w:val="0"/>
                <w:iCs w:val="0"/>
                <w:color w:val="000000"/>
                <w:kern w:val="0"/>
                <w:sz w:val="18"/>
                <w:szCs w:val="18"/>
                <w:u w:val="none"/>
                <w:bdr w:val="none" w:sz="0" w:space="0" w:color="auto"/>
                <w:lang w:val="en-US" w:eastAsia="zh-CN" w:bidi="en-AU"/>
              </w:rPr>
              <w:t xml:space="preserve">4</w:t>
            </w:r>
            <w:r>
              <w:rPr>
                <w:rFonts w:ascii="宋体" w:eastAsia="宋体" w:hAnsi="宋体" w:cs="宋体"/>
                <w:i w:val="0"/>
                <w:iCs w:val="0"/>
                <w:color w:val="000000"/>
                <w:kern w:val="0"/>
                <w:sz w:val="18"/>
                <w:szCs w:val="18"/>
                <w:u w:val="none"/>
                <w:bdr w:val="none" w:sz="0" w:space="0" w:color="auto"/>
                <w:lang w:val="en-US" w:eastAsia="zh-CN" w:bidi="en-AU"/>
              </w:rPr>
              <w:t xml:space="preserve">万元</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指</w:t>
            </w:r>
            <w:r>
              <w:rPr>
                <w:rFonts w:ascii="宋体" w:eastAsia="宋体" w:hAnsi="宋体" w:cs="宋体"/>
                <w:i w:val="0"/>
                <w:iCs w:val="0"/>
                <w:color w:val="000000"/>
                <w:kern w:val="0"/>
                <w:sz w:val="18"/>
                <w:szCs w:val="18"/>
                <w:u w:val="none"/>
                <w:bdr w:val="none" w:sz="0" w:space="0" w:color="auto"/>
                <w:lang w:val="en-US" w:eastAsia="zh-CN" w:bidi="en-AU"/>
              </w:rPr>
              <w:t xml:space="preserve">标</w:t>
            </w:r>
            <w:r>
              <w:rPr>
                <w:rFonts w:ascii="宋体" w:eastAsia="宋体" w:hAnsi="宋体" w:cs="宋体"/>
                <w:i w:val="0"/>
                <w:iCs w:val="0"/>
                <w:color w:val="000000"/>
                <w:kern w:val="0"/>
                <w:sz w:val="18"/>
                <w:szCs w:val="18"/>
                <w:u w:val="none"/>
                <w:bdr w:val="none" w:sz="0" w:space="0" w:color="auto"/>
                <w:lang w:val="en-US" w:eastAsia="zh-CN" w:bidi="en-AU"/>
              </w:rPr>
              <w:t xml:space="preserve">2</w:t>
            </w:r>
            <w:r>
              <w:rPr>
                <w:rFonts w:ascii="宋体" w:eastAsia="宋体" w:hAnsi="宋体" w:cs="宋体"/>
                <w:i w:val="0"/>
                <w:iCs w:val="0"/>
                <w:color w:val="000000"/>
                <w:kern w:val="0"/>
                <w:sz w:val="18"/>
                <w:szCs w:val="18"/>
                <w:u w:val="none"/>
                <w:bdr w:val="none" w:sz="0" w:space="0" w:color="auto"/>
                <w:lang w:val="en-US" w:eastAsia="zh-CN" w:bidi="en-AU"/>
              </w:rPr>
              <w:t xml:space="preserve">：纪念品发放总成本</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20</w:t>
            </w:r>
            <w:r>
              <w:rPr>
                <w:rFonts w:ascii="宋体" w:eastAsia="宋体" w:hAnsi="宋体" w:cs="宋体"/>
                <w:i w:val="0"/>
                <w:iCs w:val="0"/>
                <w:color w:val="000000"/>
                <w:kern w:val="0"/>
                <w:sz w:val="18"/>
                <w:szCs w:val="18"/>
                <w:u w:val="none"/>
                <w:bdr w:val="none" w:sz="0" w:space="0" w:color="auto"/>
                <w:lang w:val="en-US" w:eastAsia="zh-CN" w:bidi="en-AU"/>
              </w:rPr>
              <w:t xml:space="preserve">0</w:t>
            </w:r>
            <w:r>
              <w:rPr>
                <w:rFonts w:ascii="宋体" w:eastAsia="宋体" w:hAnsi="宋体" w:cs="宋体"/>
                <w:i w:val="0"/>
                <w:iCs w:val="0"/>
                <w:color w:val="000000"/>
                <w:kern w:val="0"/>
                <w:sz w:val="18"/>
                <w:szCs w:val="18"/>
                <w:u w:val="none"/>
                <w:bdr w:val="none" w:sz="0" w:space="0" w:color="auto"/>
                <w:lang w:val="en-US" w:eastAsia="zh-CN" w:bidi="en-AU"/>
              </w:rPr>
              <w:t xml:space="preserve">万元</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107.</w:t>
            </w:r>
            <w:r>
              <w:rPr>
                <w:rFonts w:ascii="宋体" w:eastAsia="宋体" w:hAnsi="宋体" w:cs="宋体"/>
                <w:i w:val="0"/>
                <w:iCs w:val="0"/>
                <w:color w:val="000000"/>
                <w:kern w:val="0"/>
                <w:sz w:val="18"/>
                <w:szCs w:val="18"/>
                <w:u w:val="none"/>
                <w:bdr w:val="none" w:sz="0" w:space="0" w:color="auto"/>
                <w:lang w:val="en-US" w:eastAsia="zh-CN" w:bidi="en-AU"/>
              </w:rPr>
              <w:t xml:space="preserve">6</w:t>
            </w:r>
            <w:r>
              <w:rPr>
                <w:rFonts w:ascii="宋体" w:eastAsia="宋体" w:hAnsi="宋体" w:cs="宋体"/>
                <w:i w:val="0"/>
                <w:iCs w:val="0"/>
                <w:color w:val="000000"/>
                <w:kern w:val="0"/>
                <w:sz w:val="18"/>
                <w:szCs w:val="18"/>
                <w:u w:val="none"/>
                <w:bdr w:val="none" w:sz="0" w:space="0" w:color="auto"/>
                <w:lang w:val="en-US" w:eastAsia="zh-CN" w:bidi="en-AU"/>
              </w:rPr>
              <w:t xml:space="preserve">万元</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社会成本指标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生态环境成本指标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产出指标</w:t>
            </w: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数量指标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指</w:t>
            </w:r>
            <w:r>
              <w:rPr>
                <w:rFonts w:ascii="宋体" w:eastAsia="宋体" w:hAnsi="宋体" w:cs="宋体"/>
                <w:i w:val="0"/>
                <w:iCs w:val="0"/>
                <w:color w:val="000000"/>
                <w:kern w:val="0"/>
                <w:sz w:val="18"/>
                <w:szCs w:val="18"/>
                <w:u w:val="none"/>
                <w:bdr w:val="none" w:sz="0" w:space="0" w:color="auto"/>
                <w:lang w:val="en-US" w:eastAsia="zh-CN" w:bidi="en-AU"/>
              </w:rPr>
              <w:t xml:space="preserve">标</w:t>
            </w:r>
            <w:r>
              <w:rPr>
                <w:rFonts w:ascii="宋体" w:eastAsia="宋体" w:hAnsi="宋体" w:cs="宋体"/>
                <w:i w:val="0"/>
                <w:iCs w:val="0"/>
                <w:color w:val="000000"/>
                <w:kern w:val="0"/>
                <w:sz w:val="18"/>
                <w:szCs w:val="18"/>
                <w:u w:val="none"/>
                <w:bdr w:val="none" w:sz="0" w:space="0" w:color="auto"/>
                <w:lang w:val="en-US" w:eastAsia="zh-CN" w:bidi="en-AU"/>
              </w:rPr>
              <w:t xml:space="preserve">1</w:t>
            </w:r>
            <w:r>
              <w:rPr>
                <w:rFonts w:ascii="宋体" w:eastAsia="宋体" w:hAnsi="宋体" w:cs="宋体"/>
                <w:i w:val="0"/>
                <w:iCs w:val="0"/>
                <w:color w:val="000000"/>
                <w:kern w:val="0"/>
                <w:sz w:val="18"/>
                <w:szCs w:val="18"/>
                <w:u w:val="none"/>
                <w:bdr w:val="none" w:sz="0" w:space="0" w:color="auto"/>
                <w:lang w:val="en-US" w:eastAsia="zh-CN" w:bidi="en-AU"/>
              </w:rPr>
              <w:t xml:space="preserve">：特色纪念品发放量</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1500</w:t>
            </w:r>
            <w:r>
              <w:rPr>
                <w:rFonts w:ascii="宋体" w:eastAsia="宋体" w:hAnsi="宋体" w:cs="宋体"/>
                <w:i w:val="0"/>
                <w:iCs w:val="0"/>
                <w:color w:val="000000"/>
                <w:kern w:val="0"/>
                <w:sz w:val="18"/>
                <w:szCs w:val="18"/>
                <w:u w:val="none"/>
                <w:bdr w:val="none" w:sz="0" w:space="0" w:color="auto"/>
                <w:lang w:val="en-US" w:eastAsia="zh-CN" w:bidi="en-AU"/>
              </w:rPr>
              <w:t xml:space="preserve">0</w:t>
            </w:r>
            <w:r>
              <w:rPr>
                <w:rFonts w:ascii="宋体" w:eastAsia="宋体" w:hAnsi="宋体" w:cs="宋体"/>
                <w:i w:val="0"/>
                <w:iCs w:val="0"/>
                <w:color w:val="000000"/>
                <w:kern w:val="0"/>
                <w:sz w:val="18"/>
                <w:szCs w:val="18"/>
                <w:u w:val="none"/>
                <w:bdr w:val="none" w:sz="0" w:space="0" w:color="auto"/>
                <w:lang w:val="en-US" w:eastAsia="zh-CN" w:bidi="en-AU"/>
              </w:rPr>
              <w:t xml:space="preserve">份</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800</w:t>
            </w:r>
            <w:r>
              <w:rPr>
                <w:rFonts w:ascii="宋体" w:eastAsia="宋体" w:hAnsi="宋体" w:cs="宋体"/>
                <w:i w:val="0"/>
                <w:iCs w:val="0"/>
                <w:color w:val="000000"/>
                <w:kern w:val="0"/>
                <w:sz w:val="18"/>
                <w:szCs w:val="18"/>
                <w:u w:val="none"/>
                <w:bdr w:val="none" w:sz="0" w:space="0" w:color="auto"/>
                <w:lang w:val="en-US" w:eastAsia="zh-CN" w:bidi="en-AU"/>
              </w:rPr>
              <w:t xml:space="preserve">0</w:t>
            </w:r>
            <w:r>
              <w:rPr>
                <w:rFonts w:ascii="宋体" w:eastAsia="宋体" w:hAnsi="宋体" w:cs="宋体"/>
                <w:i w:val="0"/>
                <w:iCs w:val="0"/>
                <w:color w:val="000000"/>
                <w:kern w:val="0"/>
                <w:sz w:val="18"/>
                <w:szCs w:val="18"/>
                <w:u w:val="none"/>
                <w:bdr w:val="none" w:sz="0" w:space="0" w:color="auto"/>
                <w:lang w:val="en-US" w:eastAsia="zh-CN" w:bidi="en-AU"/>
              </w:rPr>
              <w:t xml:space="preserve">份</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2.5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2.5</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指</w:t>
            </w:r>
            <w:r>
              <w:rPr>
                <w:rFonts w:ascii="宋体" w:eastAsia="宋体" w:hAnsi="宋体" w:cs="宋体"/>
                <w:i w:val="0"/>
                <w:iCs w:val="0"/>
                <w:color w:val="000000"/>
                <w:kern w:val="0"/>
                <w:sz w:val="18"/>
                <w:szCs w:val="18"/>
                <w:u w:val="none"/>
                <w:bdr w:val="none" w:sz="0" w:space="0" w:color="auto"/>
                <w:lang w:val="en-US" w:eastAsia="zh-CN" w:bidi="en-AU"/>
              </w:rPr>
              <w:t xml:space="preserve">标</w:t>
            </w:r>
            <w:r>
              <w:rPr>
                <w:rFonts w:ascii="宋体" w:eastAsia="宋体" w:hAnsi="宋体" w:cs="宋体"/>
                <w:i w:val="0"/>
                <w:iCs w:val="0"/>
                <w:color w:val="000000"/>
                <w:kern w:val="0"/>
                <w:sz w:val="18"/>
                <w:szCs w:val="18"/>
                <w:u w:val="none"/>
                <w:bdr w:val="none" w:sz="0" w:space="0" w:color="auto"/>
                <w:lang w:val="en-US" w:eastAsia="zh-CN" w:bidi="en-AU"/>
              </w:rPr>
              <w:t xml:space="preserve">2</w:t>
            </w:r>
            <w:r>
              <w:rPr>
                <w:rFonts w:ascii="宋体" w:eastAsia="宋体" w:hAnsi="宋体" w:cs="宋体"/>
                <w:i w:val="0"/>
                <w:iCs w:val="0"/>
                <w:color w:val="000000"/>
                <w:kern w:val="0"/>
                <w:sz w:val="18"/>
                <w:szCs w:val="18"/>
                <w:u w:val="none"/>
                <w:bdr w:val="none" w:sz="0" w:space="0" w:color="auto"/>
                <w:lang w:val="en-US" w:eastAsia="zh-CN" w:bidi="en-AU"/>
              </w:rPr>
              <w:t xml:space="preserve">：宣传纪念品发放量</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5000</w:t>
            </w:r>
            <w:r>
              <w:rPr>
                <w:rFonts w:ascii="宋体" w:eastAsia="宋体" w:hAnsi="宋体" w:cs="宋体"/>
                <w:i w:val="0"/>
                <w:iCs w:val="0"/>
                <w:color w:val="000000"/>
                <w:kern w:val="0"/>
                <w:sz w:val="18"/>
                <w:szCs w:val="18"/>
                <w:u w:val="none"/>
                <w:bdr w:val="none" w:sz="0" w:space="0" w:color="auto"/>
                <w:lang w:val="en-US" w:eastAsia="zh-CN" w:bidi="en-AU"/>
              </w:rPr>
              <w:t xml:space="preserve">0</w:t>
            </w:r>
            <w:r>
              <w:rPr>
                <w:rFonts w:ascii="宋体" w:eastAsia="宋体" w:hAnsi="宋体" w:cs="宋体"/>
                <w:i w:val="0"/>
                <w:iCs w:val="0"/>
                <w:color w:val="000000"/>
                <w:kern w:val="0"/>
                <w:sz w:val="18"/>
                <w:szCs w:val="18"/>
                <w:u w:val="none"/>
                <w:bdr w:val="none" w:sz="0" w:space="0" w:color="auto"/>
                <w:lang w:val="en-US" w:eastAsia="zh-CN" w:bidi="en-AU"/>
              </w:rPr>
              <w:t xml:space="preserve">份</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3000</w:t>
            </w:r>
            <w:r>
              <w:rPr>
                <w:rFonts w:ascii="宋体" w:eastAsia="宋体" w:hAnsi="宋体" w:cs="宋体"/>
                <w:i w:val="0"/>
                <w:iCs w:val="0"/>
                <w:color w:val="000000"/>
                <w:kern w:val="0"/>
                <w:sz w:val="18"/>
                <w:szCs w:val="18"/>
                <w:u w:val="none"/>
                <w:bdr w:val="none" w:sz="0" w:space="0" w:color="auto"/>
                <w:lang w:val="en-US" w:eastAsia="zh-CN" w:bidi="en-AU"/>
              </w:rPr>
              <w:t xml:space="preserve">0</w:t>
            </w:r>
            <w:r>
              <w:rPr>
                <w:rFonts w:ascii="宋体" w:eastAsia="宋体" w:hAnsi="宋体" w:cs="宋体"/>
                <w:i w:val="0"/>
                <w:iCs w:val="0"/>
                <w:color w:val="000000"/>
                <w:kern w:val="0"/>
                <w:sz w:val="18"/>
                <w:szCs w:val="18"/>
                <w:u w:val="none"/>
                <w:bdr w:val="none" w:sz="0" w:space="0" w:color="auto"/>
                <w:lang w:val="en-US" w:eastAsia="zh-CN" w:bidi="en-AU"/>
              </w:rPr>
              <w:t xml:space="preserve">份</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2.5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2.5</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指</w:t>
            </w:r>
            <w:r>
              <w:rPr>
                <w:rFonts w:ascii="宋体" w:eastAsia="宋体" w:hAnsi="宋体" w:cs="宋体"/>
                <w:i w:val="0"/>
                <w:iCs w:val="0"/>
                <w:color w:val="000000"/>
                <w:kern w:val="0"/>
                <w:sz w:val="18"/>
                <w:szCs w:val="18"/>
                <w:u w:val="none"/>
                <w:bdr w:val="none" w:sz="0" w:space="0" w:color="auto"/>
                <w:lang w:val="en-US" w:eastAsia="zh-CN" w:bidi="en-AU"/>
              </w:rPr>
              <w:t xml:space="preserve">标</w:t>
            </w:r>
            <w:r>
              <w:rPr>
                <w:rFonts w:ascii="宋体" w:eastAsia="宋体" w:hAnsi="宋体" w:cs="宋体"/>
                <w:i w:val="0"/>
                <w:iCs w:val="0"/>
                <w:color w:val="000000"/>
                <w:kern w:val="0"/>
                <w:sz w:val="18"/>
                <w:szCs w:val="18"/>
                <w:u w:val="none"/>
                <w:bdr w:val="none" w:sz="0" w:space="0" w:color="auto"/>
                <w:lang w:val="en-US" w:eastAsia="zh-CN" w:bidi="en-AU"/>
              </w:rPr>
              <w:t xml:space="preserve">4</w:t>
            </w:r>
            <w:r>
              <w:rPr>
                <w:rFonts w:ascii="宋体" w:eastAsia="宋体" w:hAnsi="宋体" w:cs="宋体"/>
                <w:i w:val="0"/>
                <w:iCs w:val="0"/>
                <w:color w:val="000000"/>
                <w:kern w:val="0"/>
                <w:sz w:val="18"/>
                <w:szCs w:val="18"/>
                <w:u w:val="none"/>
                <w:bdr w:val="none" w:sz="0" w:space="0" w:color="auto"/>
                <w:lang w:val="en-US" w:eastAsia="zh-CN" w:bidi="en-AU"/>
              </w:rPr>
              <w:t xml:space="preserve">：普通纪念品发放量</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6500</w:t>
            </w:r>
            <w:r>
              <w:rPr>
                <w:rFonts w:ascii="宋体" w:eastAsia="宋体" w:hAnsi="宋体" w:cs="宋体"/>
                <w:i w:val="0"/>
                <w:iCs w:val="0"/>
                <w:color w:val="000000"/>
                <w:kern w:val="0"/>
                <w:sz w:val="18"/>
                <w:szCs w:val="18"/>
                <w:u w:val="none"/>
                <w:bdr w:val="none" w:sz="0" w:space="0" w:color="auto"/>
                <w:lang w:val="en-US" w:eastAsia="zh-CN" w:bidi="en-AU"/>
              </w:rPr>
              <w:t xml:space="preserve">0</w:t>
            </w:r>
            <w:r>
              <w:rPr>
                <w:rFonts w:ascii="宋体" w:eastAsia="宋体" w:hAnsi="宋体" w:cs="宋体"/>
                <w:i w:val="0"/>
                <w:iCs w:val="0"/>
                <w:color w:val="000000"/>
                <w:kern w:val="0"/>
                <w:sz w:val="18"/>
                <w:szCs w:val="18"/>
                <w:u w:val="none"/>
                <w:bdr w:val="none" w:sz="0" w:space="0" w:color="auto"/>
                <w:lang w:val="en-US" w:eastAsia="zh-CN" w:bidi="en-AU"/>
              </w:rPr>
              <w:t xml:space="preserve">份</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4000</w:t>
            </w:r>
            <w:r>
              <w:rPr>
                <w:rFonts w:ascii="宋体" w:eastAsia="宋体" w:hAnsi="宋体" w:cs="宋体"/>
                <w:i w:val="0"/>
                <w:iCs w:val="0"/>
                <w:color w:val="000000"/>
                <w:kern w:val="0"/>
                <w:sz w:val="18"/>
                <w:szCs w:val="18"/>
                <w:u w:val="none"/>
                <w:bdr w:val="none" w:sz="0" w:space="0" w:color="auto"/>
                <w:lang w:val="en-US" w:eastAsia="zh-CN" w:bidi="en-AU"/>
              </w:rPr>
              <w:t xml:space="preserve">0</w:t>
            </w:r>
            <w:r>
              <w:rPr>
                <w:rFonts w:ascii="宋体" w:eastAsia="宋体" w:hAnsi="宋体" w:cs="宋体"/>
                <w:i w:val="0"/>
                <w:iCs w:val="0"/>
                <w:color w:val="000000"/>
                <w:kern w:val="0"/>
                <w:sz w:val="18"/>
                <w:szCs w:val="18"/>
                <w:u w:val="none"/>
                <w:bdr w:val="none" w:sz="0" w:space="0" w:color="auto"/>
                <w:lang w:val="en-US" w:eastAsia="zh-CN" w:bidi="en-AU"/>
              </w:rPr>
              <w:t xml:space="preserve">份</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2.5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2.5</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指</w:t>
            </w:r>
            <w:r>
              <w:rPr>
                <w:rFonts w:ascii="宋体" w:eastAsia="宋体" w:hAnsi="宋体" w:cs="宋体"/>
                <w:i w:val="0"/>
                <w:iCs w:val="0"/>
                <w:color w:val="000000"/>
                <w:kern w:val="0"/>
                <w:sz w:val="18"/>
                <w:szCs w:val="18"/>
                <w:u w:val="none"/>
                <w:bdr w:val="none" w:sz="0" w:space="0" w:color="auto"/>
                <w:lang w:val="en-US" w:eastAsia="zh-CN" w:bidi="en-AU"/>
              </w:rPr>
              <w:t xml:space="preserve">标</w:t>
            </w:r>
            <w:r>
              <w:rPr>
                <w:rFonts w:ascii="宋体" w:eastAsia="宋体" w:hAnsi="宋体" w:cs="宋体"/>
                <w:i w:val="0"/>
                <w:iCs w:val="0"/>
                <w:color w:val="000000"/>
                <w:kern w:val="0"/>
                <w:sz w:val="18"/>
                <w:szCs w:val="18"/>
                <w:u w:val="none"/>
                <w:bdr w:val="none" w:sz="0" w:space="0" w:color="auto"/>
                <w:lang w:val="en-US" w:eastAsia="zh-CN" w:bidi="en-AU"/>
              </w:rPr>
              <w:t xml:space="preserve">3</w:t>
            </w:r>
            <w:r>
              <w:rPr>
                <w:rFonts w:ascii="宋体" w:eastAsia="宋体" w:hAnsi="宋体" w:cs="宋体"/>
                <w:i w:val="0"/>
                <w:iCs w:val="0"/>
                <w:color w:val="000000"/>
                <w:kern w:val="0"/>
                <w:sz w:val="18"/>
                <w:szCs w:val="18"/>
                <w:u w:val="none"/>
                <w:bdr w:val="none" w:sz="0" w:space="0" w:color="auto"/>
                <w:lang w:val="en-US" w:eastAsia="zh-CN" w:bidi="en-AU"/>
              </w:rPr>
              <w:t xml:space="preserve">：机采纪念品发放量</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700</w:t>
            </w:r>
            <w:r>
              <w:rPr>
                <w:rFonts w:ascii="宋体" w:eastAsia="宋体" w:hAnsi="宋体" w:cs="宋体"/>
                <w:i w:val="0"/>
                <w:iCs w:val="0"/>
                <w:color w:val="000000"/>
                <w:kern w:val="0"/>
                <w:sz w:val="18"/>
                <w:szCs w:val="18"/>
                <w:u w:val="none"/>
                <w:bdr w:val="none" w:sz="0" w:space="0" w:color="auto"/>
                <w:lang w:val="en-US" w:eastAsia="zh-CN" w:bidi="en-AU"/>
              </w:rPr>
              <w:t xml:space="preserve">0</w:t>
            </w:r>
            <w:r>
              <w:rPr>
                <w:rFonts w:ascii="宋体" w:eastAsia="宋体" w:hAnsi="宋体" w:cs="宋体"/>
                <w:i w:val="0"/>
                <w:iCs w:val="0"/>
                <w:color w:val="000000"/>
                <w:kern w:val="0"/>
                <w:sz w:val="18"/>
                <w:szCs w:val="18"/>
                <w:u w:val="none"/>
                <w:bdr w:val="none" w:sz="0" w:space="0" w:color="auto"/>
                <w:lang w:val="en-US" w:eastAsia="zh-CN" w:bidi="en-AU"/>
              </w:rPr>
              <w:t xml:space="preserve">份</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500</w:t>
            </w:r>
            <w:r>
              <w:rPr>
                <w:rFonts w:ascii="宋体" w:eastAsia="宋体" w:hAnsi="宋体" w:cs="宋体"/>
                <w:i w:val="0"/>
                <w:iCs w:val="0"/>
                <w:color w:val="000000"/>
                <w:kern w:val="0"/>
                <w:sz w:val="18"/>
                <w:szCs w:val="18"/>
                <w:u w:val="none"/>
                <w:bdr w:val="none" w:sz="0" w:space="0" w:color="auto"/>
                <w:lang w:val="en-US" w:eastAsia="zh-CN" w:bidi="en-AU"/>
              </w:rPr>
              <w:t xml:space="preserve">0</w:t>
            </w:r>
            <w:r>
              <w:rPr>
                <w:rFonts w:ascii="宋体" w:eastAsia="宋体" w:hAnsi="宋体" w:cs="宋体"/>
                <w:i w:val="0"/>
                <w:iCs w:val="0"/>
                <w:color w:val="000000"/>
                <w:kern w:val="0"/>
                <w:sz w:val="18"/>
                <w:szCs w:val="18"/>
                <w:u w:val="none"/>
                <w:bdr w:val="none" w:sz="0" w:space="0" w:color="auto"/>
                <w:lang w:val="en-US" w:eastAsia="zh-CN" w:bidi="en-AU"/>
              </w:rPr>
              <w:t xml:space="preserve">份</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2.5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2.5</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质量指标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指</w:t>
            </w:r>
            <w:r>
              <w:rPr>
                <w:rFonts w:ascii="宋体" w:eastAsia="宋体" w:hAnsi="宋体" w:cs="宋体"/>
                <w:i w:val="0"/>
                <w:iCs w:val="0"/>
                <w:color w:val="000000"/>
                <w:kern w:val="0"/>
                <w:sz w:val="18"/>
                <w:szCs w:val="18"/>
                <w:u w:val="none"/>
                <w:bdr w:val="none" w:sz="0" w:space="0" w:color="auto"/>
                <w:lang w:val="en-US" w:eastAsia="zh-CN" w:bidi="en-AU"/>
              </w:rPr>
              <w:t xml:space="preserve">标</w:t>
            </w:r>
            <w:r>
              <w:rPr>
                <w:rFonts w:ascii="宋体" w:eastAsia="宋体" w:hAnsi="宋体" w:cs="宋体"/>
                <w:i w:val="0"/>
                <w:iCs w:val="0"/>
                <w:color w:val="000000"/>
                <w:kern w:val="0"/>
                <w:sz w:val="18"/>
                <w:szCs w:val="18"/>
                <w:u w:val="none"/>
                <w:bdr w:val="none" w:sz="0" w:space="0" w:color="auto"/>
                <w:lang w:val="en-US" w:eastAsia="zh-CN" w:bidi="en-AU"/>
              </w:rPr>
              <w:t xml:space="preserve">1</w:t>
            </w:r>
            <w:r>
              <w:rPr>
                <w:rFonts w:ascii="宋体" w:eastAsia="宋体" w:hAnsi="宋体" w:cs="宋体"/>
                <w:i w:val="0"/>
                <w:iCs w:val="0"/>
                <w:color w:val="000000"/>
                <w:kern w:val="0"/>
                <w:sz w:val="18"/>
                <w:szCs w:val="18"/>
                <w:u w:val="none"/>
                <w:bdr w:val="none" w:sz="0" w:space="0" w:color="auto"/>
                <w:lang w:val="en-US" w:eastAsia="zh-CN" w:bidi="en-AU"/>
              </w:rPr>
              <w:t xml:space="preserve">：无偿献血报销准确率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98%</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98%</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指</w:t>
            </w:r>
            <w:r>
              <w:rPr>
                <w:rFonts w:ascii="宋体" w:eastAsia="宋体" w:hAnsi="宋体" w:cs="宋体"/>
                <w:i w:val="0"/>
                <w:iCs w:val="0"/>
                <w:color w:val="000000"/>
                <w:kern w:val="0"/>
                <w:sz w:val="18"/>
                <w:szCs w:val="18"/>
                <w:u w:val="none"/>
                <w:bdr w:val="none" w:sz="0" w:space="0" w:color="auto"/>
                <w:lang w:val="en-US" w:eastAsia="zh-CN" w:bidi="en-AU"/>
              </w:rPr>
              <w:t xml:space="preserve">标</w:t>
            </w:r>
            <w:r>
              <w:rPr>
                <w:rFonts w:ascii="宋体" w:eastAsia="宋体" w:hAnsi="宋体" w:cs="宋体"/>
                <w:i w:val="0"/>
                <w:iCs w:val="0"/>
                <w:color w:val="000000"/>
                <w:kern w:val="0"/>
                <w:sz w:val="18"/>
                <w:szCs w:val="18"/>
                <w:u w:val="none"/>
                <w:bdr w:val="none" w:sz="0" w:space="0" w:color="auto"/>
                <w:lang w:val="en-US" w:eastAsia="zh-CN" w:bidi="en-AU"/>
              </w:rPr>
              <w:t xml:space="preserve">2</w:t>
            </w:r>
            <w:r>
              <w:rPr>
                <w:rFonts w:ascii="宋体" w:eastAsia="宋体" w:hAnsi="宋体" w:cs="宋体"/>
                <w:i w:val="0"/>
                <w:iCs w:val="0"/>
                <w:color w:val="000000"/>
                <w:kern w:val="0"/>
                <w:sz w:val="18"/>
                <w:szCs w:val="18"/>
                <w:u w:val="none"/>
                <w:bdr w:val="none" w:sz="0" w:space="0" w:color="auto"/>
                <w:lang w:val="en-US" w:eastAsia="zh-CN" w:bidi="en-AU"/>
              </w:rPr>
              <w:t xml:space="preserve">：纪念品发放损耗率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时效指标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指</w:t>
            </w:r>
            <w:r>
              <w:rPr>
                <w:rFonts w:ascii="宋体" w:eastAsia="宋体" w:hAnsi="宋体" w:cs="宋体"/>
                <w:i w:val="0"/>
                <w:iCs w:val="0"/>
                <w:color w:val="000000"/>
                <w:kern w:val="0"/>
                <w:sz w:val="18"/>
                <w:szCs w:val="18"/>
                <w:u w:val="none"/>
                <w:bdr w:val="none" w:sz="0" w:space="0" w:color="auto"/>
                <w:lang w:val="en-US" w:eastAsia="zh-CN" w:bidi="en-AU"/>
              </w:rPr>
              <w:t xml:space="preserve">标</w:t>
            </w:r>
            <w:r>
              <w:rPr>
                <w:rFonts w:ascii="宋体" w:eastAsia="宋体" w:hAnsi="宋体" w:cs="宋体"/>
                <w:i w:val="0"/>
                <w:iCs w:val="0"/>
                <w:color w:val="000000"/>
                <w:kern w:val="0"/>
                <w:sz w:val="18"/>
                <w:szCs w:val="18"/>
                <w:u w:val="none"/>
                <w:bdr w:val="none" w:sz="0" w:space="0" w:color="auto"/>
                <w:lang w:val="en-US" w:eastAsia="zh-CN" w:bidi="en-AU"/>
              </w:rPr>
              <w:t xml:space="preserve">1</w:t>
            </w:r>
            <w:r>
              <w:rPr>
                <w:rFonts w:ascii="宋体" w:eastAsia="宋体" w:hAnsi="宋体" w:cs="宋体"/>
                <w:i w:val="0"/>
                <w:iCs w:val="0"/>
                <w:color w:val="000000"/>
                <w:kern w:val="0"/>
                <w:sz w:val="18"/>
                <w:szCs w:val="18"/>
                <w:u w:val="none"/>
                <w:bdr w:val="none" w:sz="0" w:space="0" w:color="auto"/>
                <w:lang w:val="en-US" w:eastAsia="zh-CN" w:bidi="en-AU"/>
              </w:rPr>
              <w:t xml:space="preserve">：无偿献血报销及时性</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及时</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指</w:t>
            </w:r>
            <w:r>
              <w:rPr>
                <w:rFonts w:ascii="宋体" w:eastAsia="宋体" w:hAnsi="宋体" w:cs="宋体"/>
                <w:i w:val="0"/>
                <w:iCs w:val="0"/>
                <w:color w:val="000000"/>
                <w:kern w:val="0"/>
                <w:sz w:val="18"/>
                <w:szCs w:val="18"/>
                <w:u w:val="none"/>
                <w:bdr w:val="none" w:sz="0" w:space="0" w:color="auto"/>
                <w:lang w:val="en-US" w:eastAsia="zh-CN" w:bidi="en-AU"/>
              </w:rPr>
              <w:t xml:space="preserve">标</w:t>
            </w:r>
            <w:r>
              <w:rPr>
                <w:rFonts w:ascii="宋体" w:eastAsia="宋体" w:hAnsi="宋体" w:cs="宋体"/>
                <w:i w:val="0"/>
                <w:iCs w:val="0"/>
                <w:color w:val="000000"/>
                <w:kern w:val="0"/>
                <w:sz w:val="18"/>
                <w:szCs w:val="18"/>
                <w:u w:val="none"/>
                <w:bdr w:val="none" w:sz="0" w:space="0" w:color="auto"/>
                <w:lang w:val="en-US" w:eastAsia="zh-CN" w:bidi="en-AU"/>
              </w:rPr>
              <w:t xml:space="preserve">2</w:t>
            </w:r>
            <w:r>
              <w:rPr>
                <w:rFonts w:ascii="宋体" w:eastAsia="宋体" w:hAnsi="宋体" w:cs="宋体"/>
                <w:i w:val="0"/>
                <w:iCs w:val="0"/>
                <w:color w:val="000000"/>
                <w:kern w:val="0"/>
                <w:sz w:val="18"/>
                <w:szCs w:val="18"/>
                <w:u w:val="none"/>
                <w:bdr w:val="none" w:sz="0" w:space="0" w:color="auto"/>
                <w:lang w:val="en-US" w:eastAsia="zh-CN" w:bidi="en-AU"/>
              </w:rPr>
              <w:t xml:space="preserve">：献血纪念品发放及时性</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及时</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效益指标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经济效益指标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社会效益指标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指</w:t>
            </w:r>
            <w:r>
              <w:rPr>
                <w:rFonts w:ascii="宋体" w:eastAsia="宋体" w:hAnsi="宋体" w:cs="宋体"/>
                <w:i w:val="0"/>
                <w:iCs w:val="0"/>
                <w:color w:val="000000"/>
                <w:kern w:val="0"/>
                <w:sz w:val="18"/>
                <w:szCs w:val="18"/>
                <w:u w:val="none"/>
                <w:bdr w:val="none" w:sz="0" w:space="0" w:color="auto"/>
                <w:lang w:val="en-US" w:eastAsia="zh-CN" w:bidi="en-AU"/>
              </w:rPr>
              <w:t xml:space="preserve">标</w:t>
            </w:r>
            <w:r>
              <w:rPr>
                <w:rFonts w:ascii="宋体" w:eastAsia="宋体" w:hAnsi="宋体" w:cs="宋体"/>
                <w:i w:val="0"/>
                <w:iCs w:val="0"/>
                <w:color w:val="000000"/>
                <w:kern w:val="0"/>
                <w:sz w:val="18"/>
                <w:szCs w:val="18"/>
                <w:u w:val="none"/>
                <w:bdr w:val="none" w:sz="0" w:space="0" w:color="auto"/>
                <w:lang w:val="en-US" w:eastAsia="zh-CN" w:bidi="en-AU"/>
              </w:rPr>
              <w:t xml:space="preserve">2</w:t>
            </w:r>
            <w:r>
              <w:rPr>
                <w:rFonts w:ascii="宋体" w:eastAsia="宋体" w:hAnsi="宋体" w:cs="宋体"/>
                <w:i w:val="0"/>
                <w:iCs w:val="0"/>
                <w:color w:val="000000"/>
                <w:kern w:val="0"/>
                <w:sz w:val="18"/>
                <w:szCs w:val="18"/>
                <w:u w:val="none"/>
                <w:bdr w:val="none" w:sz="0" w:space="0" w:color="auto"/>
                <w:lang w:val="en-US" w:eastAsia="zh-CN" w:bidi="en-AU"/>
              </w:rPr>
              <w:t xml:space="preserve">：千人口献血率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11%</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11%</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指</w:t>
            </w:r>
            <w:r>
              <w:rPr>
                <w:rFonts w:ascii="宋体" w:eastAsia="宋体" w:hAnsi="宋体" w:cs="宋体"/>
                <w:i w:val="0"/>
                <w:iCs w:val="0"/>
                <w:color w:val="000000"/>
                <w:kern w:val="0"/>
                <w:sz w:val="18"/>
                <w:szCs w:val="18"/>
                <w:u w:val="none"/>
                <w:bdr w:val="none" w:sz="0" w:space="0" w:color="auto"/>
                <w:lang w:val="en-US" w:eastAsia="zh-CN" w:bidi="en-AU"/>
              </w:rPr>
              <w:t xml:space="preserve">标</w:t>
            </w:r>
            <w:r>
              <w:rPr>
                <w:rFonts w:ascii="宋体" w:eastAsia="宋体" w:hAnsi="宋体" w:cs="宋体"/>
                <w:i w:val="0"/>
                <w:iCs w:val="0"/>
                <w:color w:val="000000"/>
                <w:kern w:val="0"/>
                <w:sz w:val="18"/>
                <w:szCs w:val="18"/>
                <w:u w:val="none"/>
                <w:bdr w:val="none" w:sz="0" w:space="0" w:color="auto"/>
                <w:lang w:val="en-US" w:eastAsia="zh-CN" w:bidi="en-AU"/>
              </w:rPr>
              <w:t xml:space="preserve">1</w:t>
            </w:r>
            <w:r>
              <w:rPr>
                <w:rFonts w:ascii="宋体" w:eastAsia="宋体" w:hAnsi="宋体" w:cs="宋体"/>
                <w:i w:val="0"/>
                <w:iCs w:val="0"/>
                <w:color w:val="000000"/>
                <w:kern w:val="0"/>
                <w:sz w:val="18"/>
                <w:szCs w:val="18"/>
                <w:u w:val="none"/>
                <w:bdr w:val="none" w:sz="0" w:space="0" w:color="auto"/>
                <w:lang w:val="en-US" w:eastAsia="zh-CN" w:bidi="en-AU"/>
              </w:rPr>
              <w:t xml:space="preserve">：固定献血者人数占全年人数比例</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50%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15</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生态效益指标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满意度指标</w:t>
            </w: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服务对象满意度指标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指</w:t>
            </w:r>
            <w:r>
              <w:rPr>
                <w:rFonts w:ascii="宋体" w:eastAsia="宋体" w:hAnsi="宋体" w:cs="宋体"/>
                <w:i w:val="0"/>
                <w:iCs w:val="0"/>
                <w:color w:val="000000"/>
                <w:kern w:val="0"/>
                <w:sz w:val="18"/>
                <w:szCs w:val="18"/>
                <w:u w:val="none"/>
                <w:bdr w:val="none" w:sz="0" w:space="0" w:color="auto"/>
                <w:lang w:val="en-US" w:eastAsia="zh-CN" w:bidi="en-AU"/>
              </w:rPr>
              <w:t xml:space="preserve">标</w:t>
            </w:r>
            <w:r>
              <w:rPr>
                <w:rFonts w:ascii="宋体" w:eastAsia="宋体" w:hAnsi="宋体" w:cs="宋体"/>
                <w:i w:val="0"/>
                <w:iCs w:val="0"/>
                <w:color w:val="000000"/>
                <w:kern w:val="0"/>
                <w:sz w:val="18"/>
                <w:szCs w:val="18"/>
                <w:u w:val="none"/>
                <w:bdr w:val="none" w:sz="0" w:space="0" w:color="auto"/>
                <w:lang w:val="en-US" w:eastAsia="zh-CN" w:bidi="en-AU"/>
              </w:rPr>
              <w:t xml:space="preserve">1</w:t>
            </w:r>
            <w:r>
              <w:rPr>
                <w:rFonts w:ascii="宋体" w:eastAsia="宋体" w:hAnsi="宋体" w:cs="宋体"/>
                <w:i w:val="0"/>
                <w:iCs w:val="0"/>
                <w:color w:val="000000"/>
                <w:kern w:val="0"/>
                <w:sz w:val="18"/>
                <w:szCs w:val="18"/>
                <w:u w:val="none"/>
                <w:bdr w:val="none" w:sz="0" w:space="0" w:color="auto"/>
                <w:lang w:val="en-US" w:eastAsia="zh-CN" w:bidi="en-AU"/>
              </w:rPr>
              <w:t xml:space="preserve">：无偿献血报销者满意度</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95%</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2.5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2.5</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指</w:t>
            </w:r>
            <w:r>
              <w:rPr>
                <w:rFonts w:ascii="宋体" w:eastAsia="宋体" w:hAnsi="宋体" w:cs="宋体"/>
                <w:i w:val="0"/>
                <w:iCs w:val="0"/>
                <w:color w:val="000000"/>
                <w:kern w:val="0"/>
                <w:sz w:val="18"/>
                <w:szCs w:val="18"/>
                <w:u w:val="none"/>
                <w:bdr w:val="none" w:sz="0" w:space="0" w:color="auto"/>
                <w:lang w:val="en-US" w:eastAsia="zh-CN" w:bidi="en-AU"/>
              </w:rPr>
              <w:t xml:space="preserve">标</w:t>
            </w:r>
            <w:r>
              <w:rPr>
                <w:rFonts w:ascii="宋体" w:eastAsia="宋体" w:hAnsi="宋体" w:cs="宋体"/>
                <w:i w:val="0"/>
                <w:iCs w:val="0"/>
                <w:color w:val="000000"/>
                <w:kern w:val="0"/>
                <w:sz w:val="18"/>
                <w:szCs w:val="18"/>
                <w:u w:val="none"/>
                <w:bdr w:val="none" w:sz="0" w:space="0" w:color="auto"/>
                <w:lang w:val="en-US" w:eastAsia="zh-CN" w:bidi="en-AU"/>
              </w:rPr>
              <w:t xml:space="preserve">1</w:t>
            </w:r>
            <w:r>
              <w:rPr>
                <w:rFonts w:ascii="宋体" w:eastAsia="宋体" w:hAnsi="宋体" w:cs="宋体"/>
                <w:i w:val="0"/>
                <w:iCs w:val="0"/>
                <w:color w:val="000000"/>
                <w:kern w:val="0"/>
                <w:sz w:val="18"/>
                <w:szCs w:val="18"/>
                <w:u w:val="none"/>
                <w:bdr w:val="none" w:sz="0" w:space="0" w:color="auto"/>
                <w:lang w:val="en-US" w:eastAsia="zh-CN" w:bidi="en-AU"/>
              </w:rPr>
              <w:t xml:space="preserve">：献血者满意度</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95%</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2.5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2.5</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gridSpan w:val="7"/>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总分</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96.8</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tcBorders>
              <w:top w:val="nil"/>
              <w:left w:val="nil"/>
              <w:bottom w:val="nil"/>
              <w:right w:val="nil"/>
            </w:tcBorders>
            <w:noWrap w:val="1"/>
            <w:vAlign w:val="center"/>
          </w:tcPr>
          <w:p>
            <w:pPr>
              <w:pStyle w:val="Normal_da4e6952-ff5b-4211-8add-31f99e890cfa"/>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noWrap w:val="1"/>
            <w:vAlign w:val="center"/>
          </w:tcPr>
          <w:p>
            <w:pPr>
              <w:pStyle w:val="Normal_da4e6952-ff5b-4211-8add-31f99e890cfa"/>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noWrap w:val="1"/>
            <w:vAlign w:val="center"/>
          </w:tcPr>
          <w:p>
            <w:pPr>
              <w:pStyle w:val="Normal_da4e6952-ff5b-4211-8add-31f99e890cfa"/>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noWrap w:val="1"/>
            <w:vAlign w:val="center"/>
          </w:tcPr>
          <w:p>
            <w:pPr>
              <w:pStyle w:val="Normal_da4e6952-ff5b-4211-8add-31f99e890cfa"/>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noWrap w:val="1"/>
            <w:vAlign w:val="center"/>
          </w:tcPr>
          <w:p>
            <w:pPr>
              <w:pStyle w:val="Normal_da4e6952-ff5b-4211-8add-31f99e890cfa"/>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noWrap w:val="1"/>
            <w:vAlign w:val="center"/>
          </w:tcPr>
          <w:p>
            <w:pPr>
              <w:pStyle w:val="Normal_da4e6952-ff5b-4211-8add-31f99e890cfa"/>
              <w:rPr>
                <w:rFonts w:ascii="宋体" w:eastAsia="宋体" w:hAnsi="宋体" w:cs="宋体" w:hint="eastAsia"/>
                <w:i w:val="0"/>
                <w:iCs w:val="0"/>
                <w:color w:val="000000"/>
                <w:sz w:val="22"/>
                <w:szCs w:val="22"/>
                <w:u w:val="none"/>
              </w:rPr>
            </w:pPr>
          </w:p>
          <w:p>
            <w:pPr>
              <w:pStyle w:val="Normal_da4e6952-ff5b-4211-8add-31f99e890cfa"/>
              <w:rPr>
                <w:rFonts w:ascii="宋体" w:eastAsia="宋体" w:hAnsi="宋体" w:cs="宋体" w:hint="eastAsia"/>
                <w:i w:val="0"/>
                <w:iCs w:val="0"/>
                <w:color w:val="000000"/>
                <w:sz w:val="22"/>
                <w:szCs w:val="22"/>
                <w:u w:val="none"/>
              </w:rPr>
            </w:pPr>
          </w:p>
          <w:p>
            <w:pPr>
              <w:pStyle w:val="Normal_da4e6952-ff5b-4211-8add-31f99e890cfa"/>
              <w:rPr>
                <w:rFonts w:ascii="宋体" w:eastAsia="宋体" w:hAnsi="宋体" w:cs="宋体" w:hint="eastAsia"/>
                <w:i w:val="0"/>
                <w:iCs w:val="0"/>
                <w:color w:val="000000"/>
                <w:sz w:val="22"/>
                <w:szCs w:val="22"/>
                <w:u w:val="none"/>
              </w:rPr>
            </w:pPr>
          </w:p>
          <w:p>
            <w:pPr>
              <w:pStyle w:val="Normal_da4e6952-ff5b-4211-8add-31f99e890cfa"/>
              <w:rPr>
                <w:rFonts w:ascii="宋体" w:eastAsia="宋体" w:hAnsi="宋体" w:cs="宋体" w:hint="eastAsia"/>
                <w:i w:val="0"/>
                <w:iCs w:val="0"/>
                <w:color w:val="000000"/>
                <w:sz w:val="22"/>
                <w:szCs w:val="22"/>
                <w:u w:val="none"/>
              </w:rPr>
            </w:pPr>
          </w:p>
          <w:p>
            <w:pPr>
              <w:pStyle w:val="Normal_da4e6952-ff5b-4211-8add-31f99e890cfa"/>
              <w:rPr>
                <w:rFonts w:ascii="宋体" w:eastAsia="宋体" w:hAnsi="宋体" w:cs="宋体" w:hint="eastAsia"/>
                <w:i w:val="0"/>
                <w:iCs w:val="0"/>
                <w:color w:val="000000"/>
                <w:sz w:val="22"/>
                <w:szCs w:val="22"/>
                <w:u w:val="none"/>
              </w:rPr>
            </w:pPr>
          </w:p>
          <w:p>
            <w:pPr>
              <w:pStyle w:val="Normal_da4e6952-ff5b-4211-8add-31f99e890cfa"/>
              <w:rPr>
                <w:rFonts w:ascii="宋体" w:eastAsia="宋体" w:hAnsi="宋体" w:cs="宋体" w:hint="eastAsia"/>
                <w:i w:val="0"/>
                <w:iCs w:val="0"/>
                <w:color w:val="000000"/>
                <w:sz w:val="22"/>
                <w:szCs w:val="22"/>
                <w:u w:val="none"/>
              </w:rPr>
            </w:pPr>
          </w:p>
          <w:p>
            <w:pPr>
              <w:pStyle w:val="Normal_da4e6952-ff5b-4211-8add-31f99e890cfa"/>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noWrap w:val="1"/>
            <w:vAlign w:val="center"/>
          </w:tcPr>
          <w:p>
            <w:pPr>
              <w:pStyle w:val="Normal_da4e6952-ff5b-4211-8add-31f99e890cfa"/>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noWrap w:val="1"/>
            <w:vAlign w:val="center"/>
          </w:tcPr>
          <w:p>
            <w:pPr>
              <w:pStyle w:val="Normal_da4e6952-ff5b-4211-8add-31f99e890cfa"/>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noWrap w:val="1"/>
            <w:vAlign w:val="center"/>
          </w:tcPr>
          <w:p>
            <w:pPr>
              <w:pStyle w:val="Normal_da4e6952-ff5b-4211-8add-31f99e890cfa"/>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noWrap w:val="1"/>
            <w:vAlign w:val="center"/>
          </w:tcPr>
          <w:p>
            <w:pPr>
              <w:pStyle w:val="Normal_da4e6952-ff5b-4211-8add-31f99e890cfa"/>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noWrap w:val="1"/>
            <w:vAlign w:val="center"/>
          </w:tcPr>
          <w:p>
            <w:pPr>
              <w:pStyle w:val="Normal_da4e6952-ff5b-4211-8add-31f99e890cfa"/>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noWrap w:val="1"/>
            <w:vAlign w:val="center"/>
          </w:tcPr>
          <w:p>
            <w:pPr>
              <w:pStyle w:val="Normal_da4e6952-ff5b-4211-8add-31f99e890cfa"/>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noWrap w:val="1"/>
            <w:vAlign w:val="center"/>
          </w:tcPr>
          <w:p>
            <w:pPr>
              <w:pStyle w:val="Normal_da4e6952-ff5b-4211-8add-31f99e890cfa"/>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noWrap w:val="1"/>
            <w:vAlign w:val="center"/>
          </w:tcPr>
          <w:p>
            <w:pPr>
              <w:pStyle w:val="Normal_da4e6952-ff5b-4211-8add-31f99e890cfa"/>
              <w:rPr>
                <w:rFonts w:ascii="宋体" w:eastAsia="宋体" w:hAnsi="宋体" w:cs="宋体" w:hint="eastAsia"/>
                <w:i w:val="0"/>
                <w:iCs w:val="0"/>
                <w:color w:val="000000"/>
                <w:sz w:val="22"/>
                <w:szCs w:val="22"/>
                <w:u w:val="none"/>
              </w:rPr>
            </w:pP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569"/>
        </w:trPr>
        <w:tc>
          <w:tcPr>
            <w:tcW w:type="auto" w:w="0"/>
            <w:gridSpan w:val="14"/>
            <w:tcBorders>
              <w:top w:val="nil"/>
              <w:left w:val="nil"/>
              <w:bottom w:val="nil"/>
              <w:right w:val="nil"/>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b/>
                <w:bCs/>
                <w:i w:val="0"/>
                <w:iCs w:val="0"/>
                <w:color w:val="000000"/>
                <w:sz w:val="38"/>
                <w:szCs w:val="38"/>
                <w:u w:val="none"/>
              </w:rPr>
            </w:pPr>
            <w:r>
              <w:rPr>
                <w:rFonts w:ascii="宋体" w:eastAsia="宋体" w:hAnsi="宋体" w:cs="宋体"/>
                <w:b/>
                <w:bCs/>
                <w:i w:val="0"/>
                <w:iCs w:val="0"/>
                <w:color w:val="000000"/>
                <w:kern w:val="0"/>
                <w:sz w:val="38"/>
                <w:szCs w:val="38"/>
                <w:u w:val="none"/>
                <w:bdr w:val="none" w:sz="0" w:space="0" w:color="auto"/>
                <w:lang w:val="en-US" w:eastAsia="zh-CN" w:bidi="en-AU"/>
              </w:rPr>
              <w:t xml:space="preserve">项目单位自评表</w:t>
            </w: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项目名称</w:t>
            </w:r>
          </w:p>
        </w:tc>
        <w:tc>
          <w:tcPr>
            <w:tcW w:type="auto" w:w="0"/>
            <w:gridSpan w:val="1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采供血日常运行保障其他人员经费（基本运转支出）</w:t>
            </w: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主管部门</w:t>
            </w:r>
          </w:p>
        </w:tc>
        <w:tc>
          <w:tcPr>
            <w:tcW w:type="auto" w:w="0"/>
            <w:gridSpan w:val="4"/>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许昌市卫生健康委员会</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实施单位</w:t>
            </w:r>
          </w:p>
        </w:tc>
        <w:tc>
          <w:tcPr>
            <w:tcW w:type="auto" w:w="0"/>
            <w:gridSpan w:val="6"/>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许昌市中心血站</w:t>
            </w: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gridSpan w:val="2"/>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项目资金（万元）</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年初预算数</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全年预算数</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全年执行数</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分值</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执行</w:t>
            </w:r>
            <w:r>
              <w:rPr>
                <w:rFonts w:ascii="宋体" w:eastAsia="宋体" w:hAnsi="宋体" w:cs="宋体"/>
                <w:i w:val="0"/>
                <w:iCs w:val="0"/>
                <w:color w:val="000000"/>
                <w:kern w:val="0"/>
                <w:sz w:val="18"/>
                <w:szCs w:val="18"/>
                <w:u w:val="none"/>
                <w:bdr w:val="none" w:sz="0" w:space="0" w:color="auto"/>
                <w:lang w:val="en-US" w:eastAsia="zh-CN" w:bidi="en-AU"/>
              </w:rPr>
              <w:t xml:space="preserve">率</w:t>
            </w:r>
            <w:r>
              <w:rPr>
                <w:rFonts w:ascii="宋体" w:eastAsia="宋体" w:hAnsi="宋体" w:cs="宋体"/>
                <w:i w:val="0"/>
                <w:iCs w:val="0"/>
                <w:color w:val="000000"/>
                <w:kern w:val="0"/>
                <w:sz w:val="18"/>
                <w:szCs w:val="18"/>
                <w:u w:val="none"/>
                <w:bdr w:val="none" w:sz="0" w:space="0" w:color="auto"/>
                <w:lang w:val="en-US" w:eastAsia="zh-CN" w:bidi="en-AU"/>
              </w:rPr>
              <w:t xml:space="preserve"> %</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得分</w:t>
            </w: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年度资金总额（万元）：</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437</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437</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420.5</w:t>
            </w:r>
          </w:p>
        </w:tc>
        <w:tc>
          <w:tcPr>
            <w:tcW w:type="auto" w:w="0"/>
            <w:tcBorders>
              <w:top w:val="nil"/>
              <w:left w:val="nil"/>
              <w:bottom w:val="nil"/>
              <w:right w:val="nil"/>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96.22</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9.62</w:t>
            </w: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政府性预算资金</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437</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437</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420.5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96.22</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财政专户管理资金</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单位资金</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gridSpan w:val="2"/>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资金管理情况</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rPr>
                <w:rFonts w:ascii="宋体" w:eastAsia="宋体" w:hAnsi="宋体" w:cs="宋体" w:hint="eastAsia"/>
                <w:i w:val="0"/>
                <w:iCs w:val="0"/>
                <w:color w:val="000000"/>
                <w:sz w:val="18"/>
                <w:szCs w:val="18"/>
                <w:u w:val="none"/>
              </w:rPr>
            </w:pP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 </w:t>
            </w:r>
            <w:r>
              <w:rPr>
                <w:rFonts w:ascii="宋体" w:eastAsia="宋体" w:hAnsi="宋体" w:cs="宋体"/>
                <w:i w:val="0"/>
                <w:iCs w:val="0"/>
                <w:color w:val="000000"/>
                <w:kern w:val="0"/>
                <w:sz w:val="18"/>
                <w:szCs w:val="18"/>
                <w:u w:val="none"/>
                <w:bdr w:val="none" w:sz="0" w:space="0" w:color="auto"/>
                <w:lang w:val="en-US" w:eastAsia="zh-CN" w:bidi="en-AU"/>
              </w:rPr>
              <w:t xml:space="preserve">情况说明</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分值</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得分</w:t>
            </w:r>
          </w:p>
        </w:tc>
        <w:tc>
          <w:tcPr>
            <w:tcW w:type="auto" w:w="0"/>
            <w:gridSpan w:val="5"/>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存在问题和改进措施</w:t>
            </w: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安排科学性</w:t>
            </w: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预算安排科学合理。</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gridSpan w:val="5"/>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rPr>
                <w:rFonts w:ascii="宋体" w:eastAsia="宋体" w:hAnsi="宋体" w:cs="宋体" w:hint="eastAsia"/>
                <w:i w:val="0"/>
                <w:iCs w:val="0"/>
                <w:color w:val="000000"/>
                <w:sz w:val="18"/>
                <w:szCs w:val="18"/>
                <w:u w:val="none"/>
              </w:rPr>
            </w:pP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tcW w:type="auto" w:w="0"/>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拨付合规性</w:t>
            </w: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本项目的资金拨付有完整的审批程序和手续，未出现审批程序和手续不合规的情况。</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gridSpan w:val="5"/>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rPr>
                <w:rFonts w:ascii="宋体" w:eastAsia="宋体" w:hAnsi="宋体" w:cs="宋体" w:hint="eastAsia"/>
                <w:i w:val="0"/>
                <w:iCs w:val="0"/>
                <w:color w:val="000000"/>
                <w:sz w:val="18"/>
                <w:szCs w:val="18"/>
                <w:u w:val="none"/>
              </w:rPr>
            </w:pP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tcW w:type="auto" w:w="0"/>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使用规范性</w:t>
            </w: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符合项目预算批复的用途，不存在截留、挤占、挪用、虚列支出等情况。</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gridSpan w:val="5"/>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rPr>
                <w:rFonts w:ascii="宋体" w:eastAsia="宋体" w:hAnsi="宋体" w:cs="宋体" w:hint="eastAsia"/>
                <w:i w:val="0"/>
                <w:iCs w:val="0"/>
                <w:color w:val="000000"/>
                <w:sz w:val="18"/>
                <w:szCs w:val="18"/>
                <w:u w:val="none"/>
              </w:rPr>
            </w:pP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678"/>
        </w:trPr>
        <w:tc>
          <w:tcPr>
            <w:tcW w:type="auto" w:w="0"/>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预算绩效管理情况</w:t>
            </w: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本项目的资金已全部纳入预算绩效管理系统，完成了绩效目标设置、绩效监控、绩效自评等预算绩效管理流程。</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gridSpan w:val="5"/>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rPr>
                <w:rFonts w:ascii="宋体" w:eastAsia="宋体" w:hAnsi="宋体" w:cs="宋体" w:hint="eastAsia"/>
                <w:i w:val="0"/>
                <w:iCs w:val="0"/>
                <w:color w:val="000000"/>
                <w:sz w:val="18"/>
                <w:szCs w:val="18"/>
                <w:u w:val="none"/>
              </w:rPr>
            </w:pP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年度总体目标</w:t>
            </w:r>
          </w:p>
        </w:tc>
        <w:tc>
          <w:tcPr>
            <w:tcW w:type="auto" w:w="0"/>
            <w:gridSpan w:val="5"/>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预期目标</w:t>
            </w:r>
          </w:p>
        </w:tc>
        <w:tc>
          <w:tcPr>
            <w:tcW w:type="auto" w:w="0"/>
            <w:gridSpan w:val="8"/>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实际完成情况</w:t>
            </w: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859"/>
        </w:trPr>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gridSpan w:val="5"/>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目</w:t>
            </w:r>
            <w:r>
              <w:rPr>
                <w:rFonts w:ascii="宋体" w:eastAsia="宋体" w:hAnsi="宋体" w:cs="宋体"/>
                <w:i w:val="0"/>
                <w:iCs w:val="0"/>
                <w:color w:val="000000"/>
                <w:kern w:val="0"/>
                <w:sz w:val="18"/>
                <w:szCs w:val="18"/>
                <w:u w:val="none"/>
                <w:bdr w:val="none" w:sz="0" w:space="0" w:color="auto"/>
                <w:lang w:val="en-US" w:eastAsia="zh-CN" w:bidi="en-AU"/>
              </w:rPr>
              <w:t xml:space="preserve">标</w:t>
            </w:r>
            <w:r>
              <w:rPr>
                <w:rFonts w:ascii="宋体" w:eastAsia="宋体" w:hAnsi="宋体" w:cs="宋体"/>
                <w:i w:val="0"/>
                <w:iCs w:val="0"/>
                <w:color w:val="000000"/>
                <w:kern w:val="0"/>
                <w:sz w:val="18"/>
                <w:szCs w:val="18"/>
                <w:u w:val="none"/>
                <w:bdr w:val="none" w:sz="0" w:space="0" w:color="auto"/>
                <w:lang w:val="en-US" w:eastAsia="zh-CN" w:bidi="en-AU"/>
              </w:rPr>
              <w:t xml:space="preserve">1</w:t>
            </w:r>
            <w:r>
              <w:rPr>
                <w:rFonts w:ascii="宋体" w:eastAsia="宋体" w:hAnsi="宋体" w:cs="宋体"/>
                <w:i w:val="0"/>
                <w:iCs w:val="0"/>
                <w:color w:val="000000"/>
                <w:kern w:val="0"/>
                <w:sz w:val="18"/>
                <w:szCs w:val="18"/>
                <w:u w:val="none"/>
                <w:bdr w:val="none" w:sz="0" w:space="0" w:color="auto"/>
                <w:lang w:val="en-US" w:eastAsia="zh-CN" w:bidi="en-AU"/>
              </w:rPr>
              <w:t xml:space="preserve">：为保证单位采供血工作能够正常开展。</w:t>
            </w:r>
            <w:r>
              <w:rPr>
                <w:rFonts w:ascii="宋体" w:eastAsia="宋体" w:hAnsi="宋体" w:cs="宋体"/>
                <w:i w:val="0"/>
                <w:iCs w:val="0"/>
                <w:color w:val="000000"/>
                <w:kern w:val="0"/>
                <w:sz w:val="18"/>
                <w:szCs w:val="18"/>
                <w:u w:val="none"/>
                <w:bdr w:val="none" w:sz="0" w:space="0" w:color="auto"/>
                <w:lang w:val="en-US" w:eastAsia="zh-CN" w:bidi="en-AU"/>
              </w:rPr>
              <w:br/>
            </w:r>
            <w:r>
              <w:rPr>
                <w:rFonts w:ascii="宋体" w:eastAsia="宋体" w:hAnsi="宋体" w:cs="宋体"/>
                <w:i w:val="0"/>
                <w:iCs w:val="0"/>
                <w:color w:val="000000"/>
                <w:kern w:val="0"/>
                <w:sz w:val="18"/>
                <w:szCs w:val="18"/>
                <w:u w:val="none"/>
                <w:bdr w:val="none" w:sz="0" w:space="0" w:color="auto"/>
                <w:lang w:val="en-US" w:eastAsia="zh-CN" w:bidi="en-AU"/>
              </w:rPr>
              <w:t xml:space="preserve">目</w:t>
            </w:r>
            <w:r>
              <w:rPr>
                <w:rFonts w:ascii="宋体" w:eastAsia="宋体" w:hAnsi="宋体" w:cs="宋体"/>
                <w:i w:val="0"/>
                <w:iCs w:val="0"/>
                <w:color w:val="000000"/>
                <w:kern w:val="0"/>
                <w:sz w:val="18"/>
                <w:szCs w:val="18"/>
                <w:u w:val="none"/>
                <w:bdr w:val="none" w:sz="0" w:space="0" w:color="auto"/>
                <w:lang w:val="en-US" w:eastAsia="zh-CN" w:bidi="en-AU"/>
              </w:rPr>
              <w:t xml:space="preserve">标</w:t>
            </w:r>
            <w:r>
              <w:rPr>
                <w:rFonts w:ascii="宋体" w:eastAsia="宋体" w:hAnsi="宋体" w:cs="宋体"/>
                <w:i w:val="0"/>
                <w:iCs w:val="0"/>
                <w:color w:val="000000"/>
                <w:kern w:val="0"/>
                <w:sz w:val="18"/>
                <w:szCs w:val="18"/>
                <w:u w:val="none"/>
                <w:bdr w:val="none" w:sz="0" w:space="0" w:color="auto"/>
                <w:lang w:val="en-US" w:eastAsia="zh-CN" w:bidi="en-AU"/>
              </w:rPr>
              <w:t xml:space="preserve">2</w:t>
            </w:r>
            <w:r>
              <w:rPr>
                <w:rFonts w:ascii="宋体" w:eastAsia="宋体" w:hAnsi="宋体" w:cs="宋体"/>
                <w:i w:val="0"/>
                <w:iCs w:val="0"/>
                <w:color w:val="000000"/>
                <w:kern w:val="0"/>
                <w:sz w:val="18"/>
                <w:szCs w:val="18"/>
                <w:u w:val="none"/>
                <w:bdr w:val="none" w:sz="0" w:space="0" w:color="auto"/>
                <w:lang w:val="en-US" w:eastAsia="zh-CN" w:bidi="en-AU"/>
              </w:rPr>
              <w:t xml:space="preserve">：为保证单位长期聘用人员队伍的稳定性。</w:t>
            </w:r>
          </w:p>
        </w:tc>
        <w:tc>
          <w:tcPr>
            <w:tcW w:type="auto" w:w="0"/>
            <w:gridSpan w:val="8"/>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完成</w:t>
            </w: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绩效指标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一级指标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二级指标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三级指标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年度指标值</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实际完成值</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分值</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得分</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偏差</w:t>
            </w:r>
            <w:r>
              <w:rPr>
                <w:rFonts w:ascii="宋体" w:eastAsia="宋体" w:hAnsi="宋体" w:cs="宋体"/>
                <w:i w:val="0"/>
                <w:iCs w:val="0"/>
                <w:color w:val="000000"/>
                <w:kern w:val="0"/>
                <w:sz w:val="18"/>
                <w:szCs w:val="18"/>
                <w:u w:val="none"/>
                <w:bdr w:val="none" w:sz="0" w:space="0" w:color="auto"/>
                <w:lang w:val="en-US" w:eastAsia="zh-CN" w:bidi="en-AU"/>
              </w:rPr>
              <w:t xml:space="preserve">度</w:t>
            </w:r>
            <w:r>
              <w:rPr>
                <w:rFonts w:ascii="宋体" w:eastAsia="宋体" w:hAnsi="宋体" w:cs="宋体"/>
                <w:i w:val="0"/>
                <w:iCs w:val="0"/>
                <w:color w:val="000000"/>
                <w:kern w:val="0"/>
                <w:sz w:val="18"/>
                <w:szCs w:val="18"/>
                <w:u w:val="none"/>
                <w:bdr w:val="none" w:sz="0" w:space="0" w:color="auto"/>
                <w:lang w:val="en-US" w:eastAsia="zh-CN" w:bidi="en-AU"/>
              </w:rPr>
              <w:t xml:space="preserve"> %</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偏差原因分析及改进措施</w:t>
            </w: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904"/>
        </w:trPr>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成本指标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经济成本指标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指</w:t>
            </w:r>
            <w:r>
              <w:rPr>
                <w:rFonts w:ascii="宋体" w:eastAsia="宋体" w:hAnsi="宋体" w:cs="宋体"/>
                <w:i w:val="0"/>
                <w:iCs w:val="0"/>
                <w:color w:val="000000"/>
                <w:kern w:val="0"/>
                <w:sz w:val="18"/>
                <w:szCs w:val="18"/>
                <w:u w:val="none"/>
                <w:bdr w:val="none" w:sz="0" w:space="0" w:color="auto"/>
                <w:lang w:val="en-US" w:eastAsia="zh-CN" w:bidi="en-AU"/>
              </w:rPr>
              <w:t xml:space="preserve">标</w:t>
            </w:r>
            <w:r>
              <w:rPr>
                <w:rFonts w:ascii="宋体" w:eastAsia="宋体" w:hAnsi="宋体" w:cs="宋体"/>
                <w:i w:val="0"/>
                <w:iCs w:val="0"/>
                <w:color w:val="000000"/>
                <w:kern w:val="0"/>
                <w:sz w:val="18"/>
                <w:szCs w:val="18"/>
                <w:u w:val="none"/>
                <w:bdr w:val="none" w:sz="0" w:space="0" w:color="auto"/>
                <w:lang w:val="en-US" w:eastAsia="zh-CN" w:bidi="en-AU"/>
              </w:rPr>
              <w:t xml:space="preserve">1</w:t>
            </w:r>
            <w:r>
              <w:rPr>
                <w:rFonts w:ascii="宋体" w:eastAsia="宋体" w:hAnsi="宋体" w:cs="宋体"/>
                <w:i w:val="0"/>
                <w:iCs w:val="0"/>
                <w:color w:val="000000"/>
                <w:kern w:val="0"/>
                <w:sz w:val="18"/>
                <w:szCs w:val="18"/>
                <w:u w:val="none"/>
                <w:bdr w:val="none" w:sz="0" w:space="0" w:color="auto"/>
                <w:lang w:val="en-US" w:eastAsia="zh-CN" w:bidi="en-AU"/>
              </w:rPr>
              <w:t xml:space="preserve">：人事代理及长期聘用人员经费支出总成本</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43</w:t>
            </w:r>
            <w:r>
              <w:rPr>
                <w:rFonts w:ascii="宋体" w:eastAsia="宋体" w:hAnsi="宋体" w:cs="宋体"/>
                <w:i w:val="0"/>
                <w:iCs w:val="0"/>
                <w:color w:val="000000"/>
                <w:kern w:val="0"/>
                <w:sz w:val="18"/>
                <w:szCs w:val="18"/>
                <w:u w:val="none"/>
                <w:bdr w:val="none" w:sz="0" w:space="0" w:color="auto"/>
                <w:lang w:val="en-US" w:eastAsia="zh-CN" w:bidi="en-AU"/>
              </w:rPr>
              <w:t xml:space="preserve">7</w:t>
            </w:r>
            <w:r>
              <w:rPr>
                <w:rFonts w:ascii="宋体" w:eastAsia="宋体" w:hAnsi="宋体" w:cs="宋体"/>
                <w:i w:val="0"/>
                <w:iCs w:val="0"/>
                <w:color w:val="000000"/>
                <w:kern w:val="0"/>
                <w:sz w:val="18"/>
                <w:szCs w:val="18"/>
                <w:u w:val="none"/>
                <w:bdr w:val="none" w:sz="0" w:space="0" w:color="auto"/>
                <w:lang w:val="en-US" w:eastAsia="zh-CN" w:bidi="en-AU"/>
              </w:rPr>
              <w:t xml:space="preserve">万元</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420.</w:t>
            </w:r>
            <w:r>
              <w:rPr>
                <w:rFonts w:ascii="宋体" w:eastAsia="宋体" w:hAnsi="宋体" w:cs="宋体"/>
                <w:i w:val="0"/>
                <w:iCs w:val="0"/>
                <w:color w:val="000000"/>
                <w:kern w:val="0"/>
                <w:sz w:val="18"/>
                <w:szCs w:val="18"/>
                <w:u w:val="none"/>
                <w:bdr w:val="none" w:sz="0" w:space="0" w:color="auto"/>
                <w:lang w:val="en-US" w:eastAsia="zh-CN" w:bidi="en-AU"/>
              </w:rPr>
              <w:t xml:space="preserve">5</w:t>
            </w:r>
            <w:r>
              <w:rPr>
                <w:rFonts w:ascii="宋体" w:eastAsia="宋体" w:hAnsi="宋体" w:cs="宋体"/>
                <w:i w:val="0"/>
                <w:iCs w:val="0"/>
                <w:color w:val="000000"/>
                <w:kern w:val="0"/>
                <w:sz w:val="18"/>
                <w:szCs w:val="18"/>
                <w:u w:val="none"/>
                <w:bdr w:val="none" w:sz="0" w:space="0" w:color="auto"/>
                <w:lang w:val="en-US" w:eastAsia="zh-CN" w:bidi="en-AU"/>
              </w:rPr>
              <w:t xml:space="preserve">万元</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9.62</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-3.78%</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人事代理及聘用人员工资按照审批手续发放，部分工资项目未提供审批手续暂未发放。</w:t>
            </w: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社会成本指标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生态环境成本指标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产出指标</w:t>
            </w: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数量指标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指</w:t>
            </w:r>
            <w:r>
              <w:rPr>
                <w:rFonts w:ascii="宋体" w:eastAsia="宋体" w:hAnsi="宋体" w:cs="宋体"/>
                <w:i w:val="0"/>
                <w:iCs w:val="0"/>
                <w:color w:val="000000"/>
                <w:kern w:val="0"/>
                <w:sz w:val="18"/>
                <w:szCs w:val="18"/>
                <w:u w:val="none"/>
                <w:bdr w:val="none" w:sz="0" w:space="0" w:color="auto"/>
                <w:lang w:val="en-US" w:eastAsia="zh-CN" w:bidi="en-AU"/>
              </w:rPr>
              <w:t xml:space="preserve">标</w:t>
            </w:r>
            <w:r>
              <w:rPr>
                <w:rFonts w:ascii="宋体" w:eastAsia="宋体" w:hAnsi="宋体" w:cs="宋体"/>
                <w:i w:val="0"/>
                <w:iCs w:val="0"/>
                <w:color w:val="000000"/>
                <w:kern w:val="0"/>
                <w:sz w:val="18"/>
                <w:szCs w:val="18"/>
                <w:u w:val="none"/>
                <w:bdr w:val="none" w:sz="0" w:space="0" w:color="auto"/>
                <w:lang w:val="en-US" w:eastAsia="zh-CN" w:bidi="en-AU"/>
              </w:rPr>
              <w:t xml:space="preserve">1</w:t>
            </w:r>
            <w:r>
              <w:rPr>
                <w:rFonts w:ascii="宋体" w:eastAsia="宋体" w:hAnsi="宋体" w:cs="宋体"/>
                <w:i w:val="0"/>
                <w:iCs w:val="0"/>
                <w:color w:val="000000"/>
                <w:kern w:val="0"/>
                <w:sz w:val="18"/>
                <w:szCs w:val="18"/>
                <w:u w:val="none"/>
                <w:bdr w:val="none" w:sz="0" w:space="0" w:color="auto"/>
                <w:lang w:val="en-US" w:eastAsia="zh-CN" w:bidi="en-AU"/>
              </w:rPr>
              <w:t xml:space="preserve">：人事代理人员数量</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1</w:t>
            </w:r>
            <w:r>
              <w:rPr>
                <w:rFonts w:ascii="宋体" w:eastAsia="宋体" w:hAnsi="宋体" w:cs="宋体"/>
                <w:i w:val="0"/>
                <w:iCs w:val="0"/>
                <w:color w:val="000000"/>
                <w:kern w:val="0"/>
                <w:sz w:val="18"/>
                <w:szCs w:val="18"/>
                <w:u w:val="none"/>
                <w:bdr w:val="none" w:sz="0" w:space="0" w:color="auto"/>
                <w:lang w:val="en-US" w:eastAsia="zh-CN" w:bidi="en-AU"/>
              </w:rPr>
              <w:t xml:space="preserve">7</w:t>
            </w:r>
            <w:r>
              <w:rPr>
                <w:rFonts w:ascii="宋体" w:eastAsia="宋体" w:hAnsi="宋体" w:cs="宋体"/>
                <w:i w:val="0"/>
                <w:iCs w:val="0"/>
                <w:color w:val="000000"/>
                <w:kern w:val="0"/>
                <w:sz w:val="18"/>
                <w:szCs w:val="18"/>
                <w:u w:val="none"/>
                <w:bdr w:val="none" w:sz="0" w:space="0" w:color="auto"/>
                <w:lang w:val="en-US" w:eastAsia="zh-CN" w:bidi="en-AU"/>
              </w:rPr>
              <w:t xml:space="preserve">人</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w:t>
            </w:r>
            <w:r>
              <w:rPr>
                <w:rFonts w:ascii="宋体" w:eastAsia="宋体" w:hAnsi="宋体" w:cs="宋体"/>
                <w:i w:val="0"/>
                <w:iCs w:val="0"/>
                <w:color w:val="000000"/>
                <w:kern w:val="0"/>
                <w:sz w:val="18"/>
                <w:szCs w:val="18"/>
                <w:u w:val="none"/>
                <w:bdr w:val="none" w:sz="0" w:space="0" w:color="auto"/>
                <w:lang w:val="en-US" w:eastAsia="zh-CN" w:bidi="en-AU"/>
              </w:rPr>
              <w:t xml:space="preserve">7</w:t>
            </w:r>
            <w:r>
              <w:rPr>
                <w:rFonts w:ascii="宋体" w:eastAsia="宋体" w:hAnsi="宋体" w:cs="宋体"/>
                <w:i w:val="0"/>
                <w:iCs w:val="0"/>
                <w:color w:val="000000"/>
                <w:kern w:val="0"/>
                <w:sz w:val="18"/>
                <w:szCs w:val="18"/>
                <w:u w:val="none"/>
                <w:bdr w:val="none" w:sz="0" w:space="0" w:color="auto"/>
                <w:lang w:val="en-US" w:eastAsia="zh-CN" w:bidi="en-AU"/>
              </w:rPr>
              <w:t xml:space="preserve">人</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指</w:t>
            </w:r>
            <w:r>
              <w:rPr>
                <w:rFonts w:ascii="宋体" w:eastAsia="宋体" w:hAnsi="宋体" w:cs="宋体"/>
                <w:i w:val="0"/>
                <w:iCs w:val="0"/>
                <w:color w:val="000000"/>
                <w:kern w:val="0"/>
                <w:sz w:val="18"/>
                <w:szCs w:val="18"/>
                <w:u w:val="none"/>
                <w:bdr w:val="none" w:sz="0" w:space="0" w:color="auto"/>
                <w:lang w:val="en-US" w:eastAsia="zh-CN" w:bidi="en-AU"/>
              </w:rPr>
              <w:t xml:space="preserve">标</w:t>
            </w:r>
            <w:r>
              <w:rPr>
                <w:rFonts w:ascii="宋体" w:eastAsia="宋体" w:hAnsi="宋体" w:cs="宋体"/>
                <w:i w:val="0"/>
                <w:iCs w:val="0"/>
                <w:color w:val="000000"/>
                <w:kern w:val="0"/>
                <w:sz w:val="18"/>
                <w:szCs w:val="18"/>
                <w:u w:val="none"/>
                <w:bdr w:val="none" w:sz="0" w:space="0" w:color="auto"/>
                <w:lang w:val="en-US" w:eastAsia="zh-CN" w:bidi="en-AU"/>
              </w:rPr>
              <w:t xml:space="preserve">2</w:t>
            </w:r>
            <w:r>
              <w:rPr>
                <w:rFonts w:ascii="宋体" w:eastAsia="宋体" w:hAnsi="宋体" w:cs="宋体"/>
                <w:i w:val="0"/>
                <w:iCs w:val="0"/>
                <w:color w:val="000000"/>
                <w:kern w:val="0"/>
                <w:sz w:val="18"/>
                <w:szCs w:val="18"/>
                <w:u w:val="none"/>
                <w:bdr w:val="none" w:sz="0" w:space="0" w:color="auto"/>
                <w:lang w:val="en-US" w:eastAsia="zh-CN" w:bidi="en-AU"/>
              </w:rPr>
              <w:t xml:space="preserve">：长期聘用人员数量</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7</w:t>
            </w:r>
            <w:r>
              <w:rPr>
                <w:rFonts w:ascii="宋体" w:eastAsia="宋体" w:hAnsi="宋体" w:cs="宋体"/>
                <w:i w:val="0"/>
                <w:iCs w:val="0"/>
                <w:color w:val="000000"/>
                <w:kern w:val="0"/>
                <w:sz w:val="18"/>
                <w:szCs w:val="18"/>
                <w:u w:val="none"/>
                <w:bdr w:val="none" w:sz="0" w:space="0" w:color="auto"/>
                <w:lang w:val="en-US" w:eastAsia="zh-CN" w:bidi="en-AU"/>
              </w:rPr>
              <w:t xml:space="preserve">1</w:t>
            </w:r>
            <w:r>
              <w:rPr>
                <w:rFonts w:ascii="宋体" w:eastAsia="宋体" w:hAnsi="宋体" w:cs="宋体"/>
                <w:i w:val="0"/>
                <w:iCs w:val="0"/>
                <w:color w:val="000000"/>
                <w:kern w:val="0"/>
                <w:sz w:val="18"/>
                <w:szCs w:val="18"/>
                <w:u w:val="none"/>
                <w:bdr w:val="none" w:sz="0" w:space="0" w:color="auto"/>
                <w:lang w:val="en-US" w:eastAsia="zh-CN" w:bidi="en-AU"/>
              </w:rPr>
              <w:t xml:space="preserve">人</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7</w:t>
            </w:r>
            <w:r>
              <w:rPr>
                <w:rFonts w:ascii="宋体" w:eastAsia="宋体" w:hAnsi="宋体" w:cs="宋体"/>
                <w:i w:val="0"/>
                <w:iCs w:val="0"/>
                <w:color w:val="000000"/>
                <w:kern w:val="0"/>
                <w:sz w:val="18"/>
                <w:szCs w:val="18"/>
                <w:u w:val="none"/>
                <w:bdr w:val="none" w:sz="0" w:space="0" w:color="auto"/>
                <w:lang w:val="en-US" w:eastAsia="zh-CN" w:bidi="en-AU"/>
              </w:rPr>
              <w:t xml:space="preserve">1</w:t>
            </w:r>
            <w:r>
              <w:rPr>
                <w:rFonts w:ascii="宋体" w:eastAsia="宋体" w:hAnsi="宋体" w:cs="宋体"/>
                <w:i w:val="0"/>
                <w:iCs w:val="0"/>
                <w:color w:val="000000"/>
                <w:kern w:val="0"/>
                <w:sz w:val="18"/>
                <w:szCs w:val="18"/>
                <w:u w:val="none"/>
                <w:bdr w:val="none" w:sz="0" w:space="0" w:color="auto"/>
                <w:lang w:val="en-US" w:eastAsia="zh-CN" w:bidi="en-AU"/>
              </w:rPr>
              <w:t xml:space="preserve">人</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质量指标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指</w:t>
            </w:r>
            <w:r>
              <w:rPr>
                <w:rFonts w:ascii="宋体" w:eastAsia="宋体" w:hAnsi="宋体" w:cs="宋体"/>
                <w:i w:val="0"/>
                <w:iCs w:val="0"/>
                <w:color w:val="000000"/>
                <w:kern w:val="0"/>
                <w:sz w:val="18"/>
                <w:szCs w:val="18"/>
                <w:u w:val="none"/>
                <w:bdr w:val="none" w:sz="0" w:space="0" w:color="auto"/>
                <w:lang w:val="en-US" w:eastAsia="zh-CN" w:bidi="en-AU"/>
              </w:rPr>
              <w:t xml:space="preserve">标</w:t>
            </w:r>
            <w:r>
              <w:rPr>
                <w:rFonts w:ascii="宋体" w:eastAsia="宋体" w:hAnsi="宋体" w:cs="宋体"/>
                <w:i w:val="0"/>
                <w:iCs w:val="0"/>
                <w:color w:val="000000"/>
                <w:kern w:val="0"/>
                <w:sz w:val="18"/>
                <w:szCs w:val="18"/>
                <w:u w:val="none"/>
                <w:bdr w:val="none" w:sz="0" w:space="0" w:color="auto"/>
                <w:lang w:val="en-US" w:eastAsia="zh-CN" w:bidi="en-AU"/>
              </w:rPr>
              <w:t xml:space="preserve">1</w:t>
            </w:r>
            <w:r>
              <w:rPr>
                <w:rFonts w:ascii="宋体" w:eastAsia="宋体" w:hAnsi="宋体" w:cs="宋体"/>
                <w:i w:val="0"/>
                <w:iCs w:val="0"/>
                <w:color w:val="000000"/>
                <w:kern w:val="0"/>
                <w:sz w:val="18"/>
                <w:szCs w:val="18"/>
                <w:u w:val="none"/>
                <w:bdr w:val="none" w:sz="0" w:space="0" w:color="auto"/>
                <w:lang w:val="en-US" w:eastAsia="zh-CN" w:bidi="en-AU"/>
              </w:rPr>
              <w:t xml:space="preserve">：工资发放准确率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98%</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98%</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3</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3</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指</w:t>
            </w:r>
            <w:r>
              <w:rPr>
                <w:rFonts w:ascii="宋体" w:eastAsia="宋体" w:hAnsi="宋体" w:cs="宋体"/>
                <w:i w:val="0"/>
                <w:iCs w:val="0"/>
                <w:color w:val="000000"/>
                <w:kern w:val="0"/>
                <w:sz w:val="18"/>
                <w:szCs w:val="18"/>
                <w:u w:val="none"/>
                <w:bdr w:val="none" w:sz="0" w:space="0" w:color="auto"/>
                <w:lang w:val="en-US" w:eastAsia="zh-CN" w:bidi="en-AU"/>
              </w:rPr>
              <w:t xml:space="preserve">标</w:t>
            </w:r>
            <w:r>
              <w:rPr>
                <w:rFonts w:ascii="宋体" w:eastAsia="宋体" w:hAnsi="宋体" w:cs="宋体"/>
                <w:i w:val="0"/>
                <w:iCs w:val="0"/>
                <w:color w:val="000000"/>
                <w:kern w:val="0"/>
                <w:sz w:val="18"/>
                <w:szCs w:val="18"/>
                <w:u w:val="none"/>
                <w:bdr w:val="none" w:sz="0" w:space="0" w:color="auto"/>
                <w:lang w:val="en-US" w:eastAsia="zh-CN" w:bidi="en-AU"/>
              </w:rPr>
              <w:t xml:space="preserve">2</w:t>
            </w:r>
            <w:r>
              <w:rPr>
                <w:rFonts w:ascii="宋体" w:eastAsia="宋体" w:hAnsi="宋体" w:cs="宋体"/>
                <w:i w:val="0"/>
                <w:iCs w:val="0"/>
                <w:color w:val="000000"/>
                <w:kern w:val="0"/>
                <w:sz w:val="18"/>
                <w:szCs w:val="18"/>
                <w:u w:val="none"/>
                <w:bdr w:val="none" w:sz="0" w:space="0" w:color="auto"/>
                <w:lang w:val="en-US" w:eastAsia="zh-CN" w:bidi="en-AU"/>
              </w:rPr>
              <w:t xml:space="preserve">：人员考核达标率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98%</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98%</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3</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3</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指</w:t>
            </w:r>
            <w:r>
              <w:rPr>
                <w:rFonts w:ascii="宋体" w:eastAsia="宋体" w:hAnsi="宋体" w:cs="宋体"/>
                <w:i w:val="0"/>
                <w:iCs w:val="0"/>
                <w:color w:val="000000"/>
                <w:kern w:val="0"/>
                <w:sz w:val="18"/>
                <w:szCs w:val="18"/>
                <w:u w:val="none"/>
                <w:bdr w:val="none" w:sz="0" w:space="0" w:color="auto"/>
                <w:lang w:val="en-US" w:eastAsia="zh-CN" w:bidi="en-AU"/>
              </w:rPr>
              <w:t xml:space="preserve">标</w:t>
            </w:r>
            <w:r>
              <w:rPr>
                <w:rFonts w:ascii="宋体" w:eastAsia="宋体" w:hAnsi="宋体" w:cs="宋体"/>
                <w:i w:val="0"/>
                <w:iCs w:val="0"/>
                <w:color w:val="000000"/>
                <w:kern w:val="0"/>
                <w:sz w:val="18"/>
                <w:szCs w:val="18"/>
                <w:u w:val="none"/>
                <w:bdr w:val="none" w:sz="0" w:space="0" w:color="auto"/>
                <w:lang w:val="en-US" w:eastAsia="zh-CN" w:bidi="en-AU"/>
              </w:rPr>
              <w:t xml:space="preserve">3</w:t>
            </w:r>
            <w:r>
              <w:rPr>
                <w:rFonts w:ascii="宋体" w:eastAsia="宋体" w:hAnsi="宋体" w:cs="宋体"/>
                <w:i w:val="0"/>
                <w:iCs w:val="0"/>
                <w:color w:val="000000"/>
                <w:kern w:val="0"/>
                <w:sz w:val="18"/>
                <w:szCs w:val="18"/>
                <w:u w:val="none"/>
                <w:bdr w:val="none" w:sz="0" w:space="0" w:color="auto"/>
                <w:lang w:val="en-US" w:eastAsia="zh-CN" w:bidi="en-AU"/>
              </w:rPr>
              <w:t xml:space="preserve">：工资发放合规性</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合规</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4</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4</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时效指标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指</w:t>
            </w:r>
            <w:r>
              <w:rPr>
                <w:rFonts w:ascii="宋体" w:eastAsia="宋体" w:hAnsi="宋体" w:cs="宋体"/>
                <w:i w:val="0"/>
                <w:iCs w:val="0"/>
                <w:color w:val="000000"/>
                <w:kern w:val="0"/>
                <w:sz w:val="18"/>
                <w:szCs w:val="18"/>
                <w:u w:val="none"/>
                <w:bdr w:val="none" w:sz="0" w:space="0" w:color="auto"/>
                <w:lang w:val="en-US" w:eastAsia="zh-CN" w:bidi="en-AU"/>
              </w:rPr>
              <w:t xml:space="preserve">标</w:t>
            </w:r>
            <w:r>
              <w:rPr>
                <w:rFonts w:ascii="宋体" w:eastAsia="宋体" w:hAnsi="宋体" w:cs="宋体"/>
                <w:i w:val="0"/>
                <w:iCs w:val="0"/>
                <w:color w:val="000000"/>
                <w:kern w:val="0"/>
                <w:sz w:val="18"/>
                <w:szCs w:val="18"/>
                <w:u w:val="none"/>
                <w:bdr w:val="none" w:sz="0" w:space="0" w:color="auto"/>
                <w:lang w:val="en-US" w:eastAsia="zh-CN" w:bidi="en-AU"/>
              </w:rPr>
              <w:t xml:space="preserve">1</w:t>
            </w:r>
            <w:r>
              <w:rPr>
                <w:rFonts w:ascii="宋体" w:eastAsia="宋体" w:hAnsi="宋体" w:cs="宋体"/>
                <w:i w:val="0"/>
                <w:iCs w:val="0"/>
                <w:color w:val="000000"/>
                <w:kern w:val="0"/>
                <w:sz w:val="18"/>
                <w:szCs w:val="18"/>
                <w:u w:val="none"/>
                <w:bdr w:val="none" w:sz="0" w:space="0" w:color="auto"/>
                <w:lang w:val="en-US" w:eastAsia="zh-CN" w:bidi="en-AU"/>
              </w:rPr>
              <w:t xml:space="preserve">：工资发放时间</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按月发放</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指</w:t>
            </w:r>
            <w:r>
              <w:rPr>
                <w:rFonts w:ascii="宋体" w:eastAsia="宋体" w:hAnsi="宋体" w:cs="宋体"/>
                <w:i w:val="0"/>
                <w:iCs w:val="0"/>
                <w:color w:val="000000"/>
                <w:kern w:val="0"/>
                <w:sz w:val="18"/>
                <w:szCs w:val="18"/>
                <w:u w:val="none"/>
                <w:bdr w:val="none" w:sz="0" w:space="0" w:color="auto"/>
                <w:lang w:val="en-US" w:eastAsia="zh-CN" w:bidi="en-AU"/>
              </w:rPr>
              <w:t xml:space="preserve">标</w:t>
            </w:r>
            <w:r>
              <w:rPr>
                <w:rFonts w:ascii="宋体" w:eastAsia="宋体" w:hAnsi="宋体" w:cs="宋体"/>
                <w:i w:val="0"/>
                <w:iCs w:val="0"/>
                <w:color w:val="000000"/>
                <w:kern w:val="0"/>
                <w:sz w:val="18"/>
                <w:szCs w:val="18"/>
                <w:u w:val="none"/>
                <w:bdr w:val="none" w:sz="0" w:space="0" w:color="auto"/>
                <w:lang w:val="en-US" w:eastAsia="zh-CN" w:bidi="en-AU"/>
              </w:rPr>
              <w:t xml:space="preserve">2</w:t>
            </w:r>
            <w:r>
              <w:rPr>
                <w:rFonts w:ascii="宋体" w:eastAsia="宋体" w:hAnsi="宋体" w:cs="宋体"/>
                <w:i w:val="0"/>
                <w:iCs w:val="0"/>
                <w:color w:val="000000"/>
                <w:kern w:val="0"/>
                <w:sz w:val="18"/>
                <w:szCs w:val="18"/>
                <w:u w:val="none"/>
                <w:bdr w:val="none" w:sz="0" w:space="0" w:color="auto"/>
                <w:lang w:val="en-US" w:eastAsia="zh-CN" w:bidi="en-AU"/>
              </w:rPr>
              <w:t xml:space="preserve">：人员工资发放及社保缴纳及时率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及时</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效益指标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经济效益指标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社会效益指标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指</w:t>
            </w:r>
            <w:r>
              <w:rPr>
                <w:rFonts w:ascii="宋体" w:eastAsia="宋体" w:hAnsi="宋体" w:cs="宋体"/>
                <w:i w:val="0"/>
                <w:iCs w:val="0"/>
                <w:color w:val="000000"/>
                <w:kern w:val="0"/>
                <w:sz w:val="18"/>
                <w:szCs w:val="18"/>
                <w:u w:val="none"/>
                <w:bdr w:val="none" w:sz="0" w:space="0" w:color="auto"/>
                <w:lang w:val="en-US" w:eastAsia="zh-CN" w:bidi="en-AU"/>
              </w:rPr>
              <w:t xml:space="preserve">标</w:t>
            </w:r>
            <w:r>
              <w:rPr>
                <w:rFonts w:ascii="宋体" w:eastAsia="宋体" w:hAnsi="宋体" w:cs="宋体"/>
                <w:i w:val="0"/>
                <w:iCs w:val="0"/>
                <w:color w:val="000000"/>
                <w:kern w:val="0"/>
                <w:sz w:val="18"/>
                <w:szCs w:val="18"/>
                <w:u w:val="none"/>
                <w:bdr w:val="none" w:sz="0" w:space="0" w:color="auto"/>
                <w:lang w:val="en-US" w:eastAsia="zh-CN" w:bidi="en-AU"/>
              </w:rPr>
              <w:t xml:space="preserve">1</w:t>
            </w:r>
            <w:r>
              <w:rPr>
                <w:rFonts w:ascii="宋体" w:eastAsia="宋体" w:hAnsi="宋体" w:cs="宋体"/>
                <w:i w:val="0"/>
                <w:iCs w:val="0"/>
                <w:color w:val="000000"/>
                <w:kern w:val="0"/>
                <w:sz w:val="18"/>
                <w:szCs w:val="18"/>
                <w:u w:val="none"/>
                <w:bdr w:val="none" w:sz="0" w:space="0" w:color="auto"/>
                <w:lang w:val="en-US" w:eastAsia="zh-CN" w:bidi="en-AU"/>
              </w:rPr>
              <w:t xml:space="preserve">：单位工作正常开展</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保障</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指</w:t>
            </w:r>
            <w:r>
              <w:rPr>
                <w:rFonts w:ascii="宋体" w:eastAsia="宋体" w:hAnsi="宋体" w:cs="宋体"/>
                <w:i w:val="0"/>
                <w:iCs w:val="0"/>
                <w:color w:val="000000"/>
                <w:kern w:val="0"/>
                <w:sz w:val="18"/>
                <w:szCs w:val="18"/>
                <w:u w:val="none"/>
                <w:bdr w:val="none" w:sz="0" w:space="0" w:color="auto"/>
                <w:lang w:val="en-US" w:eastAsia="zh-CN" w:bidi="en-AU"/>
              </w:rPr>
              <w:t xml:space="preserve">标</w:t>
            </w:r>
            <w:r>
              <w:rPr>
                <w:rFonts w:ascii="宋体" w:eastAsia="宋体" w:hAnsi="宋体" w:cs="宋体"/>
                <w:i w:val="0"/>
                <w:iCs w:val="0"/>
                <w:color w:val="000000"/>
                <w:kern w:val="0"/>
                <w:sz w:val="18"/>
                <w:szCs w:val="18"/>
                <w:u w:val="none"/>
                <w:bdr w:val="none" w:sz="0" w:space="0" w:color="auto"/>
                <w:lang w:val="en-US" w:eastAsia="zh-CN" w:bidi="en-AU"/>
              </w:rPr>
              <w:t xml:space="preserve">2</w:t>
            </w:r>
            <w:r>
              <w:rPr>
                <w:rFonts w:ascii="宋体" w:eastAsia="宋体" w:hAnsi="宋体" w:cs="宋体"/>
                <w:i w:val="0"/>
                <w:iCs w:val="0"/>
                <w:color w:val="000000"/>
                <w:kern w:val="0"/>
                <w:sz w:val="18"/>
                <w:szCs w:val="18"/>
                <w:u w:val="none"/>
                <w:bdr w:val="none" w:sz="0" w:space="0" w:color="auto"/>
                <w:lang w:val="en-US" w:eastAsia="zh-CN" w:bidi="en-AU"/>
              </w:rPr>
              <w:t xml:space="preserve">：临时人员队伍稳定性</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稳定</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指</w:t>
            </w:r>
            <w:r>
              <w:rPr>
                <w:rFonts w:ascii="宋体" w:eastAsia="宋体" w:hAnsi="宋体" w:cs="宋体"/>
                <w:i w:val="0"/>
                <w:iCs w:val="0"/>
                <w:color w:val="000000"/>
                <w:kern w:val="0"/>
                <w:sz w:val="18"/>
                <w:szCs w:val="18"/>
                <w:u w:val="none"/>
                <w:bdr w:val="none" w:sz="0" w:space="0" w:color="auto"/>
                <w:lang w:val="en-US" w:eastAsia="zh-CN" w:bidi="en-AU"/>
              </w:rPr>
              <w:t xml:space="preserve">标</w:t>
            </w:r>
            <w:r>
              <w:rPr>
                <w:rFonts w:ascii="宋体" w:eastAsia="宋体" w:hAnsi="宋体" w:cs="宋体"/>
                <w:i w:val="0"/>
                <w:iCs w:val="0"/>
                <w:color w:val="000000"/>
                <w:kern w:val="0"/>
                <w:sz w:val="18"/>
                <w:szCs w:val="18"/>
                <w:u w:val="none"/>
                <w:bdr w:val="none" w:sz="0" w:space="0" w:color="auto"/>
                <w:lang w:val="en-US" w:eastAsia="zh-CN" w:bidi="en-AU"/>
              </w:rPr>
              <w:t xml:space="preserve">3</w:t>
            </w:r>
            <w:r>
              <w:rPr>
                <w:rFonts w:ascii="宋体" w:eastAsia="宋体" w:hAnsi="宋体" w:cs="宋体"/>
                <w:i w:val="0"/>
                <w:iCs w:val="0"/>
                <w:color w:val="000000"/>
                <w:kern w:val="0"/>
                <w:sz w:val="18"/>
                <w:szCs w:val="18"/>
                <w:u w:val="none"/>
                <w:bdr w:val="none" w:sz="0" w:space="0" w:color="auto"/>
                <w:lang w:val="en-US" w:eastAsia="zh-CN" w:bidi="en-AU"/>
              </w:rPr>
              <w:t xml:space="preserve">：服务水平提升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明显</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生态效益指标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满意度指标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服务对象满意度指标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指</w:t>
            </w:r>
            <w:r>
              <w:rPr>
                <w:rFonts w:ascii="宋体" w:eastAsia="宋体" w:hAnsi="宋体" w:cs="宋体"/>
                <w:i w:val="0"/>
                <w:iCs w:val="0"/>
                <w:color w:val="000000"/>
                <w:kern w:val="0"/>
                <w:sz w:val="18"/>
                <w:szCs w:val="18"/>
                <w:u w:val="none"/>
                <w:bdr w:val="none" w:sz="0" w:space="0" w:color="auto"/>
                <w:lang w:val="en-US" w:eastAsia="zh-CN" w:bidi="en-AU"/>
              </w:rPr>
              <w:t xml:space="preserve">标</w:t>
            </w:r>
            <w:r>
              <w:rPr>
                <w:rFonts w:ascii="宋体" w:eastAsia="宋体" w:hAnsi="宋体" w:cs="宋体"/>
                <w:i w:val="0"/>
                <w:iCs w:val="0"/>
                <w:color w:val="000000"/>
                <w:kern w:val="0"/>
                <w:sz w:val="18"/>
                <w:szCs w:val="18"/>
                <w:u w:val="none"/>
                <w:bdr w:val="none" w:sz="0" w:space="0" w:color="auto"/>
                <w:lang w:val="en-US" w:eastAsia="zh-CN" w:bidi="en-AU"/>
              </w:rPr>
              <w:t xml:space="preserve">1</w:t>
            </w:r>
            <w:r>
              <w:rPr>
                <w:rFonts w:ascii="宋体" w:eastAsia="宋体" w:hAnsi="宋体" w:cs="宋体"/>
                <w:i w:val="0"/>
                <w:iCs w:val="0"/>
                <w:color w:val="000000"/>
                <w:kern w:val="0"/>
                <w:sz w:val="18"/>
                <w:szCs w:val="18"/>
                <w:u w:val="none"/>
                <w:bdr w:val="none" w:sz="0" w:space="0" w:color="auto"/>
                <w:lang w:val="en-US" w:eastAsia="zh-CN" w:bidi="en-AU"/>
              </w:rPr>
              <w:t xml:space="preserve">：人事代理及长期聘用人员满意度</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95%</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95%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gridSpan w:val="7"/>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总分</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99.24</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tcBorders>
              <w:top w:val="nil"/>
              <w:left w:val="nil"/>
              <w:bottom w:val="nil"/>
              <w:right w:val="nil"/>
            </w:tcBorders>
            <w:noWrap w:val="1"/>
            <w:vAlign w:val="center"/>
          </w:tcPr>
          <w:p>
            <w:pPr>
              <w:pStyle w:val="Normal_da4e6952-ff5b-4211-8add-31f99e890cfa"/>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noWrap w:val="1"/>
            <w:vAlign w:val="center"/>
          </w:tcPr>
          <w:p>
            <w:pPr>
              <w:pStyle w:val="Normal_da4e6952-ff5b-4211-8add-31f99e890cfa"/>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noWrap w:val="1"/>
            <w:vAlign w:val="center"/>
          </w:tcPr>
          <w:p>
            <w:pPr>
              <w:pStyle w:val="Normal_da4e6952-ff5b-4211-8add-31f99e890cfa"/>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noWrap w:val="1"/>
            <w:vAlign w:val="center"/>
          </w:tcPr>
          <w:p>
            <w:pPr>
              <w:pStyle w:val="Normal_da4e6952-ff5b-4211-8add-31f99e890cfa"/>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noWrap w:val="1"/>
            <w:vAlign w:val="center"/>
          </w:tcPr>
          <w:p>
            <w:pPr>
              <w:pStyle w:val="Normal_da4e6952-ff5b-4211-8add-31f99e890cfa"/>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noWrap w:val="1"/>
            <w:vAlign w:val="center"/>
          </w:tcPr>
          <w:p>
            <w:pPr>
              <w:pStyle w:val="Normal_da4e6952-ff5b-4211-8add-31f99e890cfa"/>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noWrap w:val="1"/>
            <w:vAlign w:val="center"/>
          </w:tcPr>
          <w:p>
            <w:pPr>
              <w:pStyle w:val="Normal_da4e6952-ff5b-4211-8add-31f99e890cfa"/>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noWrap w:val="1"/>
            <w:vAlign w:val="center"/>
          </w:tcPr>
          <w:p>
            <w:pPr>
              <w:pStyle w:val="Normal_da4e6952-ff5b-4211-8add-31f99e890cfa"/>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noWrap w:val="1"/>
            <w:vAlign w:val="center"/>
          </w:tcPr>
          <w:p>
            <w:pPr>
              <w:pStyle w:val="Normal_da4e6952-ff5b-4211-8add-31f99e890cfa"/>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noWrap w:val="1"/>
            <w:vAlign w:val="center"/>
          </w:tcPr>
          <w:p>
            <w:pPr>
              <w:pStyle w:val="Normal_da4e6952-ff5b-4211-8add-31f99e890cfa"/>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noWrap w:val="1"/>
            <w:vAlign w:val="center"/>
          </w:tcPr>
          <w:p>
            <w:pPr>
              <w:pStyle w:val="Normal_da4e6952-ff5b-4211-8add-31f99e890cfa"/>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noWrap w:val="1"/>
            <w:vAlign w:val="center"/>
          </w:tcPr>
          <w:p>
            <w:pPr>
              <w:pStyle w:val="Normal_da4e6952-ff5b-4211-8add-31f99e890cfa"/>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noWrap w:val="1"/>
            <w:vAlign w:val="center"/>
          </w:tcPr>
          <w:p>
            <w:pPr>
              <w:pStyle w:val="Normal_da4e6952-ff5b-4211-8add-31f99e890cfa"/>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noWrap w:val="1"/>
            <w:vAlign w:val="center"/>
          </w:tcPr>
          <w:p>
            <w:pPr>
              <w:pStyle w:val="Normal_da4e6952-ff5b-4211-8add-31f99e890cfa"/>
              <w:rPr>
                <w:rFonts w:ascii="宋体" w:eastAsia="宋体" w:hAnsi="宋体" w:cs="宋体" w:hint="eastAsia"/>
                <w:i w:val="0"/>
                <w:iCs w:val="0"/>
                <w:color w:val="000000"/>
                <w:sz w:val="22"/>
                <w:szCs w:val="22"/>
                <w:u w:val="none"/>
              </w:rPr>
            </w:pP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569"/>
        </w:trPr>
        <w:tc>
          <w:tcPr>
            <w:tcW w:type="auto" w:w="0"/>
            <w:gridSpan w:val="14"/>
            <w:tcBorders>
              <w:top w:val="nil"/>
              <w:left w:val="nil"/>
              <w:bottom w:val="nil"/>
              <w:right w:val="nil"/>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b/>
                <w:bCs/>
                <w:i w:val="0"/>
                <w:iCs w:val="0"/>
                <w:color w:val="000000"/>
                <w:kern w:val="0"/>
                <w:sz w:val="38"/>
                <w:szCs w:val="38"/>
                <w:u w:val="none"/>
                <w:bdr w:val="none" w:sz="0" w:space="0" w:color="auto"/>
                <w:lang w:val="en-US" w:eastAsia="zh-CN" w:bidi="en-AU"/>
              </w:rPr>
            </w:pPr>
          </w:p>
          <w:p>
            <w:pPr>
              <w:pStyle w:val="Normal_da4e6952-ff5b-4211-8add-31f99e890cfa"/>
              <w:keepNext w:val="0"/>
              <w:keepLines w:val="0"/>
              <w:widowControl/>
              <w:suppressLineNumbers w:val="0"/>
              <w:jc w:val="center"/>
              <w:textAlignment w:val="center"/>
              <w:rPr>
                <w:rFonts w:ascii="宋体" w:eastAsia="宋体" w:hAnsi="宋体" w:cs="宋体"/>
                <w:b/>
                <w:bCs/>
                <w:i w:val="0"/>
                <w:iCs w:val="0"/>
                <w:color w:val="000000"/>
                <w:kern w:val="0"/>
                <w:sz w:val="38"/>
                <w:szCs w:val="38"/>
                <w:u w:val="none"/>
                <w:bdr w:val="none" w:sz="0" w:space="0" w:color="auto"/>
                <w:lang w:val="en-US" w:eastAsia="zh-CN" w:bidi="en-AU"/>
              </w:rPr>
            </w:pPr>
          </w:p>
          <w:p>
            <w:pPr>
              <w:pStyle w:val="Normal_da4e6952-ff5b-4211-8add-31f99e890cfa"/>
              <w:keepNext w:val="0"/>
              <w:keepLines w:val="0"/>
              <w:widowControl/>
              <w:suppressLineNumbers w:val="0"/>
              <w:jc w:val="center"/>
              <w:textAlignment w:val="center"/>
              <w:rPr>
                <w:rFonts w:ascii="宋体" w:eastAsia="宋体" w:hAnsi="宋体" w:cs="宋体"/>
                <w:b/>
                <w:bCs/>
                <w:i w:val="0"/>
                <w:iCs w:val="0"/>
                <w:color w:val="000000"/>
                <w:kern w:val="0"/>
                <w:sz w:val="38"/>
                <w:szCs w:val="38"/>
                <w:u w:val="none"/>
                <w:bdr w:val="none" w:sz="0" w:space="0" w:color="auto"/>
                <w:lang w:val="en-US" w:eastAsia="zh-CN" w:bidi="en-AU"/>
              </w:rPr>
            </w:pPr>
          </w:p>
          <w:p>
            <w:pPr>
              <w:pStyle w:val="Normal_da4e6952-ff5b-4211-8add-31f99e890cfa"/>
              <w:keepNext w:val="0"/>
              <w:keepLines w:val="0"/>
              <w:widowControl/>
              <w:suppressLineNumbers w:val="0"/>
              <w:jc w:val="center"/>
              <w:textAlignment w:val="center"/>
              <w:rPr>
                <w:rFonts w:ascii="宋体" w:eastAsia="宋体" w:hAnsi="宋体" w:cs="宋体"/>
                <w:b/>
                <w:bCs/>
                <w:i w:val="0"/>
                <w:iCs w:val="0"/>
                <w:color w:val="000000"/>
                <w:kern w:val="0"/>
                <w:sz w:val="38"/>
                <w:szCs w:val="38"/>
                <w:u w:val="none"/>
                <w:bdr w:val="none" w:sz="0" w:space="0" w:color="auto"/>
                <w:lang w:val="en-US" w:eastAsia="zh-CN" w:bidi="en-AU"/>
              </w:rPr>
            </w:pPr>
          </w:p>
          <w:p>
            <w:pPr>
              <w:pStyle w:val="Normal_da4e6952-ff5b-4211-8add-31f99e890cfa"/>
              <w:keepNext w:val="0"/>
              <w:keepLines w:val="0"/>
              <w:widowControl/>
              <w:suppressLineNumbers w:val="0"/>
              <w:jc w:val="center"/>
              <w:textAlignment w:val="center"/>
              <w:rPr>
                <w:rFonts w:ascii="宋体" w:eastAsia="宋体" w:hAnsi="宋体" w:cs="宋体"/>
                <w:b/>
                <w:bCs/>
                <w:i w:val="0"/>
                <w:iCs w:val="0"/>
                <w:color w:val="000000"/>
                <w:kern w:val="0"/>
                <w:sz w:val="38"/>
                <w:szCs w:val="38"/>
                <w:u w:val="none"/>
                <w:bdr w:val="none" w:sz="0" w:space="0" w:color="auto"/>
                <w:lang w:val="en-US" w:eastAsia="zh-CN" w:bidi="en-AU"/>
              </w:rPr>
            </w:pPr>
          </w:p>
          <w:p>
            <w:pPr>
              <w:pStyle w:val="Normal_da4e6952-ff5b-4211-8add-31f99e890cfa"/>
              <w:keepNext w:val="0"/>
              <w:keepLines w:val="0"/>
              <w:widowControl/>
              <w:suppressLineNumbers w:val="0"/>
              <w:jc w:val="center"/>
              <w:textAlignment w:val="center"/>
              <w:rPr>
                <w:rFonts w:ascii="宋体" w:eastAsia="宋体" w:hAnsi="宋体" w:cs="宋体"/>
                <w:b/>
                <w:bCs/>
                <w:i w:val="0"/>
                <w:iCs w:val="0"/>
                <w:color w:val="000000"/>
                <w:kern w:val="0"/>
                <w:sz w:val="38"/>
                <w:szCs w:val="38"/>
                <w:u w:val="none"/>
                <w:bdr w:val="none" w:sz="0" w:space="0" w:color="auto"/>
                <w:lang w:val="en-US" w:eastAsia="zh-CN" w:bidi="en-AU"/>
              </w:rPr>
            </w:pPr>
          </w:p>
          <w:p>
            <w:pPr>
              <w:pStyle w:val="Normal_da4e6952-ff5b-4211-8add-31f99e890cfa"/>
              <w:keepNext w:val="0"/>
              <w:keepLines w:val="0"/>
              <w:widowControl/>
              <w:suppressLineNumbers w:val="0"/>
              <w:jc w:val="center"/>
              <w:textAlignment w:val="center"/>
              <w:rPr>
                <w:rFonts w:ascii="宋体" w:eastAsia="宋体" w:hAnsi="宋体" w:cs="宋体"/>
                <w:b/>
                <w:bCs/>
                <w:i w:val="0"/>
                <w:iCs w:val="0"/>
                <w:color w:val="000000"/>
                <w:kern w:val="0"/>
                <w:sz w:val="38"/>
                <w:szCs w:val="38"/>
                <w:u w:val="none"/>
                <w:bdr w:val="none" w:sz="0" w:space="0" w:color="auto"/>
                <w:lang w:val="en-US" w:eastAsia="zh-CN" w:bidi="en-AU"/>
              </w:rPr>
            </w:pPr>
          </w:p>
          <w:p>
            <w:pPr>
              <w:pStyle w:val="Normal_da4e6952-ff5b-4211-8add-31f99e890cfa"/>
              <w:keepNext w:val="0"/>
              <w:keepLines w:val="0"/>
              <w:widowControl/>
              <w:suppressLineNumbers w:val="0"/>
              <w:jc w:val="center"/>
              <w:textAlignment w:val="center"/>
              <w:rPr>
                <w:rFonts w:ascii="宋体" w:eastAsia="宋体" w:hAnsi="宋体" w:cs="宋体"/>
                <w:b/>
                <w:bCs/>
                <w:i w:val="0"/>
                <w:iCs w:val="0"/>
                <w:color w:val="000000"/>
                <w:kern w:val="0"/>
                <w:sz w:val="38"/>
                <w:szCs w:val="38"/>
                <w:u w:val="none"/>
                <w:bdr w:val="none" w:sz="0" w:space="0" w:color="auto"/>
                <w:lang w:val="en-US" w:eastAsia="zh-CN" w:bidi="en-AU"/>
              </w:rPr>
            </w:pPr>
          </w:p>
          <w:p>
            <w:pPr>
              <w:pStyle w:val="Normal_da4e6952-ff5b-4211-8add-31f99e890cfa"/>
              <w:keepNext w:val="0"/>
              <w:keepLines w:val="0"/>
              <w:widowControl/>
              <w:suppressLineNumbers w:val="0"/>
              <w:jc w:val="center"/>
              <w:textAlignment w:val="center"/>
              <w:rPr>
                <w:rFonts w:ascii="宋体" w:eastAsia="宋体" w:hAnsi="宋体" w:cs="宋体"/>
                <w:b/>
                <w:bCs/>
                <w:i w:val="0"/>
                <w:iCs w:val="0"/>
                <w:color w:val="000000"/>
                <w:sz w:val="38"/>
                <w:szCs w:val="38"/>
                <w:u w:val="none"/>
              </w:rPr>
            </w:pPr>
            <w:r>
              <w:rPr>
                <w:rFonts w:ascii="宋体" w:eastAsia="宋体" w:hAnsi="宋体" w:cs="宋体"/>
                <w:b/>
                <w:bCs/>
                <w:i w:val="0"/>
                <w:iCs w:val="0"/>
                <w:color w:val="000000"/>
                <w:kern w:val="0"/>
                <w:sz w:val="38"/>
                <w:szCs w:val="38"/>
                <w:u w:val="none"/>
                <w:bdr w:val="none" w:sz="0" w:space="0" w:color="auto"/>
                <w:lang w:val="en-US" w:eastAsia="zh-CN" w:bidi="en-AU"/>
              </w:rPr>
              <w:t xml:space="preserve">项目单位自评表</w:t>
            </w: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项目名称</w:t>
            </w:r>
          </w:p>
        </w:tc>
        <w:tc>
          <w:tcPr>
            <w:tcW w:type="auto" w:w="0"/>
            <w:gridSpan w:val="1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采供血设备购置、基础设施及实验室改造经费（设备及大宗物资更新购置支出）（结转本级资金）</w:t>
            </w: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主管部门</w:t>
            </w:r>
          </w:p>
        </w:tc>
        <w:tc>
          <w:tcPr>
            <w:tcW w:type="auto" w:w="0"/>
            <w:gridSpan w:val="4"/>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许昌市卫生健康委员会</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实施单位</w:t>
            </w:r>
          </w:p>
        </w:tc>
        <w:tc>
          <w:tcPr>
            <w:tcW w:type="auto" w:w="0"/>
            <w:gridSpan w:val="6"/>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许昌市中心血站</w:t>
            </w: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gridSpan w:val="2"/>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项目资金（万元）</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年初预算数</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全年预算数</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全年执行数</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分值</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执行</w:t>
            </w:r>
            <w:r>
              <w:rPr>
                <w:rFonts w:ascii="宋体" w:eastAsia="宋体" w:hAnsi="宋体" w:cs="宋体"/>
                <w:i w:val="0"/>
                <w:iCs w:val="0"/>
                <w:color w:val="000000"/>
                <w:kern w:val="0"/>
                <w:sz w:val="18"/>
                <w:szCs w:val="18"/>
                <w:u w:val="none"/>
                <w:bdr w:val="none" w:sz="0" w:space="0" w:color="auto"/>
                <w:lang w:val="en-US" w:eastAsia="zh-CN" w:bidi="en-AU"/>
              </w:rPr>
              <w:t xml:space="preserve">率</w:t>
            </w:r>
            <w:r>
              <w:rPr>
                <w:rFonts w:ascii="宋体" w:eastAsia="宋体" w:hAnsi="宋体" w:cs="宋体"/>
                <w:i w:val="0"/>
                <w:iCs w:val="0"/>
                <w:color w:val="000000"/>
                <w:kern w:val="0"/>
                <w:sz w:val="18"/>
                <w:szCs w:val="18"/>
                <w:u w:val="none"/>
                <w:bdr w:val="none" w:sz="0" w:space="0" w:color="auto"/>
                <w:lang w:val="en-US" w:eastAsia="zh-CN" w:bidi="en-AU"/>
              </w:rPr>
              <w:t xml:space="preserve"> %</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得分</w:t>
            </w: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年度资金总额（万元）：</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240.63</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240.63</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240.63</w:t>
            </w:r>
          </w:p>
        </w:tc>
        <w:tc>
          <w:tcPr>
            <w:tcW w:type="auto" w:w="0"/>
            <w:tcBorders>
              <w:top w:val="nil"/>
              <w:left w:val="nil"/>
              <w:bottom w:val="nil"/>
              <w:right w:val="nil"/>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w:t>
            </w: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政府性预算资金</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240.63</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240.63</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240.63</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财政专户管理资金</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单位资金</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gridSpan w:val="2"/>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资金管理情况</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rPr>
                <w:rFonts w:ascii="宋体" w:eastAsia="宋体" w:hAnsi="宋体" w:cs="宋体" w:hint="eastAsia"/>
                <w:i w:val="0"/>
                <w:iCs w:val="0"/>
                <w:color w:val="000000"/>
                <w:sz w:val="18"/>
                <w:szCs w:val="18"/>
                <w:u w:val="none"/>
              </w:rPr>
            </w:pP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 </w:t>
            </w:r>
            <w:r>
              <w:rPr>
                <w:rFonts w:ascii="宋体" w:eastAsia="宋体" w:hAnsi="宋体" w:cs="宋体"/>
                <w:i w:val="0"/>
                <w:iCs w:val="0"/>
                <w:color w:val="000000"/>
                <w:kern w:val="0"/>
                <w:sz w:val="18"/>
                <w:szCs w:val="18"/>
                <w:u w:val="none"/>
                <w:bdr w:val="none" w:sz="0" w:space="0" w:color="auto"/>
                <w:lang w:val="en-US" w:eastAsia="zh-CN" w:bidi="en-AU"/>
              </w:rPr>
              <w:t xml:space="preserve">情况说明</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分值</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得分</w:t>
            </w:r>
          </w:p>
        </w:tc>
        <w:tc>
          <w:tcPr>
            <w:tcW w:type="auto" w:w="0"/>
            <w:gridSpan w:val="5"/>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存在问题和改进措施</w:t>
            </w: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安排科学性</w:t>
            </w: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预算安排科学合理。</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gridSpan w:val="5"/>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rPr>
                <w:rFonts w:ascii="宋体" w:eastAsia="宋体" w:hAnsi="宋体" w:cs="宋体" w:hint="eastAsia"/>
                <w:i w:val="0"/>
                <w:iCs w:val="0"/>
                <w:color w:val="000000"/>
                <w:sz w:val="18"/>
                <w:szCs w:val="18"/>
                <w:u w:val="none"/>
              </w:rPr>
            </w:pP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tcW w:type="auto" w:w="0"/>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拨付合规性</w:t>
            </w: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本项目的资金拨付有完整的审批程序和手续，未出现审批程序和手续不合规的情况。</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gridSpan w:val="5"/>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rPr>
                <w:rFonts w:ascii="宋体" w:eastAsia="宋体" w:hAnsi="宋体" w:cs="宋体" w:hint="eastAsia"/>
                <w:i w:val="0"/>
                <w:iCs w:val="0"/>
                <w:color w:val="000000"/>
                <w:sz w:val="18"/>
                <w:szCs w:val="18"/>
                <w:u w:val="none"/>
              </w:rPr>
            </w:pP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tcW w:type="auto" w:w="0"/>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使用规范性</w:t>
            </w: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符合项目预算批复的用途，不存在截留、挤占、挪用、虚列支出等情况。</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gridSpan w:val="5"/>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rPr>
                <w:rFonts w:ascii="宋体" w:eastAsia="宋体" w:hAnsi="宋体" w:cs="宋体" w:hint="eastAsia"/>
                <w:i w:val="0"/>
                <w:iCs w:val="0"/>
                <w:color w:val="000000"/>
                <w:sz w:val="18"/>
                <w:szCs w:val="18"/>
                <w:u w:val="none"/>
              </w:rPr>
            </w:pP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678"/>
        </w:trPr>
        <w:tc>
          <w:tcPr>
            <w:tcW w:type="auto" w:w="0"/>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预算绩效管理情况</w:t>
            </w: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本项目的资金已全部纳入预算绩效管理系统，完成了绩效目标设置、绩效监控、绩效自评等预算绩效管理流程。</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gridSpan w:val="5"/>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rPr>
                <w:rFonts w:ascii="宋体" w:eastAsia="宋体" w:hAnsi="宋体" w:cs="宋体" w:hint="eastAsia"/>
                <w:i w:val="0"/>
                <w:iCs w:val="0"/>
                <w:color w:val="000000"/>
                <w:sz w:val="18"/>
                <w:szCs w:val="18"/>
                <w:u w:val="none"/>
              </w:rPr>
            </w:pP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年度总体目标</w:t>
            </w:r>
          </w:p>
        </w:tc>
        <w:tc>
          <w:tcPr>
            <w:tcW w:type="auto" w:w="0"/>
            <w:gridSpan w:val="5"/>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预期目标</w:t>
            </w:r>
          </w:p>
        </w:tc>
        <w:tc>
          <w:tcPr>
            <w:tcW w:type="auto" w:w="0"/>
            <w:gridSpan w:val="8"/>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实际完成情况</w:t>
            </w: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859"/>
        </w:trPr>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gridSpan w:val="5"/>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目</w:t>
            </w:r>
            <w:r>
              <w:rPr>
                <w:rFonts w:ascii="宋体" w:eastAsia="宋体" w:hAnsi="宋体" w:cs="宋体"/>
                <w:i w:val="0"/>
                <w:iCs w:val="0"/>
                <w:color w:val="000000"/>
                <w:kern w:val="0"/>
                <w:sz w:val="18"/>
                <w:szCs w:val="18"/>
                <w:u w:val="none"/>
                <w:bdr w:val="none" w:sz="0" w:space="0" w:color="auto"/>
                <w:lang w:val="en-US" w:eastAsia="zh-CN" w:bidi="en-AU"/>
              </w:rPr>
              <w:t xml:space="preserve">标</w:t>
            </w:r>
            <w:r>
              <w:rPr>
                <w:rFonts w:ascii="宋体" w:eastAsia="宋体" w:hAnsi="宋体" w:cs="宋体"/>
                <w:i w:val="0"/>
                <w:iCs w:val="0"/>
                <w:color w:val="000000"/>
                <w:kern w:val="0"/>
                <w:sz w:val="18"/>
                <w:szCs w:val="18"/>
                <w:u w:val="none"/>
                <w:bdr w:val="none" w:sz="0" w:space="0" w:color="auto"/>
                <w:lang w:val="en-US" w:eastAsia="zh-CN" w:bidi="en-AU"/>
              </w:rPr>
              <w:t xml:space="preserve">1</w:t>
            </w:r>
            <w:r>
              <w:rPr>
                <w:rFonts w:ascii="宋体" w:eastAsia="宋体" w:hAnsi="宋体" w:cs="宋体"/>
                <w:i w:val="0"/>
                <w:iCs w:val="0"/>
                <w:color w:val="000000"/>
                <w:kern w:val="0"/>
                <w:sz w:val="18"/>
                <w:szCs w:val="18"/>
                <w:u w:val="none"/>
                <w:bdr w:val="none" w:sz="0" w:space="0" w:color="auto"/>
                <w:lang w:val="en-US" w:eastAsia="zh-CN" w:bidi="en-AU"/>
              </w:rPr>
              <w:t xml:space="preserve">：为了满足采供血业务工作的需要。</w:t>
            </w:r>
            <w:r>
              <w:rPr>
                <w:rFonts w:ascii="宋体" w:eastAsia="宋体" w:hAnsi="宋体" w:cs="宋体"/>
                <w:i w:val="0"/>
                <w:iCs w:val="0"/>
                <w:color w:val="000000"/>
                <w:kern w:val="0"/>
                <w:sz w:val="18"/>
                <w:szCs w:val="18"/>
                <w:u w:val="none"/>
                <w:bdr w:val="none" w:sz="0" w:space="0" w:color="auto"/>
                <w:lang w:val="en-US" w:eastAsia="zh-CN" w:bidi="en-AU"/>
              </w:rPr>
              <w:br/>
            </w:r>
            <w:r>
              <w:rPr>
                <w:rFonts w:ascii="宋体" w:eastAsia="宋体" w:hAnsi="宋体" w:cs="宋体"/>
                <w:i w:val="0"/>
                <w:iCs w:val="0"/>
                <w:color w:val="000000"/>
                <w:kern w:val="0"/>
                <w:sz w:val="18"/>
                <w:szCs w:val="18"/>
                <w:u w:val="none"/>
                <w:bdr w:val="none" w:sz="0" w:space="0" w:color="auto"/>
                <w:lang w:val="en-US" w:eastAsia="zh-CN" w:bidi="en-AU"/>
              </w:rPr>
              <w:t xml:space="preserve">目</w:t>
            </w:r>
            <w:r>
              <w:rPr>
                <w:rFonts w:ascii="宋体" w:eastAsia="宋体" w:hAnsi="宋体" w:cs="宋体"/>
                <w:i w:val="0"/>
                <w:iCs w:val="0"/>
                <w:color w:val="000000"/>
                <w:kern w:val="0"/>
                <w:sz w:val="18"/>
                <w:szCs w:val="18"/>
                <w:u w:val="none"/>
                <w:bdr w:val="none" w:sz="0" w:space="0" w:color="auto"/>
                <w:lang w:val="en-US" w:eastAsia="zh-CN" w:bidi="en-AU"/>
              </w:rPr>
              <w:t xml:space="preserve">标</w:t>
            </w:r>
            <w:r>
              <w:rPr>
                <w:rFonts w:ascii="宋体" w:eastAsia="宋体" w:hAnsi="宋体" w:cs="宋体"/>
                <w:i w:val="0"/>
                <w:iCs w:val="0"/>
                <w:color w:val="000000"/>
                <w:kern w:val="0"/>
                <w:sz w:val="18"/>
                <w:szCs w:val="18"/>
                <w:u w:val="none"/>
                <w:bdr w:val="none" w:sz="0" w:space="0" w:color="auto"/>
                <w:lang w:val="en-US" w:eastAsia="zh-CN" w:bidi="en-AU"/>
              </w:rPr>
              <w:t xml:space="preserve">2</w:t>
            </w:r>
            <w:r>
              <w:rPr>
                <w:rFonts w:ascii="宋体" w:eastAsia="宋体" w:hAnsi="宋体" w:cs="宋体"/>
                <w:i w:val="0"/>
                <w:iCs w:val="0"/>
                <w:color w:val="000000"/>
                <w:kern w:val="0"/>
                <w:sz w:val="18"/>
                <w:szCs w:val="18"/>
                <w:u w:val="none"/>
                <w:bdr w:val="none" w:sz="0" w:space="0" w:color="auto"/>
                <w:lang w:val="en-US" w:eastAsia="zh-CN" w:bidi="en-AU"/>
              </w:rPr>
              <w:t xml:space="preserve">：为了保障血液质量安全。</w:t>
            </w:r>
            <w:r>
              <w:rPr>
                <w:rFonts w:ascii="宋体" w:eastAsia="宋体" w:hAnsi="宋体" w:cs="宋体"/>
                <w:i w:val="0"/>
                <w:iCs w:val="0"/>
                <w:color w:val="000000"/>
                <w:kern w:val="0"/>
                <w:sz w:val="18"/>
                <w:szCs w:val="18"/>
                <w:u w:val="none"/>
                <w:bdr w:val="none" w:sz="0" w:space="0" w:color="auto"/>
                <w:lang w:val="en-US" w:eastAsia="zh-CN" w:bidi="en-AU"/>
              </w:rPr>
              <w:br/>
            </w:r>
            <w:r>
              <w:rPr>
                <w:rFonts w:ascii="宋体" w:eastAsia="宋体" w:hAnsi="宋体" w:cs="宋体"/>
                <w:i w:val="0"/>
                <w:iCs w:val="0"/>
                <w:color w:val="000000"/>
                <w:kern w:val="0"/>
                <w:sz w:val="18"/>
                <w:szCs w:val="18"/>
                <w:u w:val="none"/>
                <w:bdr w:val="none" w:sz="0" w:space="0" w:color="auto"/>
                <w:lang w:val="en-US" w:eastAsia="zh-CN" w:bidi="en-AU"/>
              </w:rPr>
              <w:t xml:space="preserve">目</w:t>
            </w:r>
            <w:r>
              <w:rPr>
                <w:rFonts w:ascii="宋体" w:eastAsia="宋体" w:hAnsi="宋体" w:cs="宋体"/>
                <w:i w:val="0"/>
                <w:iCs w:val="0"/>
                <w:color w:val="000000"/>
                <w:kern w:val="0"/>
                <w:sz w:val="18"/>
                <w:szCs w:val="18"/>
                <w:u w:val="none"/>
                <w:bdr w:val="none" w:sz="0" w:space="0" w:color="auto"/>
                <w:lang w:val="en-US" w:eastAsia="zh-CN" w:bidi="en-AU"/>
              </w:rPr>
              <w:t xml:space="preserve">标</w:t>
            </w:r>
            <w:r>
              <w:rPr>
                <w:rFonts w:ascii="宋体" w:eastAsia="宋体" w:hAnsi="宋体" w:cs="宋体"/>
                <w:i w:val="0"/>
                <w:iCs w:val="0"/>
                <w:color w:val="000000"/>
                <w:kern w:val="0"/>
                <w:sz w:val="18"/>
                <w:szCs w:val="18"/>
                <w:u w:val="none"/>
                <w:bdr w:val="none" w:sz="0" w:space="0" w:color="auto"/>
                <w:lang w:val="en-US" w:eastAsia="zh-CN" w:bidi="en-AU"/>
              </w:rPr>
              <w:t xml:space="preserve">3</w:t>
            </w:r>
            <w:r>
              <w:rPr>
                <w:rFonts w:ascii="宋体" w:eastAsia="宋体" w:hAnsi="宋体" w:cs="宋体"/>
                <w:i w:val="0"/>
                <w:iCs w:val="0"/>
                <w:color w:val="000000"/>
                <w:kern w:val="0"/>
                <w:sz w:val="18"/>
                <w:szCs w:val="18"/>
                <w:u w:val="none"/>
                <w:bdr w:val="none" w:sz="0" w:space="0" w:color="auto"/>
                <w:lang w:val="en-US" w:eastAsia="zh-CN" w:bidi="en-AU"/>
              </w:rPr>
              <w:t xml:space="preserve">：为了保障血液制品满足临床需求。</w:t>
            </w:r>
          </w:p>
        </w:tc>
        <w:tc>
          <w:tcPr>
            <w:tcW w:type="auto" w:w="0"/>
            <w:gridSpan w:val="8"/>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完成</w:t>
            </w: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绩效指标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一级指标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二级指标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三级指标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年度指标值</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实际完成值</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分值</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得分</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偏差</w:t>
            </w:r>
            <w:r>
              <w:rPr>
                <w:rFonts w:ascii="宋体" w:eastAsia="宋体" w:hAnsi="宋体" w:cs="宋体"/>
                <w:i w:val="0"/>
                <w:iCs w:val="0"/>
                <w:color w:val="000000"/>
                <w:kern w:val="0"/>
                <w:sz w:val="18"/>
                <w:szCs w:val="18"/>
                <w:u w:val="none"/>
                <w:bdr w:val="none" w:sz="0" w:space="0" w:color="auto"/>
                <w:lang w:val="en-US" w:eastAsia="zh-CN" w:bidi="en-AU"/>
              </w:rPr>
              <w:t xml:space="preserve">度</w:t>
            </w:r>
            <w:r>
              <w:rPr>
                <w:rFonts w:ascii="宋体" w:eastAsia="宋体" w:hAnsi="宋体" w:cs="宋体"/>
                <w:i w:val="0"/>
                <w:iCs w:val="0"/>
                <w:color w:val="000000"/>
                <w:kern w:val="0"/>
                <w:sz w:val="18"/>
                <w:szCs w:val="18"/>
                <w:u w:val="none"/>
                <w:bdr w:val="none" w:sz="0" w:space="0" w:color="auto"/>
                <w:lang w:val="en-US" w:eastAsia="zh-CN" w:bidi="en-AU"/>
              </w:rPr>
              <w:t xml:space="preserve"> %</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偏差原因分析及改进措施</w:t>
            </w: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成本指标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经济成本指标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设备购置总金额</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240.6</w:t>
            </w:r>
            <w:r>
              <w:rPr>
                <w:rFonts w:ascii="宋体" w:eastAsia="宋体" w:hAnsi="宋体" w:cs="宋体"/>
                <w:i w:val="0"/>
                <w:iCs w:val="0"/>
                <w:color w:val="000000"/>
                <w:kern w:val="0"/>
                <w:sz w:val="18"/>
                <w:szCs w:val="18"/>
                <w:u w:val="none"/>
                <w:bdr w:val="none" w:sz="0" w:space="0" w:color="auto"/>
                <w:lang w:val="en-US" w:eastAsia="zh-CN" w:bidi="en-AU"/>
              </w:rPr>
              <w:t xml:space="preserve">3</w:t>
            </w:r>
            <w:r>
              <w:rPr>
                <w:rFonts w:ascii="宋体" w:eastAsia="宋体" w:hAnsi="宋体" w:cs="宋体"/>
                <w:i w:val="0"/>
                <w:iCs w:val="0"/>
                <w:color w:val="000000"/>
                <w:kern w:val="0"/>
                <w:sz w:val="18"/>
                <w:szCs w:val="18"/>
                <w:u w:val="none"/>
                <w:bdr w:val="none" w:sz="0" w:space="0" w:color="auto"/>
                <w:lang w:val="en-US" w:eastAsia="zh-CN" w:bidi="en-AU"/>
              </w:rPr>
              <w:t xml:space="preserve">万元</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240.6</w:t>
            </w:r>
            <w:r>
              <w:rPr>
                <w:rFonts w:ascii="宋体" w:eastAsia="宋体" w:hAnsi="宋体" w:cs="宋体"/>
                <w:i w:val="0"/>
                <w:iCs w:val="0"/>
                <w:color w:val="000000"/>
                <w:kern w:val="0"/>
                <w:sz w:val="18"/>
                <w:szCs w:val="18"/>
                <w:u w:val="none"/>
                <w:bdr w:val="none" w:sz="0" w:space="0" w:color="auto"/>
                <w:lang w:val="en-US" w:eastAsia="zh-CN" w:bidi="en-AU"/>
              </w:rPr>
              <w:t xml:space="preserve">3</w:t>
            </w:r>
            <w:r>
              <w:rPr>
                <w:rFonts w:ascii="宋体" w:eastAsia="宋体" w:hAnsi="宋体" w:cs="宋体"/>
                <w:i w:val="0"/>
                <w:iCs w:val="0"/>
                <w:color w:val="000000"/>
                <w:kern w:val="0"/>
                <w:sz w:val="18"/>
                <w:szCs w:val="18"/>
                <w:u w:val="none"/>
                <w:bdr w:val="none" w:sz="0" w:space="0" w:color="auto"/>
                <w:lang w:val="en-US" w:eastAsia="zh-CN" w:bidi="en-AU"/>
              </w:rPr>
              <w:t xml:space="preserve">万元</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社会成本指标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生态环境成本指标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产出指标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数量指标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设备采购台数</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4</w:t>
            </w:r>
            <w:r>
              <w:rPr>
                <w:rFonts w:ascii="宋体" w:eastAsia="宋体" w:hAnsi="宋体" w:cs="宋体"/>
                <w:i w:val="0"/>
                <w:iCs w:val="0"/>
                <w:color w:val="000000"/>
                <w:kern w:val="0"/>
                <w:sz w:val="18"/>
                <w:szCs w:val="18"/>
                <w:u w:val="none"/>
                <w:bdr w:val="none" w:sz="0" w:space="0" w:color="auto"/>
                <w:lang w:val="en-US" w:eastAsia="zh-CN" w:bidi="en-AU"/>
              </w:rPr>
              <w:t xml:space="preserve">0</w:t>
            </w:r>
            <w:r>
              <w:rPr>
                <w:rFonts w:ascii="宋体" w:eastAsia="宋体" w:hAnsi="宋体" w:cs="宋体"/>
                <w:i w:val="0"/>
                <w:iCs w:val="0"/>
                <w:color w:val="000000"/>
                <w:kern w:val="0"/>
                <w:sz w:val="18"/>
                <w:szCs w:val="18"/>
                <w:u w:val="none"/>
                <w:bdr w:val="none" w:sz="0" w:space="0" w:color="auto"/>
                <w:lang w:val="en-US" w:eastAsia="zh-CN" w:bidi="en-AU"/>
              </w:rPr>
              <w:t xml:space="preserve">台</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3</w:t>
            </w:r>
            <w:r>
              <w:rPr>
                <w:rFonts w:ascii="宋体" w:eastAsia="宋体" w:hAnsi="宋体" w:cs="宋体"/>
                <w:i w:val="0"/>
                <w:iCs w:val="0"/>
                <w:color w:val="000000"/>
                <w:kern w:val="0"/>
                <w:sz w:val="18"/>
                <w:szCs w:val="18"/>
                <w:u w:val="none"/>
                <w:bdr w:val="none" w:sz="0" w:space="0" w:color="auto"/>
                <w:lang w:val="en-US" w:eastAsia="zh-CN" w:bidi="en-AU"/>
              </w:rPr>
              <w:t xml:space="preserve">0</w:t>
            </w:r>
            <w:r>
              <w:rPr>
                <w:rFonts w:ascii="宋体" w:eastAsia="宋体" w:hAnsi="宋体" w:cs="宋体"/>
                <w:i w:val="0"/>
                <w:iCs w:val="0"/>
                <w:color w:val="000000"/>
                <w:kern w:val="0"/>
                <w:sz w:val="18"/>
                <w:szCs w:val="18"/>
                <w:u w:val="none"/>
                <w:bdr w:val="none" w:sz="0" w:space="0" w:color="auto"/>
                <w:lang w:val="en-US" w:eastAsia="zh-CN" w:bidi="en-AU"/>
              </w:rPr>
              <w:t xml:space="preserve">台</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质量指标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设备验收合格率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98%</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设备利用率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98%</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时效指标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设备验收及时率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98%</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效益指标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经济效益指标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678"/>
        </w:trPr>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社会效益指标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对保障采供血业务工作正常开展，促进采供血服务效率的提升程度</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明显</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15</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资产管理制度建立健全程度</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健全</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生态效益指标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满意度指标</w:t>
            </w: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服务对象满意度指标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设备使用科室满意度</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98%</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98%</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2.5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2.5</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设备供应商满意度</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98%</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98%</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2.5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2.5</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gridSpan w:val="7"/>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总分</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tcBorders>
              <w:top w:val="nil"/>
              <w:left w:val="nil"/>
              <w:bottom w:val="nil"/>
              <w:right w:val="nil"/>
            </w:tcBorders>
            <w:noWrap w:val="1"/>
            <w:vAlign w:val="center"/>
          </w:tcPr>
          <w:p>
            <w:pPr>
              <w:pStyle w:val="Normal_da4e6952-ff5b-4211-8add-31f99e890cfa"/>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noWrap w:val="1"/>
            <w:vAlign w:val="center"/>
          </w:tcPr>
          <w:p>
            <w:pPr>
              <w:pStyle w:val="Normal_da4e6952-ff5b-4211-8add-31f99e890cfa"/>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noWrap w:val="1"/>
            <w:vAlign w:val="center"/>
          </w:tcPr>
          <w:p>
            <w:pPr>
              <w:pStyle w:val="Normal_da4e6952-ff5b-4211-8add-31f99e890cfa"/>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noWrap w:val="1"/>
            <w:vAlign w:val="center"/>
          </w:tcPr>
          <w:p>
            <w:pPr>
              <w:pStyle w:val="Normal_da4e6952-ff5b-4211-8add-31f99e890cfa"/>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noWrap w:val="1"/>
            <w:vAlign w:val="center"/>
          </w:tcPr>
          <w:p>
            <w:pPr>
              <w:pStyle w:val="Normal_da4e6952-ff5b-4211-8add-31f99e890cfa"/>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noWrap w:val="1"/>
            <w:vAlign w:val="center"/>
          </w:tcPr>
          <w:p>
            <w:pPr>
              <w:pStyle w:val="Normal_da4e6952-ff5b-4211-8add-31f99e890cfa"/>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noWrap w:val="1"/>
            <w:vAlign w:val="center"/>
          </w:tcPr>
          <w:p>
            <w:pPr>
              <w:pStyle w:val="Normal_da4e6952-ff5b-4211-8add-31f99e890cfa"/>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noWrap w:val="1"/>
            <w:vAlign w:val="center"/>
          </w:tcPr>
          <w:p>
            <w:pPr>
              <w:pStyle w:val="Normal_da4e6952-ff5b-4211-8add-31f99e890cfa"/>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noWrap w:val="1"/>
            <w:vAlign w:val="center"/>
          </w:tcPr>
          <w:p>
            <w:pPr>
              <w:pStyle w:val="Normal_da4e6952-ff5b-4211-8add-31f99e890cfa"/>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noWrap w:val="1"/>
            <w:vAlign w:val="center"/>
          </w:tcPr>
          <w:p>
            <w:pPr>
              <w:pStyle w:val="Normal_da4e6952-ff5b-4211-8add-31f99e890cfa"/>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noWrap w:val="1"/>
            <w:vAlign w:val="center"/>
          </w:tcPr>
          <w:p>
            <w:pPr>
              <w:pStyle w:val="Normal_da4e6952-ff5b-4211-8add-31f99e890cfa"/>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noWrap w:val="1"/>
            <w:vAlign w:val="center"/>
          </w:tcPr>
          <w:p>
            <w:pPr>
              <w:pStyle w:val="Normal_da4e6952-ff5b-4211-8add-31f99e890cfa"/>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noWrap w:val="1"/>
            <w:vAlign w:val="center"/>
          </w:tcPr>
          <w:p>
            <w:pPr>
              <w:pStyle w:val="Normal_da4e6952-ff5b-4211-8add-31f99e890cfa"/>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noWrap w:val="1"/>
            <w:vAlign w:val="center"/>
          </w:tcPr>
          <w:p>
            <w:pPr>
              <w:pStyle w:val="Normal_da4e6952-ff5b-4211-8add-31f99e890cfa"/>
              <w:rPr>
                <w:rFonts w:ascii="宋体" w:eastAsia="宋体" w:hAnsi="宋体" w:cs="宋体" w:hint="eastAsia"/>
                <w:i w:val="0"/>
                <w:iCs w:val="0"/>
                <w:color w:val="000000"/>
                <w:sz w:val="22"/>
                <w:szCs w:val="22"/>
                <w:u w:val="none"/>
              </w:rPr>
            </w:pP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569"/>
        </w:trPr>
        <w:tc>
          <w:tcPr>
            <w:tcW w:type="auto" w:w="0"/>
            <w:gridSpan w:val="14"/>
            <w:tcBorders>
              <w:top w:val="nil"/>
              <w:left w:val="nil"/>
              <w:bottom w:val="nil"/>
              <w:right w:val="nil"/>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b/>
                <w:bCs/>
                <w:i w:val="0"/>
                <w:iCs w:val="0"/>
                <w:color w:val="000000"/>
                <w:kern w:val="0"/>
                <w:sz w:val="38"/>
                <w:szCs w:val="38"/>
                <w:u w:val="none"/>
                <w:bdr w:val="none" w:sz="0" w:space="0" w:color="auto"/>
                <w:lang w:val="en-US" w:eastAsia="zh-CN" w:bidi="en-AU"/>
              </w:rPr>
            </w:pPr>
          </w:p>
          <w:p>
            <w:pPr>
              <w:pStyle w:val="Normal_da4e6952-ff5b-4211-8add-31f99e890cfa"/>
              <w:keepNext w:val="0"/>
              <w:keepLines w:val="0"/>
              <w:widowControl/>
              <w:suppressLineNumbers w:val="0"/>
              <w:jc w:val="center"/>
              <w:textAlignment w:val="center"/>
              <w:rPr>
                <w:rFonts w:ascii="宋体" w:eastAsia="宋体" w:hAnsi="宋体" w:cs="宋体"/>
                <w:b/>
                <w:bCs/>
                <w:i w:val="0"/>
                <w:iCs w:val="0"/>
                <w:color w:val="000000"/>
                <w:sz w:val="38"/>
                <w:szCs w:val="38"/>
                <w:u w:val="none"/>
              </w:rPr>
            </w:pPr>
            <w:r>
              <w:rPr>
                <w:rFonts w:ascii="宋体" w:eastAsia="宋体" w:hAnsi="宋体" w:cs="宋体"/>
                <w:b/>
                <w:bCs/>
                <w:i w:val="0"/>
                <w:iCs w:val="0"/>
                <w:color w:val="000000"/>
                <w:kern w:val="0"/>
                <w:sz w:val="38"/>
                <w:szCs w:val="38"/>
                <w:u w:val="none"/>
                <w:bdr w:val="none" w:sz="0" w:space="0" w:color="auto"/>
                <w:lang w:val="en-US" w:eastAsia="zh-CN" w:bidi="en-AU"/>
              </w:rPr>
              <w:t xml:space="preserve">项目单位自评表</w:t>
            </w: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项目名称</w:t>
            </w:r>
          </w:p>
        </w:tc>
        <w:tc>
          <w:tcPr>
            <w:tcW w:type="auto" w:w="0"/>
            <w:gridSpan w:val="1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采供血专用材料经费（基本运转支出）</w:t>
            </w: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主管部门</w:t>
            </w:r>
          </w:p>
        </w:tc>
        <w:tc>
          <w:tcPr>
            <w:tcW w:type="auto" w:w="0"/>
            <w:gridSpan w:val="4"/>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许昌市卫生健康委员会</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实施单位</w:t>
            </w:r>
          </w:p>
        </w:tc>
        <w:tc>
          <w:tcPr>
            <w:tcW w:type="auto" w:w="0"/>
            <w:gridSpan w:val="6"/>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许昌市中心血站</w:t>
            </w: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gridSpan w:val="2"/>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项目资金（万元）</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年初预算数</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全年预算数</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全年执行数</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分值</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执行</w:t>
            </w:r>
            <w:r>
              <w:rPr>
                <w:rFonts w:ascii="宋体" w:eastAsia="宋体" w:hAnsi="宋体" w:cs="宋体"/>
                <w:i w:val="0"/>
                <w:iCs w:val="0"/>
                <w:color w:val="000000"/>
                <w:kern w:val="0"/>
                <w:sz w:val="18"/>
                <w:szCs w:val="18"/>
                <w:u w:val="none"/>
                <w:bdr w:val="none" w:sz="0" w:space="0" w:color="auto"/>
                <w:lang w:val="en-US" w:eastAsia="zh-CN" w:bidi="en-AU"/>
              </w:rPr>
              <w:t xml:space="preserve">率</w:t>
            </w:r>
            <w:r>
              <w:rPr>
                <w:rFonts w:ascii="宋体" w:eastAsia="宋体" w:hAnsi="宋体" w:cs="宋体"/>
                <w:i w:val="0"/>
                <w:iCs w:val="0"/>
                <w:color w:val="000000"/>
                <w:kern w:val="0"/>
                <w:sz w:val="18"/>
                <w:szCs w:val="18"/>
                <w:u w:val="none"/>
                <w:bdr w:val="none" w:sz="0" w:space="0" w:color="auto"/>
                <w:lang w:val="en-US" w:eastAsia="zh-CN" w:bidi="en-AU"/>
              </w:rPr>
              <w:t xml:space="preserve"> %</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得分</w:t>
            </w: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年度资金总额（万元）：</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1200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1200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628.24</w:t>
            </w:r>
          </w:p>
        </w:tc>
        <w:tc>
          <w:tcPr>
            <w:tcW w:type="auto" w:w="0"/>
            <w:tcBorders>
              <w:top w:val="nil"/>
              <w:left w:val="nil"/>
              <w:bottom w:val="nil"/>
              <w:right w:val="nil"/>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52.35</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5.24</w:t>
            </w: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政府性预算资金</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1200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1200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628.24</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52.35</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财政专户管理资金</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单位资金</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gridSpan w:val="2"/>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资金管理情况</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rPr>
                <w:rFonts w:ascii="宋体" w:eastAsia="宋体" w:hAnsi="宋体" w:cs="宋体" w:hint="eastAsia"/>
                <w:i w:val="0"/>
                <w:iCs w:val="0"/>
                <w:color w:val="000000"/>
                <w:sz w:val="18"/>
                <w:szCs w:val="18"/>
                <w:u w:val="none"/>
              </w:rPr>
            </w:pP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 </w:t>
            </w:r>
            <w:r>
              <w:rPr>
                <w:rFonts w:ascii="宋体" w:eastAsia="宋体" w:hAnsi="宋体" w:cs="宋体"/>
                <w:i w:val="0"/>
                <w:iCs w:val="0"/>
                <w:color w:val="000000"/>
                <w:kern w:val="0"/>
                <w:sz w:val="18"/>
                <w:szCs w:val="18"/>
                <w:u w:val="none"/>
                <w:bdr w:val="none" w:sz="0" w:space="0" w:color="auto"/>
                <w:lang w:val="en-US" w:eastAsia="zh-CN" w:bidi="en-AU"/>
              </w:rPr>
              <w:t xml:space="preserve">情况说明</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分值</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得分</w:t>
            </w:r>
          </w:p>
        </w:tc>
        <w:tc>
          <w:tcPr>
            <w:tcW w:type="auto" w:w="0"/>
            <w:gridSpan w:val="5"/>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存在问题和改进措施</w:t>
            </w: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安排科学性</w:t>
            </w: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预算安排科学合理。</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gridSpan w:val="5"/>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rPr>
                <w:rFonts w:ascii="宋体" w:eastAsia="宋体" w:hAnsi="宋体" w:cs="宋体" w:hint="eastAsia"/>
                <w:i w:val="0"/>
                <w:iCs w:val="0"/>
                <w:color w:val="000000"/>
                <w:sz w:val="18"/>
                <w:szCs w:val="18"/>
                <w:u w:val="none"/>
              </w:rPr>
            </w:pP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tcW w:type="auto" w:w="0"/>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拨付合规性</w:t>
            </w: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本项目的资金拨付有完整的审批程序和手续，未出现审批程序和手续不合规的情况。</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gridSpan w:val="5"/>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rPr>
                <w:rFonts w:ascii="宋体" w:eastAsia="宋体" w:hAnsi="宋体" w:cs="宋体" w:hint="eastAsia"/>
                <w:i w:val="0"/>
                <w:iCs w:val="0"/>
                <w:color w:val="000000"/>
                <w:sz w:val="18"/>
                <w:szCs w:val="18"/>
                <w:u w:val="none"/>
              </w:rPr>
            </w:pP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tcW w:type="auto" w:w="0"/>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使用规范性</w:t>
            </w: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符合项目预算批复的用途，不存在截留、挤占、挪用、虚列支出等情况。</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gridSpan w:val="5"/>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rPr>
                <w:rFonts w:ascii="宋体" w:eastAsia="宋体" w:hAnsi="宋体" w:cs="宋体" w:hint="eastAsia"/>
                <w:i w:val="0"/>
                <w:iCs w:val="0"/>
                <w:color w:val="000000"/>
                <w:sz w:val="18"/>
                <w:szCs w:val="18"/>
                <w:u w:val="none"/>
              </w:rPr>
            </w:pP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678"/>
        </w:trPr>
        <w:tc>
          <w:tcPr>
            <w:tcW w:type="auto" w:w="0"/>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预算绩效管理情况</w:t>
            </w: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本项目的资金已全部纳入预算绩效管理系统，完成了绩效目标设置、绩效监控、绩效自评等预算绩效管理流程。</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gridSpan w:val="5"/>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rPr>
                <w:rFonts w:ascii="宋体" w:eastAsia="宋体" w:hAnsi="宋体" w:cs="宋体" w:hint="eastAsia"/>
                <w:i w:val="0"/>
                <w:iCs w:val="0"/>
                <w:color w:val="000000"/>
                <w:sz w:val="18"/>
                <w:szCs w:val="18"/>
                <w:u w:val="none"/>
              </w:rPr>
            </w:pP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年度总体目标</w:t>
            </w:r>
          </w:p>
        </w:tc>
        <w:tc>
          <w:tcPr>
            <w:tcW w:type="auto" w:w="0"/>
            <w:gridSpan w:val="5"/>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预期目标</w:t>
            </w:r>
          </w:p>
        </w:tc>
        <w:tc>
          <w:tcPr>
            <w:tcW w:type="auto" w:w="0"/>
            <w:gridSpan w:val="8"/>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实际完成情况</w:t>
            </w: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1130"/>
        </w:trPr>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gridSpan w:val="5"/>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目</w:t>
            </w:r>
            <w:r>
              <w:rPr>
                <w:rFonts w:ascii="宋体" w:eastAsia="宋体" w:hAnsi="宋体" w:cs="宋体"/>
                <w:i w:val="0"/>
                <w:iCs w:val="0"/>
                <w:color w:val="000000"/>
                <w:kern w:val="0"/>
                <w:sz w:val="18"/>
                <w:szCs w:val="18"/>
                <w:u w:val="none"/>
                <w:bdr w:val="none" w:sz="0" w:space="0" w:color="auto"/>
                <w:lang w:val="en-US" w:eastAsia="zh-CN" w:bidi="en-AU"/>
              </w:rPr>
              <w:t xml:space="preserve">标</w:t>
            </w:r>
            <w:r>
              <w:rPr>
                <w:rFonts w:ascii="宋体" w:eastAsia="宋体" w:hAnsi="宋体" w:cs="宋体"/>
                <w:i w:val="0"/>
                <w:iCs w:val="0"/>
                <w:color w:val="000000"/>
                <w:kern w:val="0"/>
                <w:sz w:val="18"/>
                <w:szCs w:val="18"/>
                <w:u w:val="none"/>
                <w:bdr w:val="none" w:sz="0" w:space="0" w:color="auto"/>
                <w:lang w:val="en-US" w:eastAsia="zh-CN" w:bidi="en-AU"/>
              </w:rPr>
              <w:t xml:space="preserve">1</w:t>
            </w:r>
            <w:r>
              <w:rPr>
                <w:rFonts w:ascii="宋体" w:eastAsia="宋体" w:hAnsi="宋体" w:cs="宋体"/>
                <w:i w:val="0"/>
                <w:iCs w:val="0"/>
                <w:color w:val="000000"/>
                <w:kern w:val="0"/>
                <w:sz w:val="18"/>
                <w:szCs w:val="18"/>
                <w:u w:val="none"/>
                <w:bdr w:val="none" w:sz="0" w:space="0" w:color="auto"/>
                <w:lang w:val="en-US" w:eastAsia="zh-CN" w:bidi="en-AU"/>
              </w:rPr>
              <w:t xml:space="preserve">：完</w:t>
            </w:r>
            <w:r>
              <w:rPr>
                <w:rFonts w:ascii="宋体" w:eastAsia="宋体" w:hAnsi="宋体" w:cs="宋体"/>
                <w:i w:val="0"/>
                <w:iCs w:val="0"/>
                <w:color w:val="000000"/>
                <w:kern w:val="0"/>
                <w:sz w:val="18"/>
                <w:szCs w:val="18"/>
                <w:u w:val="none"/>
                <w:bdr w:val="none" w:sz="0" w:space="0" w:color="auto"/>
                <w:lang w:val="en-US" w:eastAsia="zh-CN" w:bidi="en-AU"/>
              </w:rPr>
              <w:t xml:space="preserve">成</w:t>
            </w:r>
            <w:r>
              <w:rPr>
                <w:rFonts w:ascii="宋体" w:eastAsia="宋体" w:hAnsi="宋体" w:cs="宋体"/>
                <w:i w:val="0"/>
                <w:iCs w:val="0"/>
                <w:color w:val="000000"/>
                <w:kern w:val="0"/>
                <w:sz w:val="18"/>
                <w:szCs w:val="18"/>
                <w:u w:val="none"/>
                <w:bdr w:val="none" w:sz="0" w:space="0" w:color="auto"/>
                <w:lang w:val="en-US" w:eastAsia="zh-CN" w:bidi="en-AU"/>
              </w:rPr>
              <w:t xml:space="preserve">202</w:t>
            </w:r>
            <w:r>
              <w:rPr>
                <w:rFonts w:ascii="宋体" w:eastAsia="宋体" w:hAnsi="宋体" w:cs="宋体"/>
                <w:i w:val="0"/>
                <w:iCs w:val="0"/>
                <w:color w:val="000000"/>
                <w:kern w:val="0"/>
                <w:sz w:val="18"/>
                <w:szCs w:val="18"/>
                <w:u w:val="none"/>
                <w:bdr w:val="none" w:sz="0" w:space="0" w:color="auto"/>
                <w:lang w:val="en-US" w:eastAsia="zh-CN" w:bidi="en-AU"/>
              </w:rPr>
              <w:t xml:space="preserve">3</w:t>
            </w:r>
            <w:r>
              <w:rPr>
                <w:rFonts w:ascii="宋体" w:eastAsia="宋体" w:hAnsi="宋体" w:cs="宋体"/>
                <w:i w:val="0"/>
                <w:iCs w:val="0"/>
                <w:color w:val="000000"/>
                <w:kern w:val="0"/>
                <w:sz w:val="18"/>
                <w:szCs w:val="18"/>
                <w:u w:val="none"/>
                <w:bdr w:val="none" w:sz="0" w:space="0" w:color="auto"/>
                <w:lang w:val="en-US" w:eastAsia="zh-CN" w:bidi="en-AU"/>
              </w:rPr>
              <w:t xml:space="preserve">年全年采血计</w:t>
            </w:r>
            <w:r>
              <w:rPr>
                <w:rFonts w:ascii="宋体" w:eastAsia="宋体" w:hAnsi="宋体" w:cs="宋体"/>
                <w:i w:val="0"/>
                <w:iCs w:val="0"/>
                <w:color w:val="000000"/>
                <w:kern w:val="0"/>
                <w:sz w:val="18"/>
                <w:szCs w:val="18"/>
                <w:u w:val="none"/>
                <w:bdr w:val="none" w:sz="0" w:space="0" w:color="auto"/>
                <w:lang w:val="en-US" w:eastAsia="zh-CN" w:bidi="en-AU"/>
              </w:rPr>
              <w:t xml:space="preserve">划</w:t>
            </w:r>
            <w:r>
              <w:rPr>
                <w:rFonts w:ascii="宋体" w:eastAsia="宋体" w:hAnsi="宋体" w:cs="宋体"/>
                <w:i w:val="0"/>
                <w:iCs w:val="0"/>
                <w:color w:val="000000"/>
                <w:kern w:val="0"/>
                <w:sz w:val="18"/>
                <w:szCs w:val="18"/>
                <w:u w:val="none"/>
                <w:bdr w:val="none" w:sz="0" w:space="0" w:color="auto"/>
                <w:lang w:val="en-US" w:eastAsia="zh-CN" w:bidi="en-AU"/>
              </w:rPr>
              <w:t xml:space="preserve">9286</w:t>
            </w:r>
            <w:r>
              <w:rPr>
                <w:rFonts w:ascii="宋体" w:eastAsia="宋体" w:hAnsi="宋体" w:cs="宋体"/>
                <w:i w:val="0"/>
                <w:iCs w:val="0"/>
                <w:color w:val="000000"/>
                <w:kern w:val="0"/>
                <w:sz w:val="18"/>
                <w:szCs w:val="18"/>
                <w:u w:val="none"/>
                <w:bdr w:val="none" w:sz="0" w:space="0" w:color="auto"/>
                <w:lang w:val="en-US" w:eastAsia="zh-CN" w:bidi="en-AU"/>
              </w:rPr>
              <w:t xml:space="preserve">9</w:t>
            </w:r>
            <w:r>
              <w:rPr>
                <w:rFonts w:ascii="宋体" w:eastAsia="宋体" w:hAnsi="宋体" w:cs="宋体"/>
                <w:i w:val="0"/>
                <w:iCs w:val="0"/>
                <w:color w:val="000000"/>
                <w:kern w:val="0"/>
                <w:sz w:val="18"/>
                <w:szCs w:val="18"/>
                <w:u w:val="none"/>
                <w:bdr w:val="none" w:sz="0" w:space="0" w:color="auto"/>
                <w:lang w:val="en-US" w:eastAsia="zh-CN" w:bidi="en-AU"/>
              </w:rPr>
              <w:t xml:space="preserve">单位（含机采血小</w:t>
            </w:r>
            <w:r>
              <w:rPr>
                <w:rFonts w:ascii="宋体" w:eastAsia="宋体" w:hAnsi="宋体" w:cs="宋体"/>
                <w:i w:val="0"/>
                <w:iCs w:val="0"/>
                <w:color w:val="000000"/>
                <w:kern w:val="0"/>
                <w:sz w:val="18"/>
                <w:szCs w:val="18"/>
                <w:u w:val="none"/>
                <w:bdr w:val="none" w:sz="0" w:space="0" w:color="auto"/>
                <w:lang w:val="en-US" w:eastAsia="zh-CN" w:bidi="en-AU"/>
              </w:rPr>
              <w:t xml:space="preserve">板</w:t>
            </w:r>
            <w:r>
              <w:rPr>
                <w:rFonts w:ascii="宋体" w:eastAsia="宋体" w:hAnsi="宋体" w:cs="宋体"/>
                <w:i w:val="0"/>
                <w:iCs w:val="0"/>
                <w:color w:val="000000"/>
                <w:kern w:val="0"/>
                <w:sz w:val="18"/>
                <w:szCs w:val="18"/>
                <w:u w:val="none"/>
                <w:bdr w:val="none" w:sz="0" w:space="0" w:color="auto"/>
                <w:lang w:val="en-US" w:eastAsia="zh-CN" w:bidi="en-AU"/>
              </w:rPr>
              <w:t xml:space="preserve">500</w:t>
            </w:r>
            <w:r>
              <w:rPr>
                <w:rFonts w:ascii="宋体" w:eastAsia="宋体" w:hAnsi="宋体" w:cs="宋体"/>
                <w:i w:val="0"/>
                <w:iCs w:val="0"/>
                <w:color w:val="000000"/>
                <w:kern w:val="0"/>
                <w:sz w:val="18"/>
                <w:szCs w:val="18"/>
                <w:u w:val="none"/>
                <w:bdr w:val="none" w:sz="0" w:space="0" w:color="auto"/>
                <w:lang w:val="en-US" w:eastAsia="zh-CN" w:bidi="en-AU"/>
              </w:rPr>
              <w:t xml:space="preserve">0</w:t>
            </w:r>
            <w:r>
              <w:rPr>
                <w:rFonts w:ascii="宋体" w:eastAsia="宋体" w:hAnsi="宋体" w:cs="宋体"/>
                <w:i w:val="0"/>
                <w:iCs w:val="0"/>
                <w:color w:val="000000"/>
                <w:kern w:val="0"/>
                <w:sz w:val="18"/>
                <w:szCs w:val="18"/>
                <w:u w:val="none"/>
                <w:bdr w:val="none" w:sz="0" w:space="0" w:color="auto"/>
                <w:lang w:val="en-US" w:eastAsia="zh-CN" w:bidi="en-AU"/>
              </w:rPr>
              <w:t xml:space="preserve">单位）。</w:t>
            </w:r>
            <w:r>
              <w:rPr>
                <w:rFonts w:ascii="宋体" w:eastAsia="宋体" w:hAnsi="宋体" w:cs="宋体"/>
                <w:i w:val="0"/>
                <w:iCs w:val="0"/>
                <w:color w:val="000000"/>
                <w:kern w:val="0"/>
                <w:sz w:val="18"/>
                <w:szCs w:val="18"/>
                <w:u w:val="none"/>
                <w:bdr w:val="none" w:sz="0" w:space="0" w:color="auto"/>
                <w:lang w:val="en-US" w:eastAsia="zh-CN" w:bidi="en-AU"/>
              </w:rPr>
              <w:br/>
            </w:r>
            <w:r>
              <w:rPr>
                <w:rFonts w:ascii="宋体" w:eastAsia="宋体" w:hAnsi="宋体" w:cs="宋体"/>
                <w:i w:val="0"/>
                <w:iCs w:val="0"/>
                <w:color w:val="000000"/>
                <w:kern w:val="0"/>
                <w:sz w:val="18"/>
                <w:szCs w:val="18"/>
                <w:u w:val="none"/>
                <w:bdr w:val="none" w:sz="0" w:space="0" w:color="auto"/>
                <w:lang w:val="en-US" w:eastAsia="zh-CN" w:bidi="en-AU"/>
              </w:rPr>
              <w:t xml:space="preserve">目</w:t>
            </w:r>
            <w:r>
              <w:rPr>
                <w:rFonts w:ascii="宋体" w:eastAsia="宋体" w:hAnsi="宋体" w:cs="宋体"/>
                <w:i w:val="0"/>
                <w:iCs w:val="0"/>
                <w:color w:val="000000"/>
                <w:kern w:val="0"/>
                <w:sz w:val="18"/>
                <w:szCs w:val="18"/>
                <w:u w:val="none"/>
                <w:bdr w:val="none" w:sz="0" w:space="0" w:color="auto"/>
                <w:lang w:val="en-US" w:eastAsia="zh-CN" w:bidi="en-AU"/>
              </w:rPr>
              <w:t xml:space="preserve">标</w:t>
            </w:r>
            <w:r>
              <w:rPr>
                <w:rFonts w:ascii="宋体" w:eastAsia="宋体" w:hAnsi="宋体" w:cs="宋体"/>
                <w:i w:val="0"/>
                <w:iCs w:val="0"/>
                <w:color w:val="000000"/>
                <w:kern w:val="0"/>
                <w:sz w:val="18"/>
                <w:szCs w:val="18"/>
                <w:u w:val="none"/>
                <w:bdr w:val="none" w:sz="0" w:space="0" w:color="auto"/>
                <w:lang w:val="en-US" w:eastAsia="zh-CN" w:bidi="en-AU"/>
              </w:rPr>
              <w:t xml:space="preserve">2</w:t>
            </w:r>
            <w:r>
              <w:rPr>
                <w:rFonts w:ascii="宋体" w:eastAsia="宋体" w:hAnsi="宋体" w:cs="宋体"/>
                <w:i w:val="0"/>
                <w:iCs w:val="0"/>
                <w:color w:val="000000"/>
                <w:kern w:val="0"/>
                <w:sz w:val="18"/>
                <w:szCs w:val="18"/>
                <w:u w:val="none"/>
                <w:bdr w:val="none" w:sz="0" w:space="0" w:color="auto"/>
                <w:lang w:val="en-US" w:eastAsia="zh-CN" w:bidi="en-AU"/>
              </w:rPr>
              <w:t xml:space="preserve">：按</w:t>
            </w:r>
            <w:r>
              <w:rPr>
                <w:rFonts w:ascii="宋体" w:eastAsia="宋体" w:hAnsi="宋体" w:cs="宋体"/>
                <w:i w:val="0"/>
                <w:iCs w:val="0"/>
                <w:color w:val="000000"/>
                <w:kern w:val="0"/>
                <w:sz w:val="18"/>
                <w:szCs w:val="18"/>
                <w:u w:val="none"/>
                <w:bdr w:val="none" w:sz="0" w:space="0" w:color="auto"/>
                <w:lang w:val="en-US" w:eastAsia="zh-CN" w:bidi="en-AU"/>
              </w:rPr>
              <w:t xml:space="preserve">照</w:t>
            </w:r>
            <w:r>
              <w:rPr>
                <w:rFonts w:ascii="宋体" w:eastAsia="宋体" w:hAnsi="宋体" w:cs="宋体"/>
                <w:i w:val="0"/>
                <w:iCs w:val="0"/>
                <w:color w:val="000000"/>
                <w:kern w:val="0"/>
                <w:sz w:val="18"/>
                <w:szCs w:val="18"/>
                <w:u w:val="none"/>
                <w:bdr w:val="none" w:sz="0" w:space="0" w:color="auto"/>
                <w:lang w:val="en-US" w:eastAsia="zh-CN" w:bidi="en-AU"/>
              </w:rPr>
              <w:t xml:space="preserve">202</w:t>
            </w:r>
            <w:r>
              <w:rPr>
                <w:rFonts w:ascii="宋体" w:eastAsia="宋体" w:hAnsi="宋体" w:cs="宋体"/>
                <w:i w:val="0"/>
                <w:iCs w:val="0"/>
                <w:color w:val="000000"/>
                <w:kern w:val="0"/>
                <w:sz w:val="18"/>
                <w:szCs w:val="18"/>
                <w:u w:val="none"/>
                <w:bdr w:val="none" w:sz="0" w:space="0" w:color="auto"/>
                <w:lang w:val="en-US" w:eastAsia="zh-CN" w:bidi="en-AU"/>
              </w:rPr>
              <w:t xml:space="preserve">3</w:t>
            </w:r>
            <w:r>
              <w:rPr>
                <w:rFonts w:ascii="宋体" w:eastAsia="宋体" w:hAnsi="宋体" w:cs="宋体"/>
                <w:i w:val="0"/>
                <w:iCs w:val="0"/>
                <w:color w:val="000000"/>
                <w:kern w:val="0"/>
                <w:sz w:val="18"/>
                <w:szCs w:val="18"/>
                <w:u w:val="none"/>
                <w:bdr w:val="none" w:sz="0" w:space="0" w:color="auto"/>
                <w:lang w:val="en-US" w:eastAsia="zh-CN" w:bidi="en-AU"/>
              </w:rPr>
              <w:t xml:space="preserve">年实际采血量保质保量完成血液检测工作。</w:t>
            </w:r>
            <w:r>
              <w:rPr>
                <w:rFonts w:ascii="宋体" w:eastAsia="宋体" w:hAnsi="宋体" w:cs="宋体"/>
                <w:i w:val="0"/>
                <w:iCs w:val="0"/>
                <w:color w:val="000000"/>
                <w:kern w:val="0"/>
                <w:sz w:val="18"/>
                <w:szCs w:val="18"/>
                <w:u w:val="none"/>
                <w:bdr w:val="none" w:sz="0" w:space="0" w:color="auto"/>
                <w:lang w:val="en-US" w:eastAsia="zh-CN" w:bidi="en-AU"/>
              </w:rPr>
              <w:br/>
            </w:r>
            <w:r>
              <w:rPr>
                <w:rFonts w:ascii="宋体" w:eastAsia="宋体" w:hAnsi="宋体" w:cs="宋体"/>
                <w:i w:val="0"/>
                <w:iCs w:val="0"/>
                <w:color w:val="000000"/>
                <w:kern w:val="0"/>
                <w:sz w:val="18"/>
                <w:szCs w:val="18"/>
                <w:u w:val="none"/>
                <w:bdr w:val="none" w:sz="0" w:space="0" w:color="auto"/>
                <w:lang w:val="en-US" w:eastAsia="zh-CN" w:bidi="en-AU"/>
              </w:rPr>
              <w:t xml:space="preserve">目</w:t>
            </w:r>
            <w:r>
              <w:rPr>
                <w:rFonts w:ascii="宋体" w:eastAsia="宋体" w:hAnsi="宋体" w:cs="宋体"/>
                <w:i w:val="0"/>
                <w:iCs w:val="0"/>
                <w:color w:val="000000"/>
                <w:kern w:val="0"/>
                <w:sz w:val="18"/>
                <w:szCs w:val="18"/>
                <w:u w:val="none"/>
                <w:bdr w:val="none" w:sz="0" w:space="0" w:color="auto"/>
                <w:lang w:val="en-US" w:eastAsia="zh-CN" w:bidi="en-AU"/>
              </w:rPr>
              <w:t xml:space="preserve">标</w:t>
            </w:r>
            <w:r>
              <w:rPr>
                <w:rFonts w:ascii="宋体" w:eastAsia="宋体" w:hAnsi="宋体" w:cs="宋体"/>
                <w:i w:val="0"/>
                <w:iCs w:val="0"/>
                <w:color w:val="000000"/>
                <w:kern w:val="0"/>
                <w:sz w:val="18"/>
                <w:szCs w:val="18"/>
                <w:u w:val="none"/>
                <w:bdr w:val="none" w:sz="0" w:space="0" w:color="auto"/>
                <w:lang w:val="en-US" w:eastAsia="zh-CN" w:bidi="en-AU"/>
              </w:rPr>
              <w:t xml:space="preserve">3</w:t>
            </w:r>
            <w:r>
              <w:rPr>
                <w:rFonts w:ascii="宋体" w:eastAsia="宋体" w:hAnsi="宋体" w:cs="宋体"/>
                <w:i w:val="0"/>
                <w:iCs w:val="0"/>
                <w:color w:val="000000"/>
                <w:kern w:val="0"/>
                <w:sz w:val="18"/>
                <w:szCs w:val="18"/>
                <w:u w:val="none"/>
                <w:bdr w:val="none" w:sz="0" w:space="0" w:color="auto"/>
                <w:lang w:val="en-US" w:eastAsia="zh-CN" w:bidi="en-AU"/>
              </w:rPr>
              <w:t xml:space="preserve">：按</w:t>
            </w:r>
            <w:r>
              <w:rPr>
                <w:rFonts w:ascii="宋体" w:eastAsia="宋体" w:hAnsi="宋体" w:cs="宋体"/>
                <w:i w:val="0"/>
                <w:iCs w:val="0"/>
                <w:color w:val="000000"/>
                <w:kern w:val="0"/>
                <w:sz w:val="18"/>
                <w:szCs w:val="18"/>
                <w:u w:val="none"/>
                <w:bdr w:val="none" w:sz="0" w:space="0" w:color="auto"/>
                <w:lang w:val="en-US" w:eastAsia="zh-CN" w:bidi="en-AU"/>
              </w:rPr>
              <w:t xml:space="preserve">照</w:t>
            </w:r>
            <w:r>
              <w:rPr>
                <w:rFonts w:ascii="宋体" w:eastAsia="宋体" w:hAnsi="宋体" w:cs="宋体"/>
                <w:i w:val="0"/>
                <w:iCs w:val="0"/>
                <w:color w:val="000000"/>
                <w:kern w:val="0"/>
                <w:sz w:val="18"/>
                <w:szCs w:val="18"/>
                <w:u w:val="none"/>
                <w:bdr w:val="none" w:sz="0" w:space="0" w:color="auto"/>
                <w:lang w:val="en-US" w:eastAsia="zh-CN" w:bidi="en-AU"/>
              </w:rPr>
              <w:t xml:space="preserve">202</w:t>
            </w:r>
            <w:r>
              <w:rPr>
                <w:rFonts w:ascii="宋体" w:eastAsia="宋体" w:hAnsi="宋体" w:cs="宋体"/>
                <w:i w:val="0"/>
                <w:iCs w:val="0"/>
                <w:color w:val="000000"/>
                <w:kern w:val="0"/>
                <w:sz w:val="18"/>
                <w:szCs w:val="18"/>
                <w:u w:val="none"/>
                <w:bdr w:val="none" w:sz="0" w:space="0" w:color="auto"/>
                <w:lang w:val="en-US" w:eastAsia="zh-CN" w:bidi="en-AU"/>
              </w:rPr>
              <w:t xml:space="preserve">3</w:t>
            </w:r>
            <w:r>
              <w:rPr>
                <w:rFonts w:ascii="宋体" w:eastAsia="宋体" w:hAnsi="宋体" w:cs="宋体"/>
                <w:i w:val="0"/>
                <w:iCs w:val="0"/>
                <w:color w:val="000000"/>
                <w:kern w:val="0"/>
                <w:sz w:val="18"/>
                <w:szCs w:val="18"/>
                <w:u w:val="none"/>
                <w:bdr w:val="none" w:sz="0" w:space="0" w:color="auto"/>
                <w:lang w:val="en-US" w:eastAsia="zh-CN" w:bidi="en-AU"/>
              </w:rPr>
              <w:t xml:space="preserve">年实际采血量保质保量完成血液制备工作。</w:t>
            </w:r>
            <w:r>
              <w:rPr>
                <w:rFonts w:ascii="宋体" w:eastAsia="宋体" w:hAnsi="宋体" w:cs="宋体"/>
                <w:i w:val="0"/>
                <w:iCs w:val="0"/>
                <w:color w:val="000000"/>
                <w:kern w:val="0"/>
                <w:sz w:val="18"/>
                <w:szCs w:val="18"/>
                <w:u w:val="none"/>
                <w:bdr w:val="none" w:sz="0" w:space="0" w:color="auto"/>
                <w:lang w:val="en-US" w:eastAsia="zh-CN" w:bidi="en-AU"/>
              </w:rPr>
              <w:br/>
            </w:r>
            <w:r>
              <w:rPr>
                <w:rFonts w:ascii="宋体" w:eastAsia="宋体" w:hAnsi="宋体" w:cs="宋体"/>
                <w:i w:val="0"/>
                <w:iCs w:val="0"/>
                <w:color w:val="000000"/>
                <w:kern w:val="0"/>
                <w:sz w:val="18"/>
                <w:szCs w:val="18"/>
                <w:u w:val="none"/>
                <w:bdr w:val="none" w:sz="0" w:space="0" w:color="auto"/>
                <w:lang w:val="en-US" w:eastAsia="zh-CN" w:bidi="en-AU"/>
              </w:rPr>
              <w:t xml:space="preserve">目</w:t>
            </w:r>
            <w:r>
              <w:rPr>
                <w:rFonts w:ascii="宋体" w:eastAsia="宋体" w:hAnsi="宋体" w:cs="宋体"/>
                <w:i w:val="0"/>
                <w:iCs w:val="0"/>
                <w:color w:val="000000"/>
                <w:kern w:val="0"/>
                <w:sz w:val="18"/>
                <w:szCs w:val="18"/>
                <w:u w:val="none"/>
                <w:bdr w:val="none" w:sz="0" w:space="0" w:color="auto"/>
                <w:lang w:val="en-US" w:eastAsia="zh-CN" w:bidi="en-AU"/>
              </w:rPr>
              <w:t xml:space="preserve">标</w:t>
            </w:r>
            <w:r>
              <w:rPr>
                <w:rFonts w:ascii="宋体" w:eastAsia="宋体" w:hAnsi="宋体" w:cs="宋体"/>
                <w:i w:val="0"/>
                <w:iCs w:val="0"/>
                <w:color w:val="000000"/>
                <w:kern w:val="0"/>
                <w:sz w:val="18"/>
                <w:szCs w:val="18"/>
                <w:u w:val="none"/>
                <w:bdr w:val="none" w:sz="0" w:space="0" w:color="auto"/>
                <w:lang w:val="en-US" w:eastAsia="zh-CN" w:bidi="en-AU"/>
              </w:rPr>
              <w:t xml:space="preserve">4</w:t>
            </w:r>
            <w:r>
              <w:rPr>
                <w:rFonts w:ascii="宋体" w:eastAsia="宋体" w:hAnsi="宋体" w:cs="宋体"/>
                <w:i w:val="0"/>
                <w:iCs w:val="0"/>
                <w:color w:val="000000"/>
                <w:kern w:val="0"/>
                <w:sz w:val="18"/>
                <w:szCs w:val="18"/>
                <w:u w:val="none"/>
                <w:bdr w:val="none" w:sz="0" w:space="0" w:color="auto"/>
                <w:lang w:val="en-US" w:eastAsia="zh-CN" w:bidi="en-AU"/>
              </w:rPr>
              <w:t xml:space="preserve">：满</w:t>
            </w:r>
            <w:r>
              <w:rPr>
                <w:rFonts w:ascii="宋体" w:eastAsia="宋体" w:hAnsi="宋体" w:cs="宋体"/>
                <w:i w:val="0"/>
                <w:iCs w:val="0"/>
                <w:color w:val="000000"/>
                <w:kern w:val="0"/>
                <w:sz w:val="18"/>
                <w:szCs w:val="18"/>
                <w:u w:val="none"/>
                <w:bdr w:val="none" w:sz="0" w:space="0" w:color="auto"/>
                <w:lang w:val="en-US" w:eastAsia="zh-CN" w:bidi="en-AU"/>
              </w:rPr>
              <w:t xml:space="preserve">足</w:t>
            </w:r>
            <w:r>
              <w:rPr>
                <w:rFonts w:ascii="宋体" w:eastAsia="宋体" w:hAnsi="宋体" w:cs="宋体"/>
                <w:i w:val="0"/>
                <w:iCs w:val="0"/>
                <w:color w:val="000000"/>
                <w:kern w:val="0"/>
                <w:sz w:val="18"/>
                <w:szCs w:val="18"/>
                <w:u w:val="none"/>
                <w:bdr w:val="none" w:sz="0" w:space="0" w:color="auto"/>
                <w:lang w:val="en-US" w:eastAsia="zh-CN" w:bidi="en-AU"/>
              </w:rPr>
              <w:t xml:space="preserve">202</w:t>
            </w:r>
            <w:r>
              <w:rPr>
                <w:rFonts w:ascii="宋体" w:eastAsia="宋体" w:hAnsi="宋体" w:cs="宋体"/>
                <w:i w:val="0"/>
                <w:iCs w:val="0"/>
                <w:color w:val="000000"/>
                <w:kern w:val="0"/>
                <w:sz w:val="18"/>
                <w:szCs w:val="18"/>
                <w:u w:val="none"/>
                <w:bdr w:val="none" w:sz="0" w:space="0" w:color="auto"/>
                <w:lang w:val="en-US" w:eastAsia="zh-CN" w:bidi="en-AU"/>
              </w:rPr>
              <w:t xml:space="preserve">3</w:t>
            </w:r>
            <w:r>
              <w:rPr>
                <w:rFonts w:ascii="宋体" w:eastAsia="宋体" w:hAnsi="宋体" w:cs="宋体"/>
                <w:i w:val="0"/>
                <w:iCs w:val="0"/>
                <w:color w:val="000000"/>
                <w:kern w:val="0"/>
                <w:sz w:val="18"/>
                <w:szCs w:val="18"/>
                <w:u w:val="none"/>
                <w:bdr w:val="none" w:sz="0" w:space="0" w:color="auto"/>
                <w:lang w:val="en-US" w:eastAsia="zh-CN" w:bidi="en-AU"/>
              </w:rPr>
              <w:t xml:space="preserve">年临床用血需求，确保出库血液合格</w:t>
            </w:r>
            <w:r>
              <w:rPr>
                <w:rFonts w:ascii="宋体" w:eastAsia="宋体" w:hAnsi="宋体" w:cs="宋体"/>
                <w:i w:val="0"/>
                <w:iCs w:val="0"/>
                <w:color w:val="000000"/>
                <w:kern w:val="0"/>
                <w:sz w:val="18"/>
                <w:szCs w:val="18"/>
                <w:u w:val="none"/>
                <w:bdr w:val="none" w:sz="0" w:space="0" w:color="auto"/>
                <w:lang w:val="en-US" w:eastAsia="zh-CN" w:bidi="en-AU"/>
              </w:rPr>
              <w:t xml:space="preserve">率</w:t>
            </w:r>
            <w:r>
              <w:rPr>
                <w:rFonts w:ascii="宋体" w:eastAsia="宋体" w:hAnsi="宋体" w:cs="宋体"/>
                <w:i w:val="0"/>
                <w:iCs w:val="0"/>
                <w:color w:val="000000"/>
                <w:kern w:val="0"/>
                <w:sz w:val="18"/>
                <w:szCs w:val="18"/>
                <w:u w:val="none"/>
                <w:bdr w:val="none" w:sz="0" w:space="0" w:color="auto"/>
                <w:lang w:val="en-US" w:eastAsia="zh-CN" w:bidi="en-AU"/>
              </w:rPr>
              <w:t xml:space="preserve">100</w:t>
            </w: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w:t>
            </w:r>
          </w:p>
        </w:tc>
        <w:tc>
          <w:tcPr>
            <w:tcW w:type="auto" w:w="0"/>
            <w:gridSpan w:val="8"/>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202</w:t>
            </w:r>
            <w:r>
              <w:rPr>
                <w:rFonts w:ascii="宋体" w:eastAsia="宋体" w:hAnsi="宋体" w:cs="宋体"/>
                <w:i w:val="0"/>
                <w:iCs w:val="0"/>
                <w:color w:val="000000"/>
                <w:kern w:val="0"/>
                <w:sz w:val="18"/>
                <w:szCs w:val="18"/>
                <w:u w:val="none"/>
                <w:bdr w:val="none" w:sz="0" w:space="0" w:color="auto"/>
                <w:lang w:val="en-US" w:eastAsia="zh-CN" w:bidi="en-AU"/>
              </w:rPr>
              <w:t xml:space="preserve">3</w:t>
            </w:r>
            <w:r>
              <w:rPr>
                <w:rFonts w:ascii="宋体" w:eastAsia="宋体" w:hAnsi="宋体" w:cs="宋体"/>
                <w:i w:val="0"/>
                <w:iCs w:val="0"/>
                <w:color w:val="000000"/>
                <w:kern w:val="0"/>
                <w:sz w:val="18"/>
                <w:szCs w:val="18"/>
                <w:u w:val="none"/>
                <w:bdr w:val="none" w:sz="0" w:space="0" w:color="auto"/>
                <w:lang w:val="en-US" w:eastAsia="zh-CN" w:bidi="en-AU"/>
              </w:rPr>
              <w:t xml:space="preserve">年未完成采血计划。</w:t>
            </w: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绩效指标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一级指标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二级指标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三级指标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年度指标值</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实际完成值</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分值</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得分</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偏差</w:t>
            </w:r>
            <w:r>
              <w:rPr>
                <w:rFonts w:ascii="宋体" w:eastAsia="宋体" w:hAnsi="宋体" w:cs="宋体"/>
                <w:i w:val="0"/>
                <w:iCs w:val="0"/>
                <w:color w:val="000000"/>
                <w:kern w:val="0"/>
                <w:sz w:val="18"/>
                <w:szCs w:val="18"/>
                <w:u w:val="none"/>
                <w:bdr w:val="none" w:sz="0" w:space="0" w:color="auto"/>
                <w:lang w:val="en-US" w:eastAsia="zh-CN" w:bidi="en-AU"/>
              </w:rPr>
              <w:t xml:space="preserve">度</w:t>
            </w:r>
            <w:r>
              <w:rPr>
                <w:rFonts w:ascii="宋体" w:eastAsia="宋体" w:hAnsi="宋体" w:cs="宋体"/>
                <w:i w:val="0"/>
                <w:iCs w:val="0"/>
                <w:color w:val="000000"/>
                <w:kern w:val="0"/>
                <w:sz w:val="18"/>
                <w:szCs w:val="18"/>
                <w:u w:val="none"/>
                <w:bdr w:val="none" w:sz="0" w:space="0" w:color="auto"/>
                <w:lang w:val="en-US" w:eastAsia="zh-CN" w:bidi="en-AU"/>
              </w:rPr>
              <w:t xml:space="preserve"> %</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偏差原因分析及改进措施</w:t>
            </w: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成本指标</w:t>
            </w: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经济成本指标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指</w:t>
            </w:r>
            <w:r>
              <w:rPr>
                <w:rFonts w:ascii="宋体" w:eastAsia="宋体" w:hAnsi="宋体" w:cs="宋体"/>
                <w:i w:val="0"/>
                <w:iCs w:val="0"/>
                <w:color w:val="000000"/>
                <w:kern w:val="0"/>
                <w:sz w:val="18"/>
                <w:szCs w:val="18"/>
                <w:u w:val="none"/>
                <w:bdr w:val="none" w:sz="0" w:space="0" w:color="auto"/>
                <w:lang w:val="en-US" w:eastAsia="zh-CN" w:bidi="en-AU"/>
              </w:rPr>
              <w:t xml:space="preserve">标</w:t>
            </w:r>
            <w:r>
              <w:rPr>
                <w:rFonts w:ascii="宋体" w:eastAsia="宋体" w:hAnsi="宋体" w:cs="宋体"/>
                <w:i w:val="0"/>
                <w:iCs w:val="0"/>
                <w:color w:val="000000"/>
                <w:kern w:val="0"/>
                <w:sz w:val="18"/>
                <w:szCs w:val="18"/>
                <w:u w:val="none"/>
                <w:bdr w:val="none" w:sz="0" w:space="0" w:color="auto"/>
                <w:lang w:val="en-US" w:eastAsia="zh-CN" w:bidi="en-AU"/>
              </w:rPr>
              <w:t xml:space="preserve">1</w:t>
            </w:r>
            <w:r>
              <w:rPr>
                <w:rFonts w:ascii="宋体" w:eastAsia="宋体" w:hAnsi="宋体" w:cs="宋体"/>
                <w:i w:val="0"/>
                <w:iCs w:val="0"/>
                <w:color w:val="000000"/>
                <w:kern w:val="0"/>
                <w:sz w:val="18"/>
                <w:szCs w:val="18"/>
                <w:u w:val="none"/>
                <w:bdr w:val="none" w:sz="0" w:space="0" w:color="auto"/>
                <w:lang w:val="en-US" w:eastAsia="zh-CN" w:bidi="en-AU"/>
              </w:rPr>
              <w:t xml:space="preserve">：体采科所需各类采血血袋总成本</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42</w:t>
            </w:r>
            <w:r>
              <w:rPr>
                <w:rFonts w:ascii="宋体" w:eastAsia="宋体" w:hAnsi="宋体" w:cs="宋体"/>
                <w:i w:val="0"/>
                <w:iCs w:val="0"/>
                <w:color w:val="000000"/>
                <w:kern w:val="0"/>
                <w:sz w:val="18"/>
                <w:szCs w:val="18"/>
                <w:u w:val="none"/>
                <w:bdr w:val="none" w:sz="0" w:space="0" w:color="auto"/>
                <w:lang w:val="en-US" w:eastAsia="zh-CN" w:bidi="en-AU"/>
              </w:rPr>
              <w:t xml:space="preserve">5</w:t>
            </w:r>
            <w:r>
              <w:rPr>
                <w:rFonts w:ascii="宋体" w:eastAsia="宋体" w:hAnsi="宋体" w:cs="宋体"/>
                <w:i w:val="0"/>
                <w:iCs w:val="0"/>
                <w:color w:val="000000"/>
                <w:kern w:val="0"/>
                <w:sz w:val="18"/>
                <w:szCs w:val="18"/>
                <w:u w:val="none"/>
                <w:bdr w:val="none" w:sz="0" w:space="0" w:color="auto"/>
                <w:lang w:val="en-US" w:eastAsia="zh-CN" w:bidi="en-AU"/>
              </w:rPr>
              <w:t xml:space="preserve">万元</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22</w:t>
            </w:r>
            <w:r>
              <w:rPr>
                <w:rFonts w:ascii="宋体" w:eastAsia="宋体" w:hAnsi="宋体" w:cs="宋体"/>
                <w:i w:val="0"/>
                <w:iCs w:val="0"/>
                <w:color w:val="000000"/>
                <w:kern w:val="0"/>
                <w:sz w:val="18"/>
                <w:szCs w:val="18"/>
                <w:u w:val="none"/>
                <w:bdr w:val="none" w:sz="0" w:space="0" w:color="auto"/>
                <w:lang w:val="en-US" w:eastAsia="zh-CN" w:bidi="en-AU"/>
              </w:rPr>
              <w:t xml:space="preserve">3</w:t>
            </w:r>
            <w:r>
              <w:rPr>
                <w:rFonts w:ascii="宋体" w:eastAsia="宋体" w:hAnsi="宋体" w:cs="宋体"/>
                <w:i w:val="0"/>
                <w:iCs w:val="0"/>
                <w:color w:val="000000"/>
                <w:kern w:val="0"/>
                <w:sz w:val="18"/>
                <w:szCs w:val="18"/>
                <w:u w:val="none"/>
                <w:bdr w:val="none" w:sz="0" w:space="0" w:color="auto"/>
                <w:lang w:val="en-US" w:eastAsia="zh-CN" w:bidi="en-AU"/>
              </w:rPr>
              <w:t xml:space="preserve">万元</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2</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指</w:t>
            </w:r>
            <w:r>
              <w:rPr>
                <w:rFonts w:ascii="宋体" w:eastAsia="宋体" w:hAnsi="宋体" w:cs="宋体"/>
                <w:i w:val="0"/>
                <w:iCs w:val="0"/>
                <w:color w:val="000000"/>
                <w:kern w:val="0"/>
                <w:sz w:val="18"/>
                <w:szCs w:val="18"/>
                <w:u w:val="none"/>
                <w:bdr w:val="none" w:sz="0" w:space="0" w:color="auto"/>
                <w:lang w:val="en-US" w:eastAsia="zh-CN" w:bidi="en-AU"/>
              </w:rPr>
              <w:t xml:space="preserve">标</w:t>
            </w:r>
            <w:r>
              <w:rPr>
                <w:rFonts w:ascii="宋体" w:eastAsia="宋体" w:hAnsi="宋体" w:cs="宋体"/>
                <w:i w:val="0"/>
                <w:iCs w:val="0"/>
                <w:color w:val="000000"/>
                <w:kern w:val="0"/>
                <w:sz w:val="18"/>
                <w:szCs w:val="18"/>
                <w:u w:val="none"/>
                <w:bdr w:val="none" w:sz="0" w:space="0" w:color="auto"/>
                <w:lang w:val="en-US" w:eastAsia="zh-CN" w:bidi="en-AU"/>
              </w:rPr>
              <w:t xml:space="preserve">2</w:t>
            </w:r>
            <w:r>
              <w:rPr>
                <w:rFonts w:ascii="宋体" w:eastAsia="宋体" w:hAnsi="宋体" w:cs="宋体"/>
                <w:i w:val="0"/>
                <w:iCs w:val="0"/>
                <w:color w:val="000000"/>
                <w:kern w:val="0"/>
                <w:sz w:val="18"/>
                <w:szCs w:val="18"/>
                <w:u w:val="none"/>
                <w:bdr w:val="none" w:sz="0" w:space="0" w:color="auto"/>
                <w:lang w:val="en-US" w:eastAsia="zh-CN" w:bidi="en-AU"/>
              </w:rPr>
              <w:t xml:space="preserve">：成分科所需各类血液制备耗材总成本</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17</w:t>
            </w:r>
            <w:r>
              <w:rPr>
                <w:rFonts w:ascii="宋体" w:eastAsia="宋体" w:hAnsi="宋体" w:cs="宋体"/>
                <w:i w:val="0"/>
                <w:iCs w:val="0"/>
                <w:color w:val="000000"/>
                <w:kern w:val="0"/>
                <w:sz w:val="18"/>
                <w:szCs w:val="18"/>
                <w:u w:val="none"/>
                <w:bdr w:val="none" w:sz="0" w:space="0" w:color="auto"/>
                <w:lang w:val="en-US" w:eastAsia="zh-CN" w:bidi="en-AU"/>
              </w:rPr>
              <w:t xml:space="preserve">0</w:t>
            </w:r>
            <w:r>
              <w:rPr>
                <w:rFonts w:ascii="宋体" w:eastAsia="宋体" w:hAnsi="宋体" w:cs="宋体"/>
                <w:i w:val="0"/>
                <w:iCs w:val="0"/>
                <w:color w:val="000000"/>
                <w:kern w:val="0"/>
                <w:sz w:val="18"/>
                <w:szCs w:val="18"/>
                <w:u w:val="none"/>
                <w:bdr w:val="none" w:sz="0" w:space="0" w:color="auto"/>
                <w:lang w:val="en-US" w:eastAsia="zh-CN" w:bidi="en-AU"/>
              </w:rPr>
              <w:t xml:space="preserve">万元</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8</w:t>
            </w:r>
            <w:r>
              <w:rPr>
                <w:rFonts w:ascii="宋体" w:eastAsia="宋体" w:hAnsi="宋体" w:cs="宋体"/>
                <w:i w:val="0"/>
                <w:iCs w:val="0"/>
                <w:color w:val="000000"/>
                <w:kern w:val="0"/>
                <w:sz w:val="18"/>
                <w:szCs w:val="18"/>
                <w:u w:val="none"/>
                <w:bdr w:val="none" w:sz="0" w:space="0" w:color="auto"/>
                <w:lang w:val="en-US" w:eastAsia="zh-CN" w:bidi="en-AU"/>
              </w:rPr>
              <w:t xml:space="preserve">9</w:t>
            </w:r>
            <w:r>
              <w:rPr>
                <w:rFonts w:ascii="宋体" w:eastAsia="宋体" w:hAnsi="宋体" w:cs="宋体"/>
                <w:i w:val="0"/>
                <w:iCs w:val="0"/>
                <w:color w:val="000000"/>
                <w:kern w:val="0"/>
                <w:sz w:val="18"/>
                <w:szCs w:val="18"/>
                <w:u w:val="none"/>
                <w:bdr w:val="none" w:sz="0" w:space="0" w:color="auto"/>
                <w:lang w:val="en-US" w:eastAsia="zh-CN" w:bidi="en-AU"/>
              </w:rPr>
              <w:t xml:space="preserve">万元</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2</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指</w:t>
            </w:r>
            <w:r>
              <w:rPr>
                <w:rFonts w:ascii="宋体" w:eastAsia="宋体" w:hAnsi="宋体" w:cs="宋体"/>
                <w:i w:val="0"/>
                <w:iCs w:val="0"/>
                <w:color w:val="000000"/>
                <w:kern w:val="0"/>
                <w:sz w:val="18"/>
                <w:szCs w:val="18"/>
                <w:u w:val="none"/>
                <w:bdr w:val="none" w:sz="0" w:space="0" w:color="auto"/>
                <w:lang w:val="en-US" w:eastAsia="zh-CN" w:bidi="en-AU"/>
              </w:rPr>
              <w:t xml:space="preserve">标</w:t>
            </w:r>
            <w:r>
              <w:rPr>
                <w:rFonts w:ascii="宋体" w:eastAsia="宋体" w:hAnsi="宋体" w:cs="宋体"/>
                <w:i w:val="0"/>
                <w:iCs w:val="0"/>
                <w:color w:val="000000"/>
                <w:kern w:val="0"/>
                <w:sz w:val="18"/>
                <w:szCs w:val="18"/>
                <w:u w:val="none"/>
                <w:bdr w:val="none" w:sz="0" w:space="0" w:color="auto"/>
                <w:lang w:val="en-US" w:eastAsia="zh-CN" w:bidi="en-AU"/>
              </w:rPr>
              <w:t xml:space="preserve">3</w:t>
            </w:r>
            <w:r>
              <w:rPr>
                <w:rFonts w:ascii="宋体" w:eastAsia="宋体" w:hAnsi="宋体" w:cs="宋体"/>
                <w:i w:val="0"/>
                <w:iCs w:val="0"/>
                <w:color w:val="000000"/>
                <w:kern w:val="0"/>
                <w:sz w:val="18"/>
                <w:szCs w:val="18"/>
                <w:u w:val="none"/>
                <w:bdr w:val="none" w:sz="0" w:space="0" w:color="auto"/>
                <w:lang w:val="en-US" w:eastAsia="zh-CN" w:bidi="en-AU"/>
              </w:rPr>
              <w:t xml:space="preserve">：检验科所需各类血液检测试剂总成本</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49</w:t>
            </w:r>
            <w:r>
              <w:rPr>
                <w:rFonts w:ascii="宋体" w:eastAsia="宋体" w:hAnsi="宋体" w:cs="宋体"/>
                <w:i w:val="0"/>
                <w:iCs w:val="0"/>
                <w:color w:val="000000"/>
                <w:kern w:val="0"/>
                <w:sz w:val="18"/>
                <w:szCs w:val="18"/>
                <w:u w:val="none"/>
                <w:bdr w:val="none" w:sz="0" w:space="0" w:color="auto"/>
                <w:lang w:val="en-US" w:eastAsia="zh-CN" w:bidi="en-AU"/>
              </w:rPr>
              <w:t xml:space="preserve">0</w:t>
            </w:r>
            <w:r>
              <w:rPr>
                <w:rFonts w:ascii="宋体" w:eastAsia="宋体" w:hAnsi="宋体" w:cs="宋体"/>
                <w:i w:val="0"/>
                <w:iCs w:val="0"/>
                <w:color w:val="000000"/>
                <w:kern w:val="0"/>
                <w:sz w:val="18"/>
                <w:szCs w:val="18"/>
                <w:u w:val="none"/>
                <w:bdr w:val="none" w:sz="0" w:space="0" w:color="auto"/>
                <w:lang w:val="en-US" w:eastAsia="zh-CN" w:bidi="en-AU"/>
              </w:rPr>
              <w:t xml:space="preserve">万元</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25</w:t>
            </w:r>
            <w:r>
              <w:rPr>
                <w:rFonts w:ascii="宋体" w:eastAsia="宋体" w:hAnsi="宋体" w:cs="宋体"/>
                <w:i w:val="0"/>
                <w:iCs w:val="0"/>
                <w:color w:val="000000"/>
                <w:kern w:val="0"/>
                <w:sz w:val="18"/>
                <w:szCs w:val="18"/>
                <w:u w:val="none"/>
                <w:bdr w:val="none" w:sz="0" w:space="0" w:color="auto"/>
                <w:lang w:val="en-US" w:eastAsia="zh-CN" w:bidi="en-AU"/>
              </w:rPr>
              <w:t xml:space="preserve">7</w:t>
            </w:r>
            <w:r>
              <w:rPr>
                <w:rFonts w:ascii="宋体" w:eastAsia="宋体" w:hAnsi="宋体" w:cs="宋体"/>
                <w:i w:val="0"/>
                <w:iCs w:val="0"/>
                <w:color w:val="000000"/>
                <w:kern w:val="0"/>
                <w:sz w:val="18"/>
                <w:szCs w:val="18"/>
                <w:u w:val="none"/>
                <w:bdr w:val="none" w:sz="0" w:space="0" w:color="auto"/>
                <w:lang w:val="en-US" w:eastAsia="zh-CN" w:bidi="en-AU"/>
              </w:rPr>
              <w:t xml:space="preserve">万元</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2</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指</w:t>
            </w:r>
            <w:r>
              <w:rPr>
                <w:rFonts w:ascii="宋体" w:eastAsia="宋体" w:hAnsi="宋体" w:cs="宋体"/>
                <w:i w:val="0"/>
                <w:iCs w:val="0"/>
                <w:color w:val="000000"/>
                <w:kern w:val="0"/>
                <w:sz w:val="18"/>
                <w:szCs w:val="18"/>
                <w:u w:val="none"/>
                <w:bdr w:val="none" w:sz="0" w:space="0" w:color="auto"/>
                <w:lang w:val="en-US" w:eastAsia="zh-CN" w:bidi="en-AU"/>
              </w:rPr>
              <w:t xml:space="preserve">标</w:t>
            </w:r>
            <w:r>
              <w:rPr>
                <w:rFonts w:ascii="宋体" w:eastAsia="宋体" w:hAnsi="宋体" w:cs="宋体"/>
                <w:i w:val="0"/>
                <w:iCs w:val="0"/>
                <w:color w:val="000000"/>
                <w:kern w:val="0"/>
                <w:sz w:val="18"/>
                <w:szCs w:val="18"/>
                <w:u w:val="none"/>
                <w:bdr w:val="none" w:sz="0" w:space="0" w:color="auto"/>
                <w:lang w:val="en-US" w:eastAsia="zh-CN" w:bidi="en-AU"/>
              </w:rPr>
              <w:t xml:space="preserve">4</w:t>
            </w:r>
            <w:r>
              <w:rPr>
                <w:rFonts w:ascii="宋体" w:eastAsia="宋体" w:hAnsi="宋体" w:cs="宋体"/>
                <w:i w:val="0"/>
                <w:iCs w:val="0"/>
                <w:color w:val="000000"/>
                <w:kern w:val="0"/>
                <w:sz w:val="18"/>
                <w:szCs w:val="18"/>
                <w:u w:val="none"/>
                <w:bdr w:val="none" w:sz="0" w:space="0" w:color="auto"/>
                <w:lang w:val="en-US" w:eastAsia="zh-CN" w:bidi="en-AU"/>
              </w:rPr>
              <w:t xml:space="preserve">：质控科所需各类血液质控耗材总成本</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3</w:t>
            </w:r>
            <w:r>
              <w:rPr>
                <w:rFonts w:ascii="宋体" w:eastAsia="宋体" w:hAnsi="宋体" w:cs="宋体"/>
                <w:i w:val="0"/>
                <w:iCs w:val="0"/>
                <w:color w:val="000000"/>
                <w:kern w:val="0"/>
                <w:sz w:val="18"/>
                <w:szCs w:val="18"/>
                <w:u w:val="none"/>
                <w:bdr w:val="none" w:sz="0" w:space="0" w:color="auto"/>
                <w:lang w:val="en-US" w:eastAsia="zh-CN" w:bidi="en-AU"/>
              </w:rPr>
              <w:t xml:space="preserve">5</w:t>
            </w:r>
            <w:r>
              <w:rPr>
                <w:rFonts w:ascii="宋体" w:eastAsia="宋体" w:hAnsi="宋体" w:cs="宋体"/>
                <w:i w:val="0"/>
                <w:iCs w:val="0"/>
                <w:color w:val="000000"/>
                <w:kern w:val="0"/>
                <w:sz w:val="18"/>
                <w:szCs w:val="18"/>
                <w:u w:val="none"/>
                <w:bdr w:val="none" w:sz="0" w:space="0" w:color="auto"/>
                <w:lang w:val="en-US" w:eastAsia="zh-CN" w:bidi="en-AU"/>
              </w:rPr>
              <w:t xml:space="preserve">万元</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w:t>
            </w:r>
            <w:r>
              <w:rPr>
                <w:rFonts w:ascii="宋体" w:eastAsia="宋体" w:hAnsi="宋体" w:cs="宋体"/>
                <w:i w:val="0"/>
                <w:iCs w:val="0"/>
                <w:color w:val="000000"/>
                <w:kern w:val="0"/>
                <w:sz w:val="18"/>
                <w:szCs w:val="18"/>
                <w:u w:val="none"/>
                <w:bdr w:val="none" w:sz="0" w:space="0" w:color="auto"/>
                <w:lang w:val="en-US" w:eastAsia="zh-CN" w:bidi="en-AU"/>
              </w:rPr>
              <w:t xml:space="preserve">8</w:t>
            </w:r>
            <w:r>
              <w:rPr>
                <w:rFonts w:ascii="宋体" w:eastAsia="宋体" w:hAnsi="宋体" w:cs="宋体"/>
                <w:i w:val="0"/>
                <w:iCs w:val="0"/>
                <w:color w:val="000000"/>
                <w:kern w:val="0"/>
                <w:sz w:val="18"/>
                <w:szCs w:val="18"/>
                <w:u w:val="none"/>
                <w:bdr w:val="none" w:sz="0" w:space="0" w:color="auto"/>
                <w:lang w:val="en-US" w:eastAsia="zh-CN" w:bidi="en-AU"/>
              </w:rPr>
              <w:t xml:space="preserve">万元</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2</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指</w:t>
            </w:r>
            <w:r>
              <w:rPr>
                <w:rFonts w:ascii="宋体" w:eastAsia="宋体" w:hAnsi="宋体" w:cs="宋体"/>
                <w:i w:val="0"/>
                <w:iCs w:val="0"/>
                <w:color w:val="000000"/>
                <w:kern w:val="0"/>
                <w:sz w:val="18"/>
                <w:szCs w:val="18"/>
                <w:u w:val="none"/>
                <w:bdr w:val="none" w:sz="0" w:space="0" w:color="auto"/>
                <w:lang w:val="en-US" w:eastAsia="zh-CN" w:bidi="en-AU"/>
              </w:rPr>
              <w:t xml:space="preserve">标</w:t>
            </w:r>
            <w:r>
              <w:rPr>
                <w:rFonts w:ascii="宋体" w:eastAsia="宋体" w:hAnsi="宋体" w:cs="宋体"/>
                <w:i w:val="0"/>
                <w:iCs w:val="0"/>
                <w:color w:val="000000"/>
                <w:kern w:val="0"/>
                <w:sz w:val="18"/>
                <w:szCs w:val="18"/>
                <w:u w:val="none"/>
                <w:bdr w:val="none" w:sz="0" w:space="0" w:color="auto"/>
                <w:lang w:val="en-US" w:eastAsia="zh-CN" w:bidi="en-AU"/>
              </w:rPr>
              <w:t xml:space="preserve">5</w:t>
            </w:r>
            <w:r>
              <w:rPr>
                <w:rFonts w:ascii="宋体" w:eastAsia="宋体" w:hAnsi="宋体" w:cs="宋体"/>
                <w:i w:val="0"/>
                <w:iCs w:val="0"/>
                <w:color w:val="000000"/>
                <w:kern w:val="0"/>
                <w:sz w:val="18"/>
                <w:szCs w:val="18"/>
                <w:u w:val="none"/>
                <w:bdr w:val="none" w:sz="0" w:space="0" w:color="auto"/>
                <w:lang w:val="en-US" w:eastAsia="zh-CN" w:bidi="en-AU"/>
              </w:rPr>
              <w:t xml:space="preserve">：各业务科室所需各类一次性耗材总成本</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8</w:t>
            </w:r>
            <w:r>
              <w:rPr>
                <w:rFonts w:ascii="宋体" w:eastAsia="宋体" w:hAnsi="宋体" w:cs="宋体"/>
                <w:i w:val="0"/>
                <w:iCs w:val="0"/>
                <w:color w:val="000000"/>
                <w:kern w:val="0"/>
                <w:sz w:val="18"/>
                <w:szCs w:val="18"/>
                <w:u w:val="none"/>
                <w:bdr w:val="none" w:sz="0" w:space="0" w:color="auto"/>
                <w:lang w:val="en-US" w:eastAsia="zh-CN" w:bidi="en-AU"/>
              </w:rPr>
              <w:t xml:space="preserve">0</w:t>
            </w:r>
            <w:r>
              <w:rPr>
                <w:rFonts w:ascii="宋体" w:eastAsia="宋体" w:hAnsi="宋体" w:cs="宋体"/>
                <w:i w:val="0"/>
                <w:iCs w:val="0"/>
                <w:color w:val="000000"/>
                <w:kern w:val="0"/>
                <w:sz w:val="18"/>
                <w:szCs w:val="18"/>
                <w:u w:val="none"/>
                <w:bdr w:val="none" w:sz="0" w:space="0" w:color="auto"/>
                <w:lang w:val="en-US" w:eastAsia="zh-CN" w:bidi="en-AU"/>
              </w:rPr>
              <w:t xml:space="preserve">万元</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4</w:t>
            </w:r>
            <w:r>
              <w:rPr>
                <w:rFonts w:ascii="宋体" w:eastAsia="宋体" w:hAnsi="宋体" w:cs="宋体"/>
                <w:i w:val="0"/>
                <w:iCs w:val="0"/>
                <w:color w:val="000000"/>
                <w:kern w:val="0"/>
                <w:sz w:val="18"/>
                <w:szCs w:val="18"/>
                <w:u w:val="none"/>
                <w:bdr w:val="none" w:sz="0" w:space="0" w:color="auto"/>
                <w:lang w:val="en-US" w:eastAsia="zh-CN" w:bidi="en-AU"/>
              </w:rPr>
              <w:t xml:space="preserve">2</w:t>
            </w:r>
            <w:r>
              <w:rPr>
                <w:rFonts w:ascii="宋体" w:eastAsia="宋体" w:hAnsi="宋体" w:cs="宋体"/>
                <w:i w:val="0"/>
                <w:iCs w:val="0"/>
                <w:color w:val="000000"/>
                <w:kern w:val="0"/>
                <w:sz w:val="18"/>
                <w:szCs w:val="18"/>
                <w:u w:val="none"/>
                <w:bdr w:val="none" w:sz="0" w:space="0" w:color="auto"/>
                <w:lang w:val="en-US" w:eastAsia="zh-CN" w:bidi="en-AU"/>
              </w:rPr>
              <w:t xml:space="preserve">万元</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2</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社会成本指标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生态环境成本指标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产出指标</w:t>
            </w: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数量指标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指</w:t>
            </w:r>
            <w:r>
              <w:rPr>
                <w:rFonts w:ascii="宋体" w:eastAsia="宋体" w:hAnsi="宋体" w:cs="宋体"/>
                <w:i w:val="0"/>
                <w:iCs w:val="0"/>
                <w:color w:val="000000"/>
                <w:kern w:val="0"/>
                <w:sz w:val="18"/>
                <w:szCs w:val="18"/>
                <w:u w:val="none"/>
                <w:bdr w:val="none" w:sz="0" w:space="0" w:color="auto"/>
                <w:lang w:val="en-US" w:eastAsia="zh-CN" w:bidi="en-AU"/>
              </w:rPr>
              <w:t xml:space="preserve">标</w:t>
            </w:r>
            <w:r>
              <w:rPr>
                <w:rFonts w:ascii="宋体" w:eastAsia="宋体" w:hAnsi="宋体" w:cs="宋体"/>
                <w:i w:val="0"/>
                <w:iCs w:val="0"/>
                <w:color w:val="000000"/>
                <w:kern w:val="0"/>
                <w:sz w:val="18"/>
                <w:szCs w:val="18"/>
                <w:u w:val="none"/>
                <w:bdr w:val="none" w:sz="0" w:space="0" w:color="auto"/>
                <w:lang w:val="en-US" w:eastAsia="zh-CN" w:bidi="en-AU"/>
              </w:rPr>
              <w:t xml:space="preserve">1</w:t>
            </w:r>
            <w:r>
              <w:rPr>
                <w:rFonts w:ascii="宋体" w:eastAsia="宋体" w:hAnsi="宋体" w:cs="宋体"/>
                <w:i w:val="0"/>
                <w:iCs w:val="0"/>
                <w:color w:val="000000"/>
                <w:kern w:val="0"/>
                <w:sz w:val="18"/>
                <w:szCs w:val="18"/>
                <w:u w:val="none"/>
                <w:bdr w:val="none" w:sz="0" w:space="0" w:color="auto"/>
                <w:lang w:val="en-US" w:eastAsia="zh-CN" w:bidi="en-AU"/>
              </w:rPr>
              <w:t xml:space="preserve">：体采科所需各类采血血袋数量</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5000</w:t>
            </w:r>
            <w:r>
              <w:rPr>
                <w:rFonts w:ascii="宋体" w:eastAsia="宋体" w:hAnsi="宋体" w:cs="宋体"/>
                <w:i w:val="0"/>
                <w:iCs w:val="0"/>
                <w:color w:val="000000"/>
                <w:kern w:val="0"/>
                <w:sz w:val="18"/>
                <w:szCs w:val="18"/>
                <w:u w:val="none"/>
                <w:bdr w:val="none" w:sz="0" w:space="0" w:color="auto"/>
                <w:lang w:val="en-US" w:eastAsia="zh-CN" w:bidi="en-AU"/>
              </w:rPr>
              <w:t xml:space="preserve">0</w:t>
            </w:r>
            <w:r>
              <w:rPr>
                <w:rFonts w:ascii="宋体" w:eastAsia="宋体" w:hAnsi="宋体" w:cs="宋体"/>
                <w:i w:val="0"/>
                <w:iCs w:val="0"/>
                <w:color w:val="000000"/>
                <w:kern w:val="0"/>
                <w:sz w:val="18"/>
                <w:szCs w:val="18"/>
                <w:u w:val="none"/>
                <w:bdr w:val="none" w:sz="0" w:space="0" w:color="auto"/>
                <w:lang w:val="en-US" w:eastAsia="zh-CN" w:bidi="en-AU"/>
              </w:rPr>
              <w:t xml:space="preserve">套</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2620</w:t>
            </w:r>
            <w:r>
              <w:rPr>
                <w:rFonts w:ascii="宋体" w:eastAsia="宋体" w:hAnsi="宋体" w:cs="宋体"/>
                <w:i w:val="0"/>
                <w:iCs w:val="0"/>
                <w:color w:val="000000"/>
                <w:kern w:val="0"/>
                <w:sz w:val="18"/>
                <w:szCs w:val="18"/>
                <w:u w:val="none"/>
                <w:bdr w:val="none" w:sz="0" w:space="0" w:color="auto"/>
                <w:lang w:val="en-US" w:eastAsia="zh-CN" w:bidi="en-AU"/>
              </w:rPr>
              <w:t xml:space="preserve">0</w:t>
            </w:r>
            <w:r>
              <w:rPr>
                <w:rFonts w:ascii="宋体" w:eastAsia="宋体" w:hAnsi="宋体" w:cs="宋体"/>
                <w:i w:val="0"/>
                <w:iCs w:val="0"/>
                <w:color w:val="000000"/>
                <w:kern w:val="0"/>
                <w:sz w:val="18"/>
                <w:szCs w:val="18"/>
                <w:u w:val="none"/>
                <w:bdr w:val="none" w:sz="0" w:space="0" w:color="auto"/>
                <w:lang w:val="en-US" w:eastAsia="zh-CN" w:bidi="en-AU"/>
              </w:rPr>
              <w:t xml:space="preserve">套</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指</w:t>
            </w:r>
            <w:r>
              <w:rPr>
                <w:rFonts w:ascii="宋体" w:eastAsia="宋体" w:hAnsi="宋体" w:cs="宋体"/>
                <w:i w:val="0"/>
                <w:iCs w:val="0"/>
                <w:color w:val="000000"/>
                <w:kern w:val="0"/>
                <w:sz w:val="18"/>
                <w:szCs w:val="18"/>
                <w:u w:val="none"/>
                <w:bdr w:val="none" w:sz="0" w:space="0" w:color="auto"/>
                <w:lang w:val="en-US" w:eastAsia="zh-CN" w:bidi="en-AU"/>
              </w:rPr>
              <w:t xml:space="preserve">标</w:t>
            </w:r>
            <w:r>
              <w:rPr>
                <w:rFonts w:ascii="宋体" w:eastAsia="宋体" w:hAnsi="宋体" w:cs="宋体"/>
                <w:i w:val="0"/>
                <w:iCs w:val="0"/>
                <w:color w:val="000000"/>
                <w:kern w:val="0"/>
                <w:sz w:val="18"/>
                <w:szCs w:val="18"/>
                <w:u w:val="none"/>
                <w:bdr w:val="none" w:sz="0" w:space="0" w:color="auto"/>
                <w:lang w:val="en-US" w:eastAsia="zh-CN" w:bidi="en-AU"/>
              </w:rPr>
              <w:t xml:space="preserve">5</w:t>
            </w:r>
            <w:r>
              <w:rPr>
                <w:rFonts w:ascii="宋体" w:eastAsia="宋体" w:hAnsi="宋体" w:cs="宋体"/>
                <w:i w:val="0"/>
                <w:iCs w:val="0"/>
                <w:color w:val="000000"/>
                <w:kern w:val="0"/>
                <w:sz w:val="18"/>
                <w:szCs w:val="18"/>
                <w:u w:val="none"/>
                <w:bdr w:val="none" w:sz="0" w:space="0" w:color="auto"/>
                <w:lang w:val="en-US" w:eastAsia="zh-CN" w:bidi="en-AU"/>
              </w:rPr>
              <w:t xml:space="preserve">：检验所所需各类检验耗材数量</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24224</w:t>
            </w:r>
            <w:r>
              <w:rPr>
                <w:rFonts w:ascii="宋体" w:eastAsia="宋体" w:hAnsi="宋体" w:cs="宋体"/>
                <w:i w:val="0"/>
                <w:iCs w:val="0"/>
                <w:color w:val="000000"/>
                <w:kern w:val="0"/>
                <w:sz w:val="18"/>
                <w:szCs w:val="18"/>
                <w:u w:val="none"/>
                <w:bdr w:val="none" w:sz="0" w:space="0" w:color="auto"/>
                <w:lang w:val="en-US" w:eastAsia="zh-CN" w:bidi="en-AU"/>
              </w:rPr>
              <w:t xml:space="preserve">0</w:t>
            </w:r>
            <w:r>
              <w:rPr>
                <w:rFonts w:ascii="宋体" w:eastAsia="宋体" w:hAnsi="宋体" w:cs="宋体"/>
                <w:i w:val="0"/>
                <w:iCs w:val="0"/>
                <w:color w:val="000000"/>
                <w:kern w:val="0"/>
                <w:sz w:val="18"/>
                <w:szCs w:val="18"/>
                <w:u w:val="none"/>
                <w:bdr w:val="none" w:sz="0" w:space="0" w:color="auto"/>
                <w:lang w:val="en-US" w:eastAsia="zh-CN" w:bidi="en-AU"/>
              </w:rPr>
              <w:t xml:space="preserve">份</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13000</w:t>
            </w:r>
            <w:r>
              <w:rPr>
                <w:rFonts w:ascii="宋体" w:eastAsia="宋体" w:hAnsi="宋体" w:cs="宋体"/>
                <w:i w:val="0"/>
                <w:iCs w:val="0"/>
                <w:color w:val="000000"/>
                <w:kern w:val="0"/>
                <w:sz w:val="18"/>
                <w:szCs w:val="18"/>
                <w:u w:val="none"/>
                <w:bdr w:val="none" w:sz="0" w:space="0" w:color="auto"/>
                <w:lang w:val="en-US" w:eastAsia="zh-CN" w:bidi="en-AU"/>
              </w:rPr>
              <w:t xml:space="preserve">0</w:t>
            </w:r>
            <w:r>
              <w:rPr>
                <w:rFonts w:ascii="宋体" w:eastAsia="宋体" w:hAnsi="宋体" w:cs="宋体"/>
                <w:i w:val="0"/>
                <w:iCs w:val="0"/>
                <w:color w:val="000000"/>
                <w:kern w:val="0"/>
                <w:sz w:val="18"/>
                <w:szCs w:val="18"/>
                <w:u w:val="none"/>
                <w:bdr w:val="none" w:sz="0" w:space="0" w:color="auto"/>
                <w:lang w:val="en-US" w:eastAsia="zh-CN" w:bidi="en-AU"/>
              </w:rPr>
              <w:t xml:space="preserve">份</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2</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指</w:t>
            </w:r>
            <w:r>
              <w:rPr>
                <w:rFonts w:ascii="宋体" w:eastAsia="宋体" w:hAnsi="宋体" w:cs="宋体"/>
                <w:i w:val="0"/>
                <w:iCs w:val="0"/>
                <w:color w:val="000000"/>
                <w:kern w:val="0"/>
                <w:sz w:val="18"/>
                <w:szCs w:val="18"/>
                <w:u w:val="none"/>
                <w:bdr w:val="none" w:sz="0" w:space="0" w:color="auto"/>
                <w:lang w:val="en-US" w:eastAsia="zh-CN" w:bidi="en-AU"/>
              </w:rPr>
              <w:t xml:space="preserve">标</w:t>
            </w:r>
            <w:r>
              <w:rPr>
                <w:rFonts w:ascii="宋体" w:eastAsia="宋体" w:hAnsi="宋体" w:cs="宋体"/>
                <w:i w:val="0"/>
                <w:iCs w:val="0"/>
                <w:color w:val="000000"/>
                <w:kern w:val="0"/>
                <w:sz w:val="18"/>
                <w:szCs w:val="18"/>
                <w:u w:val="none"/>
                <w:bdr w:val="none" w:sz="0" w:space="0" w:color="auto"/>
                <w:lang w:val="en-US" w:eastAsia="zh-CN" w:bidi="en-AU"/>
              </w:rPr>
              <w:t xml:space="preserve">2</w:t>
            </w:r>
            <w:r>
              <w:rPr>
                <w:rFonts w:ascii="宋体" w:eastAsia="宋体" w:hAnsi="宋体" w:cs="宋体"/>
                <w:i w:val="0"/>
                <w:iCs w:val="0"/>
                <w:color w:val="000000"/>
                <w:kern w:val="0"/>
                <w:sz w:val="18"/>
                <w:szCs w:val="18"/>
                <w:u w:val="none"/>
                <w:bdr w:val="none" w:sz="0" w:space="0" w:color="auto"/>
                <w:lang w:val="en-US" w:eastAsia="zh-CN" w:bidi="en-AU"/>
              </w:rPr>
              <w:t xml:space="preserve">：体采科所需各类机采血血袋数量</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275</w:t>
            </w:r>
            <w:r>
              <w:rPr>
                <w:rFonts w:ascii="宋体" w:eastAsia="宋体" w:hAnsi="宋体" w:cs="宋体"/>
                <w:i w:val="0"/>
                <w:iCs w:val="0"/>
                <w:color w:val="000000"/>
                <w:kern w:val="0"/>
                <w:sz w:val="18"/>
                <w:szCs w:val="18"/>
                <w:u w:val="none"/>
                <w:bdr w:val="none" w:sz="0" w:space="0" w:color="auto"/>
                <w:lang w:val="en-US" w:eastAsia="zh-CN" w:bidi="en-AU"/>
              </w:rPr>
              <w:t xml:space="preserve">0</w:t>
            </w:r>
            <w:r>
              <w:rPr>
                <w:rFonts w:ascii="宋体" w:eastAsia="宋体" w:hAnsi="宋体" w:cs="宋体"/>
                <w:i w:val="0"/>
                <w:iCs w:val="0"/>
                <w:color w:val="000000"/>
                <w:kern w:val="0"/>
                <w:sz w:val="18"/>
                <w:szCs w:val="18"/>
                <w:u w:val="none"/>
                <w:bdr w:val="none" w:sz="0" w:space="0" w:color="auto"/>
                <w:lang w:val="en-US" w:eastAsia="zh-CN" w:bidi="en-AU"/>
              </w:rPr>
              <w:t xml:space="preserve">套</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145</w:t>
            </w:r>
            <w:r>
              <w:rPr>
                <w:rFonts w:ascii="宋体" w:eastAsia="宋体" w:hAnsi="宋体" w:cs="宋体"/>
                <w:i w:val="0"/>
                <w:iCs w:val="0"/>
                <w:color w:val="000000"/>
                <w:kern w:val="0"/>
                <w:sz w:val="18"/>
                <w:szCs w:val="18"/>
                <w:u w:val="none"/>
                <w:bdr w:val="none" w:sz="0" w:space="0" w:color="auto"/>
                <w:lang w:val="en-US" w:eastAsia="zh-CN" w:bidi="en-AU"/>
              </w:rPr>
              <w:t xml:space="preserve">7</w:t>
            </w:r>
            <w:r>
              <w:rPr>
                <w:rFonts w:ascii="宋体" w:eastAsia="宋体" w:hAnsi="宋体" w:cs="宋体"/>
                <w:i w:val="0"/>
                <w:iCs w:val="0"/>
                <w:color w:val="000000"/>
                <w:kern w:val="0"/>
                <w:sz w:val="18"/>
                <w:szCs w:val="18"/>
                <w:u w:val="none"/>
                <w:bdr w:val="none" w:sz="0" w:space="0" w:color="auto"/>
                <w:lang w:val="en-US" w:eastAsia="zh-CN" w:bidi="en-AU"/>
              </w:rPr>
              <w:t xml:space="preserve">套</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指</w:t>
            </w:r>
            <w:r>
              <w:rPr>
                <w:rFonts w:ascii="宋体" w:eastAsia="宋体" w:hAnsi="宋体" w:cs="宋体"/>
                <w:i w:val="0"/>
                <w:iCs w:val="0"/>
                <w:color w:val="000000"/>
                <w:kern w:val="0"/>
                <w:sz w:val="18"/>
                <w:szCs w:val="18"/>
                <w:u w:val="none"/>
                <w:bdr w:val="none" w:sz="0" w:space="0" w:color="auto"/>
                <w:lang w:val="en-US" w:eastAsia="zh-CN" w:bidi="en-AU"/>
              </w:rPr>
              <w:t xml:space="preserve">标</w:t>
            </w:r>
            <w:r>
              <w:rPr>
                <w:rFonts w:ascii="宋体" w:eastAsia="宋体" w:hAnsi="宋体" w:cs="宋体"/>
                <w:i w:val="0"/>
                <w:iCs w:val="0"/>
                <w:color w:val="000000"/>
                <w:kern w:val="0"/>
                <w:sz w:val="18"/>
                <w:szCs w:val="18"/>
                <w:u w:val="none"/>
                <w:bdr w:val="none" w:sz="0" w:space="0" w:color="auto"/>
                <w:lang w:val="en-US" w:eastAsia="zh-CN" w:bidi="en-AU"/>
              </w:rPr>
              <w:t xml:space="preserve">3</w:t>
            </w:r>
            <w:r>
              <w:rPr>
                <w:rFonts w:ascii="宋体" w:eastAsia="宋体" w:hAnsi="宋体" w:cs="宋体"/>
                <w:i w:val="0"/>
                <w:iCs w:val="0"/>
                <w:color w:val="000000"/>
                <w:kern w:val="0"/>
                <w:sz w:val="18"/>
                <w:szCs w:val="18"/>
                <w:u w:val="none"/>
                <w:bdr w:val="none" w:sz="0" w:space="0" w:color="auto"/>
                <w:lang w:val="en-US" w:eastAsia="zh-CN" w:bidi="en-AU"/>
              </w:rPr>
              <w:t xml:space="preserve">：成分科所需病毒灭活血袋数量</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4300</w:t>
            </w:r>
            <w:r>
              <w:rPr>
                <w:rFonts w:ascii="宋体" w:eastAsia="宋体" w:hAnsi="宋体" w:cs="宋体"/>
                <w:i w:val="0"/>
                <w:iCs w:val="0"/>
                <w:color w:val="000000"/>
                <w:kern w:val="0"/>
                <w:sz w:val="18"/>
                <w:szCs w:val="18"/>
                <w:u w:val="none"/>
                <w:bdr w:val="none" w:sz="0" w:space="0" w:color="auto"/>
                <w:lang w:val="en-US" w:eastAsia="zh-CN" w:bidi="en-AU"/>
              </w:rPr>
              <w:t xml:space="preserve">0</w:t>
            </w:r>
            <w:r>
              <w:rPr>
                <w:rFonts w:ascii="宋体" w:eastAsia="宋体" w:hAnsi="宋体" w:cs="宋体"/>
                <w:i w:val="0"/>
                <w:iCs w:val="0"/>
                <w:color w:val="000000"/>
                <w:kern w:val="0"/>
                <w:sz w:val="18"/>
                <w:szCs w:val="18"/>
                <w:u w:val="none"/>
                <w:bdr w:val="none" w:sz="0" w:space="0" w:color="auto"/>
                <w:lang w:val="en-US" w:eastAsia="zh-CN" w:bidi="en-AU"/>
              </w:rPr>
              <w:t xml:space="preserve">盒</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2279</w:t>
            </w:r>
            <w:r>
              <w:rPr>
                <w:rFonts w:ascii="宋体" w:eastAsia="宋体" w:hAnsi="宋体" w:cs="宋体"/>
                <w:i w:val="0"/>
                <w:iCs w:val="0"/>
                <w:color w:val="000000"/>
                <w:kern w:val="0"/>
                <w:sz w:val="18"/>
                <w:szCs w:val="18"/>
                <w:u w:val="none"/>
                <w:bdr w:val="none" w:sz="0" w:space="0" w:color="auto"/>
                <w:lang w:val="en-US" w:eastAsia="zh-CN" w:bidi="en-AU"/>
              </w:rPr>
              <w:t xml:space="preserve">0</w:t>
            </w:r>
            <w:r>
              <w:rPr>
                <w:rFonts w:ascii="宋体" w:eastAsia="宋体" w:hAnsi="宋体" w:cs="宋体"/>
                <w:i w:val="0"/>
                <w:iCs w:val="0"/>
                <w:color w:val="000000"/>
                <w:kern w:val="0"/>
                <w:sz w:val="18"/>
                <w:szCs w:val="18"/>
                <w:u w:val="none"/>
                <w:bdr w:val="none" w:sz="0" w:space="0" w:color="auto"/>
                <w:lang w:val="en-US" w:eastAsia="zh-CN" w:bidi="en-AU"/>
              </w:rPr>
              <w:t xml:space="preserve">盒</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2</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指</w:t>
            </w:r>
            <w:r>
              <w:rPr>
                <w:rFonts w:ascii="宋体" w:eastAsia="宋体" w:hAnsi="宋体" w:cs="宋体"/>
                <w:i w:val="0"/>
                <w:iCs w:val="0"/>
                <w:color w:val="000000"/>
                <w:kern w:val="0"/>
                <w:sz w:val="18"/>
                <w:szCs w:val="18"/>
                <w:u w:val="none"/>
                <w:bdr w:val="none" w:sz="0" w:space="0" w:color="auto"/>
                <w:lang w:val="en-US" w:eastAsia="zh-CN" w:bidi="en-AU"/>
              </w:rPr>
              <w:t xml:space="preserve">标</w:t>
            </w:r>
            <w:r>
              <w:rPr>
                <w:rFonts w:ascii="宋体" w:eastAsia="宋体" w:hAnsi="宋体" w:cs="宋体"/>
                <w:i w:val="0"/>
                <w:iCs w:val="0"/>
                <w:color w:val="000000"/>
                <w:kern w:val="0"/>
                <w:sz w:val="18"/>
                <w:szCs w:val="18"/>
                <w:u w:val="none"/>
                <w:bdr w:val="none" w:sz="0" w:space="0" w:color="auto"/>
                <w:lang w:val="en-US" w:eastAsia="zh-CN" w:bidi="en-AU"/>
              </w:rPr>
              <w:t xml:space="preserve">4</w:t>
            </w:r>
            <w:r>
              <w:rPr>
                <w:rFonts w:ascii="宋体" w:eastAsia="宋体" w:hAnsi="宋体" w:cs="宋体"/>
                <w:i w:val="0"/>
                <w:iCs w:val="0"/>
                <w:color w:val="000000"/>
                <w:kern w:val="0"/>
                <w:sz w:val="18"/>
                <w:szCs w:val="18"/>
                <w:u w:val="none"/>
                <w:bdr w:val="none" w:sz="0" w:space="0" w:color="auto"/>
                <w:lang w:val="en-US" w:eastAsia="zh-CN" w:bidi="en-AU"/>
              </w:rPr>
              <w:t xml:space="preserve">：检验科所需各类检验试剂数量</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727</w:t>
            </w:r>
            <w:r>
              <w:rPr>
                <w:rFonts w:ascii="宋体" w:eastAsia="宋体" w:hAnsi="宋体" w:cs="宋体"/>
                <w:i w:val="0"/>
                <w:iCs w:val="0"/>
                <w:color w:val="000000"/>
                <w:kern w:val="0"/>
                <w:sz w:val="18"/>
                <w:szCs w:val="18"/>
                <w:u w:val="none"/>
                <w:bdr w:val="none" w:sz="0" w:space="0" w:color="auto"/>
                <w:lang w:val="en-US" w:eastAsia="zh-CN" w:bidi="en-AU"/>
              </w:rPr>
              <w:t xml:space="preserve">5</w:t>
            </w:r>
            <w:r>
              <w:rPr>
                <w:rFonts w:ascii="宋体" w:eastAsia="宋体" w:hAnsi="宋体" w:cs="宋体"/>
                <w:i w:val="0"/>
                <w:iCs w:val="0"/>
                <w:color w:val="000000"/>
                <w:kern w:val="0"/>
                <w:sz w:val="18"/>
                <w:szCs w:val="18"/>
                <w:u w:val="none"/>
                <w:bdr w:val="none" w:sz="0" w:space="0" w:color="auto"/>
                <w:lang w:val="en-US" w:eastAsia="zh-CN" w:bidi="en-AU"/>
              </w:rPr>
              <w:t xml:space="preserve">盒</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380</w:t>
            </w:r>
            <w:r>
              <w:rPr>
                <w:rFonts w:ascii="宋体" w:eastAsia="宋体" w:hAnsi="宋体" w:cs="宋体"/>
                <w:i w:val="0"/>
                <w:iCs w:val="0"/>
                <w:color w:val="000000"/>
                <w:kern w:val="0"/>
                <w:sz w:val="18"/>
                <w:szCs w:val="18"/>
                <w:u w:val="none"/>
                <w:bdr w:val="none" w:sz="0" w:space="0" w:color="auto"/>
                <w:lang w:val="en-US" w:eastAsia="zh-CN" w:bidi="en-AU"/>
              </w:rPr>
              <w:t xml:space="preserve">4</w:t>
            </w:r>
            <w:r>
              <w:rPr>
                <w:rFonts w:ascii="宋体" w:eastAsia="宋体" w:hAnsi="宋体" w:cs="宋体"/>
                <w:i w:val="0"/>
                <w:iCs w:val="0"/>
                <w:color w:val="000000"/>
                <w:kern w:val="0"/>
                <w:sz w:val="18"/>
                <w:szCs w:val="18"/>
                <w:u w:val="none"/>
                <w:bdr w:val="none" w:sz="0" w:space="0" w:color="auto"/>
                <w:lang w:val="en-US" w:eastAsia="zh-CN" w:bidi="en-AU"/>
              </w:rPr>
              <w:t xml:space="preserve">盒</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2</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指</w:t>
            </w:r>
            <w:r>
              <w:rPr>
                <w:rFonts w:ascii="宋体" w:eastAsia="宋体" w:hAnsi="宋体" w:cs="宋体"/>
                <w:i w:val="0"/>
                <w:iCs w:val="0"/>
                <w:color w:val="000000"/>
                <w:kern w:val="0"/>
                <w:sz w:val="18"/>
                <w:szCs w:val="18"/>
                <w:u w:val="none"/>
                <w:bdr w:val="none" w:sz="0" w:space="0" w:color="auto"/>
                <w:lang w:val="en-US" w:eastAsia="zh-CN" w:bidi="en-AU"/>
              </w:rPr>
              <w:t xml:space="preserve">标</w:t>
            </w:r>
            <w:r>
              <w:rPr>
                <w:rFonts w:ascii="宋体" w:eastAsia="宋体" w:hAnsi="宋体" w:cs="宋体"/>
                <w:i w:val="0"/>
                <w:iCs w:val="0"/>
                <w:color w:val="000000"/>
                <w:kern w:val="0"/>
                <w:sz w:val="18"/>
                <w:szCs w:val="18"/>
                <w:u w:val="none"/>
                <w:bdr w:val="none" w:sz="0" w:space="0" w:color="auto"/>
                <w:lang w:val="en-US" w:eastAsia="zh-CN" w:bidi="en-AU"/>
              </w:rPr>
              <w:t xml:space="preserve">6</w:t>
            </w:r>
            <w:r>
              <w:rPr>
                <w:rFonts w:ascii="宋体" w:eastAsia="宋体" w:hAnsi="宋体" w:cs="宋体"/>
                <w:i w:val="0"/>
                <w:iCs w:val="0"/>
                <w:color w:val="000000"/>
                <w:kern w:val="0"/>
                <w:sz w:val="18"/>
                <w:szCs w:val="18"/>
                <w:u w:val="none"/>
                <w:bdr w:val="none" w:sz="0" w:space="0" w:color="auto"/>
                <w:lang w:val="en-US" w:eastAsia="zh-CN" w:bidi="en-AU"/>
              </w:rPr>
              <w:t xml:space="preserve">：质控科所需各类质控耗材数量</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44</w:t>
            </w:r>
            <w:r>
              <w:rPr>
                <w:rFonts w:ascii="宋体" w:eastAsia="宋体" w:hAnsi="宋体" w:cs="宋体"/>
                <w:i w:val="0"/>
                <w:iCs w:val="0"/>
                <w:color w:val="000000"/>
                <w:kern w:val="0"/>
                <w:sz w:val="18"/>
                <w:szCs w:val="18"/>
                <w:u w:val="none"/>
                <w:bdr w:val="none" w:sz="0" w:space="0" w:color="auto"/>
                <w:lang w:val="en-US" w:eastAsia="zh-CN" w:bidi="en-AU"/>
              </w:rPr>
              <w:t xml:space="preserve">0</w:t>
            </w:r>
            <w:r>
              <w:rPr>
                <w:rFonts w:ascii="宋体" w:eastAsia="宋体" w:hAnsi="宋体" w:cs="宋体"/>
                <w:i w:val="0"/>
                <w:iCs w:val="0"/>
                <w:color w:val="000000"/>
                <w:kern w:val="0"/>
                <w:sz w:val="18"/>
                <w:szCs w:val="18"/>
                <w:u w:val="none"/>
                <w:bdr w:val="none" w:sz="0" w:space="0" w:color="auto"/>
                <w:lang w:val="en-US" w:eastAsia="zh-CN" w:bidi="en-AU"/>
              </w:rPr>
              <w:t xml:space="preserve">份</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23</w:t>
            </w:r>
            <w:r>
              <w:rPr>
                <w:rFonts w:ascii="宋体" w:eastAsia="宋体" w:hAnsi="宋体" w:cs="宋体"/>
                <w:i w:val="0"/>
                <w:iCs w:val="0"/>
                <w:color w:val="000000"/>
                <w:kern w:val="0"/>
                <w:sz w:val="18"/>
                <w:szCs w:val="18"/>
                <w:u w:val="none"/>
                <w:bdr w:val="none" w:sz="0" w:space="0" w:color="auto"/>
                <w:lang w:val="en-US" w:eastAsia="zh-CN" w:bidi="en-AU"/>
              </w:rPr>
              <w:t xml:space="preserve">3</w:t>
            </w:r>
            <w:r>
              <w:rPr>
                <w:rFonts w:ascii="宋体" w:eastAsia="宋体" w:hAnsi="宋体" w:cs="宋体"/>
                <w:i w:val="0"/>
                <w:iCs w:val="0"/>
                <w:color w:val="000000"/>
                <w:kern w:val="0"/>
                <w:sz w:val="18"/>
                <w:szCs w:val="18"/>
                <w:u w:val="none"/>
                <w:bdr w:val="none" w:sz="0" w:space="0" w:color="auto"/>
                <w:lang w:val="en-US" w:eastAsia="zh-CN" w:bidi="en-AU"/>
              </w:rPr>
              <w:t xml:space="preserve">份</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2</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904"/>
        </w:trPr>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指</w:t>
            </w:r>
            <w:r>
              <w:rPr>
                <w:rFonts w:ascii="宋体" w:eastAsia="宋体" w:hAnsi="宋体" w:cs="宋体"/>
                <w:i w:val="0"/>
                <w:iCs w:val="0"/>
                <w:color w:val="000000"/>
                <w:kern w:val="0"/>
                <w:sz w:val="18"/>
                <w:szCs w:val="18"/>
                <w:u w:val="none"/>
                <w:bdr w:val="none" w:sz="0" w:space="0" w:color="auto"/>
                <w:lang w:val="en-US" w:eastAsia="zh-CN" w:bidi="en-AU"/>
              </w:rPr>
              <w:t xml:space="preserve">标</w:t>
            </w:r>
            <w:r>
              <w:rPr>
                <w:rFonts w:ascii="宋体" w:eastAsia="宋体" w:hAnsi="宋体" w:cs="宋体"/>
                <w:i w:val="0"/>
                <w:iCs w:val="0"/>
                <w:color w:val="000000"/>
                <w:kern w:val="0"/>
                <w:sz w:val="18"/>
                <w:szCs w:val="18"/>
                <w:u w:val="none"/>
                <w:bdr w:val="none" w:sz="0" w:space="0" w:color="auto"/>
                <w:lang w:val="en-US" w:eastAsia="zh-CN" w:bidi="en-AU"/>
              </w:rPr>
              <w:t xml:space="preserve">7</w:t>
            </w:r>
            <w:r>
              <w:rPr>
                <w:rFonts w:ascii="宋体" w:eastAsia="宋体" w:hAnsi="宋体" w:cs="宋体"/>
                <w:i w:val="0"/>
                <w:iCs w:val="0"/>
                <w:color w:val="000000"/>
                <w:kern w:val="0"/>
                <w:sz w:val="18"/>
                <w:szCs w:val="18"/>
                <w:u w:val="none"/>
                <w:bdr w:val="none" w:sz="0" w:space="0" w:color="auto"/>
                <w:lang w:val="en-US" w:eastAsia="zh-CN" w:bidi="en-AU"/>
              </w:rPr>
              <w:t xml:space="preserve">：各业务科室所需一次性耗材数量</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实际使用量</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53%</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0.53</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-47.00%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因</w:t>
            </w:r>
            <w:r>
              <w:rPr>
                <w:rFonts w:ascii="宋体" w:eastAsia="宋体" w:hAnsi="宋体" w:cs="宋体"/>
                <w:i w:val="0"/>
                <w:iCs w:val="0"/>
                <w:color w:val="000000"/>
                <w:kern w:val="0"/>
                <w:sz w:val="18"/>
                <w:szCs w:val="18"/>
                <w:u w:val="none"/>
                <w:bdr w:val="none" w:sz="0" w:space="0" w:color="auto"/>
                <w:lang w:val="en-US" w:eastAsia="zh-CN" w:bidi="en-AU"/>
              </w:rPr>
              <w:t xml:space="preserve">202</w:t>
            </w:r>
            <w:r>
              <w:rPr>
                <w:rFonts w:ascii="宋体" w:eastAsia="宋体" w:hAnsi="宋体" w:cs="宋体"/>
                <w:i w:val="0"/>
                <w:iCs w:val="0"/>
                <w:color w:val="000000"/>
                <w:kern w:val="0"/>
                <w:sz w:val="18"/>
                <w:szCs w:val="18"/>
                <w:u w:val="none"/>
                <w:bdr w:val="none" w:sz="0" w:space="0" w:color="auto"/>
                <w:lang w:val="en-US" w:eastAsia="zh-CN" w:bidi="en-AU"/>
              </w:rPr>
              <w:t xml:space="preserve">3</w:t>
            </w:r>
            <w:r>
              <w:rPr>
                <w:rFonts w:ascii="宋体" w:eastAsia="宋体" w:hAnsi="宋体" w:cs="宋体"/>
                <w:i w:val="0"/>
                <w:iCs w:val="0"/>
                <w:color w:val="000000"/>
                <w:kern w:val="0"/>
                <w:sz w:val="18"/>
                <w:szCs w:val="18"/>
                <w:u w:val="none"/>
                <w:bdr w:val="none" w:sz="0" w:space="0" w:color="auto"/>
                <w:lang w:val="en-US" w:eastAsia="zh-CN" w:bidi="en-AU"/>
              </w:rPr>
              <w:t xml:space="preserve">年采血量下降，各类耗材使用数量降低，需进一步加大宣传，提高采血量。</w:t>
            </w: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质量指标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指</w:t>
            </w:r>
            <w:r>
              <w:rPr>
                <w:rFonts w:ascii="宋体" w:eastAsia="宋体" w:hAnsi="宋体" w:cs="宋体"/>
                <w:i w:val="0"/>
                <w:iCs w:val="0"/>
                <w:color w:val="000000"/>
                <w:kern w:val="0"/>
                <w:sz w:val="18"/>
                <w:szCs w:val="18"/>
                <w:u w:val="none"/>
                <w:bdr w:val="none" w:sz="0" w:space="0" w:color="auto"/>
                <w:lang w:val="en-US" w:eastAsia="zh-CN" w:bidi="en-AU"/>
              </w:rPr>
              <w:t xml:space="preserve">标</w:t>
            </w:r>
            <w:r>
              <w:rPr>
                <w:rFonts w:ascii="宋体" w:eastAsia="宋体" w:hAnsi="宋体" w:cs="宋体"/>
                <w:i w:val="0"/>
                <w:iCs w:val="0"/>
                <w:color w:val="000000"/>
                <w:kern w:val="0"/>
                <w:sz w:val="18"/>
                <w:szCs w:val="18"/>
                <w:u w:val="none"/>
                <w:bdr w:val="none" w:sz="0" w:space="0" w:color="auto"/>
                <w:lang w:val="en-US" w:eastAsia="zh-CN" w:bidi="en-AU"/>
              </w:rPr>
              <w:t xml:space="preserve">1</w:t>
            </w:r>
            <w:r>
              <w:rPr>
                <w:rFonts w:ascii="宋体" w:eastAsia="宋体" w:hAnsi="宋体" w:cs="宋体"/>
                <w:i w:val="0"/>
                <w:iCs w:val="0"/>
                <w:color w:val="000000"/>
                <w:kern w:val="0"/>
                <w:sz w:val="18"/>
                <w:szCs w:val="18"/>
                <w:u w:val="none"/>
                <w:bdr w:val="none" w:sz="0" w:space="0" w:color="auto"/>
                <w:lang w:val="en-US" w:eastAsia="zh-CN" w:bidi="en-AU"/>
              </w:rPr>
              <w:t xml:space="preserve">：各类血袋验收合格率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98%</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98%</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3</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3</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指</w:t>
            </w:r>
            <w:r>
              <w:rPr>
                <w:rFonts w:ascii="宋体" w:eastAsia="宋体" w:hAnsi="宋体" w:cs="宋体"/>
                <w:i w:val="0"/>
                <w:iCs w:val="0"/>
                <w:color w:val="000000"/>
                <w:kern w:val="0"/>
                <w:sz w:val="18"/>
                <w:szCs w:val="18"/>
                <w:u w:val="none"/>
                <w:bdr w:val="none" w:sz="0" w:space="0" w:color="auto"/>
                <w:lang w:val="en-US" w:eastAsia="zh-CN" w:bidi="en-AU"/>
              </w:rPr>
              <w:t xml:space="preserve">标</w:t>
            </w:r>
            <w:r>
              <w:rPr>
                <w:rFonts w:ascii="宋体" w:eastAsia="宋体" w:hAnsi="宋体" w:cs="宋体"/>
                <w:i w:val="0"/>
                <w:iCs w:val="0"/>
                <w:color w:val="000000"/>
                <w:kern w:val="0"/>
                <w:sz w:val="18"/>
                <w:szCs w:val="18"/>
                <w:u w:val="none"/>
                <w:bdr w:val="none" w:sz="0" w:space="0" w:color="auto"/>
                <w:lang w:val="en-US" w:eastAsia="zh-CN" w:bidi="en-AU"/>
              </w:rPr>
              <w:t xml:space="preserve">2</w:t>
            </w:r>
            <w:r>
              <w:rPr>
                <w:rFonts w:ascii="宋体" w:eastAsia="宋体" w:hAnsi="宋体" w:cs="宋体"/>
                <w:i w:val="0"/>
                <w:iCs w:val="0"/>
                <w:color w:val="000000"/>
                <w:kern w:val="0"/>
                <w:sz w:val="18"/>
                <w:szCs w:val="18"/>
                <w:u w:val="none"/>
                <w:bdr w:val="none" w:sz="0" w:space="0" w:color="auto"/>
                <w:lang w:val="en-US" w:eastAsia="zh-CN" w:bidi="en-AU"/>
              </w:rPr>
              <w:t xml:space="preserve">：各类试剂验收合格率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98%</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98%</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3</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3</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指</w:t>
            </w:r>
            <w:r>
              <w:rPr>
                <w:rFonts w:ascii="宋体" w:eastAsia="宋体" w:hAnsi="宋体" w:cs="宋体"/>
                <w:i w:val="0"/>
                <w:iCs w:val="0"/>
                <w:color w:val="000000"/>
                <w:kern w:val="0"/>
                <w:sz w:val="18"/>
                <w:szCs w:val="18"/>
                <w:u w:val="none"/>
                <w:bdr w:val="none" w:sz="0" w:space="0" w:color="auto"/>
                <w:lang w:val="en-US" w:eastAsia="zh-CN" w:bidi="en-AU"/>
              </w:rPr>
              <w:t xml:space="preserve">标</w:t>
            </w:r>
            <w:r>
              <w:rPr>
                <w:rFonts w:ascii="宋体" w:eastAsia="宋体" w:hAnsi="宋体" w:cs="宋体"/>
                <w:i w:val="0"/>
                <w:iCs w:val="0"/>
                <w:color w:val="000000"/>
                <w:kern w:val="0"/>
                <w:sz w:val="18"/>
                <w:szCs w:val="18"/>
                <w:u w:val="none"/>
                <w:bdr w:val="none" w:sz="0" w:space="0" w:color="auto"/>
                <w:lang w:val="en-US" w:eastAsia="zh-CN" w:bidi="en-AU"/>
              </w:rPr>
              <w:t xml:space="preserve">3</w:t>
            </w:r>
            <w:r>
              <w:rPr>
                <w:rFonts w:ascii="宋体" w:eastAsia="宋体" w:hAnsi="宋体" w:cs="宋体"/>
                <w:i w:val="0"/>
                <w:iCs w:val="0"/>
                <w:color w:val="000000"/>
                <w:kern w:val="0"/>
                <w:sz w:val="18"/>
                <w:szCs w:val="18"/>
                <w:u w:val="none"/>
                <w:bdr w:val="none" w:sz="0" w:space="0" w:color="auto"/>
                <w:lang w:val="en-US" w:eastAsia="zh-CN" w:bidi="en-AU"/>
              </w:rPr>
              <w:t xml:space="preserve">：各类耗材验收合格率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98%</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98%</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3</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3</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时效指标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指</w:t>
            </w:r>
            <w:r>
              <w:rPr>
                <w:rFonts w:ascii="宋体" w:eastAsia="宋体" w:hAnsi="宋体" w:cs="宋体"/>
                <w:i w:val="0"/>
                <w:iCs w:val="0"/>
                <w:color w:val="000000"/>
                <w:kern w:val="0"/>
                <w:sz w:val="18"/>
                <w:szCs w:val="18"/>
                <w:u w:val="none"/>
                <w:bdr w:val="none" w:sz="0" w:space="0" w:color="auto"/>
                <w:lang w:val="en-US" w:eastAsia="zh-CN" w:bidi="en-AU"/>
              </w:rPr>
              <w:t xml:space="preserve">标</w:t>
            </w:r>
            <w:r>
              <w:rPr>
                <w:rFonts w:ascii="宋体" w:eastAsia="宋体" w:hAnsi="宋体" w:cs="宋体"/>
                <w:i w:val="0"/>
                <w:iCs w:val="0"/>
                <w:color w:val="000000"/>
                <w:kern w:val="0"/>
                <w:sz w:val="18"/>
                <w:szCs w:val="18"/>
                <w:u w:val="none"/>
                <w:bdr w:val="none" w:sz="0" w:space="0" w:color="auto"/>
                <w:lang w:val="en-US" w:eastAsia="zh-CN" w:bidi="en-AU"/>
              </w:rPr>
              <w:t xml:space="preserve">1</w:t>
            </w:r>
            <w:r>
              <w:rPr>
                <w:rFonts w:ascii="宋体" w:eastAsia="宋体" w:hAnsi="宋体" w:cs="宋体"/>
                <w:i w:val="0"/>
                <w:iCs w:val="0"/>
                <w:color w:val="000000"/>
                <w:kern w:val="0"/>
                <w:sz w:val="18"/>
                <w:szCs w:val="18"/>
                <w:u w:val="none"/>
                <w:bdr w:val="none" w:sz="0" w:space="0" w:color="auto"/>
                <w:lang w:val="en-US" w:eastAsia="zh-CN" w:bidi="en-AU"/>
              </w:rPr>
              <w:t xml:space="preserve">：成分制备及时性</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及时</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2.5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2.5</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指</w:t>
            </w:r>
            <w:r>
              <w:rPr>
                <w:rFonts w:ascii="宋体" w:eastAsia="宋体" w:hAnsi="宋体" w:cs="宋体"/>
                <w:i w:val="0"/>
                <w:iCs w:val="0"/>
                <w:color w:val="000000"/>
                <w:kern w:val="0"/>
                <w:sz w:val="18"/>
                <w:szCs w:val="18"/>
                <w:u w:val="none"/>
                <w:bdr w:val="none" w:sz="0" w:space="0" w:color="auto"/>
                <w:lang w:val="en-US" w:eastAsia="zh-CN" w:bidi="en-AU"/>
              </w:rPr>
              <w:t xml:space="preserve">标</w:t>
            </w:r>
            <w:r>
              <w:rPr>
                <w:rFonts w:ascii="宋体" w:eastAsia="宋体" w:hAnsi="宋体" w:cs="宋体"/>
                <w:i w:val="0"/>
                <w:iCs w:val="0"/>
                <w:color w:val="000000"/>
                <w:kern w:val="0"/>
                <w:sz w:val="18"/>
                <w:szCs w:val="18"/>
                <w:u w:val="none"/>
                <w:bdr w:val="none" w:sz="0" w:space="0" w:color="auto"/>
                <w:lang w:val="en-US" w:eastAsia="zh-CN" w:bidi="en-AU"/>
              </w:rPr>
              <w:t xml:space="preserve">2</w:t>
            </w:r>
            <w:r>
              <w:rPr>
                <w:rFonts w:ascii="宋体" w:eastAsia="宋体" w:hAnsi="宋体" w:cs="宋体"/>
                <w:i w:val="0"/>
                <w:iCs w:val="0"/>
                <w:color w:val="000000"/>
                <w:kern w:val="0"/>
                <w:sz w:val="18"/>
                <w:szCs w:val="18"/>
                <w:u w:val="none"/>
                <w:bdr w:val="none" w:sz="0" w:space="0" w:color="auto"/>
                <w:lang w:val="en-US" w:eastAsia="zh-CN" w:bidi="en-AU"/>
              </w:rPr>
              <w:t xml:space="preserve">：血液检测及时性</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及时</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2.5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2.5</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指</w:t>
            </w:r>
            <w:r>
              <w:rPr>
                <w:rFonts w:ascii="宋体" w:eastAsia="宋体" w:hAnsi="宋体" w:cs="宋体"/>
                <w:i w:val="0"/>
                <w:iCs w:val="0"/>
                <w:color w:val="000000"/>
                <w:kern w:val="0"/>
                <w:sz w:val="18"/>
                <w:szCs w:val="18"/>
                <w:u w:val="none"/>
                <w:bdr w:val="none" w:sz="0" w:space="0" w:color="auto"/>
                <w:lang w:val="en-US" w:eastAsia="zh-CN" w:bidi="en-AU"/>
              </w:rPr>
              <w:t xml:space="preserve">标</w:t>
            </w:r>
            <w:r>
              <w:rPr>
                <w:rFonts w:ascii="宋体" w:eastAsia="宋体" w:hAnsi="宋体" w:cs="宋体"/>
                <w:i w:val="0"/>
                <w:iCs w:val="0"/>
                <w:color w:val="000000"/>
                <w:kern w:val="0"/>
                <w:sz w:val="18"/>
                <w:szCs w:val="18"/>
                <w:u w:val="none"/>
                <w:bdr w:val="none" w:sz="0" w:space="0" w:color="auto"/>
                <w:lang w:val="en-US" w:eastAsia="zh-CN" w:bidi="en-AU"/>
              </w:rPr>
              <w:t xml:space="preserve">3</w:t>
            </w:r>
            <w:r>
              <w:rPr>
                <w:rFonts w:ascii="宋体" w:eastAsia="宋体" w:hAnsi="宋体" w:cs="宋体"/>
                <w:i w:val="0"/>
                <w:iCs w:val="0"/>
                <w:color w:val="000000"/>
                <w:kern w:val="0"/>
                <w:sz w:val="18"/>
                <w:szCs w:val="18"/>
                <w:u w:val="none"/>
                <w:bdr w:val="none" w:sz="0" w:space="0" w:color="auto"/>
                <w:lang w:val="en-US" w:eastAsia="zh-CN" w:bidi="en-AU"/>
              </w:rPr>
              <w:t xml:space="preserve">：临床供血及时性</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及时</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2.5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2.5</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指</w:t>
            </w:r>
            <w:r>
              <w:rPr>
                <w:rFonts w:ascii="宋体" w:eastAsia="宋体" w:hAnsi="宋体" w:cs="宋体"/>
                <w:i w:val="0"/>
                <w:iCs w:val="0"/>
                <w:color w:val="000000"/>
                <w:kern w:val="0"/>
                <w:sz w:val="18"/>
                <w:szCs w:val="18"/>
                <w:u w:val="none"/>
                <w:bdr w:val="none" w:sz="0" w:space="0" w:color="auto"/>
                <w:lang w:val="en-US" w:eastAsia="zh-CN" w:bidi="en-AU"/>
              </w:rPr>
              <w:t xml:space="preserve">标</w:t>
            </w:r>
            <w:r>
              <w:rPr>
                <w:rFonts w:ascii="宋体" w:eastAsia="宋体" w:hAnsi="宋体" w:cs="宋体"/>
                <w:i w:val="0"/>
                <w:iCs w:val="0"/>
                <w:color w:val="000000"/>
                <w:kern w:val="0"/>
                <w:sz w:val="18"/>
                <w:szCs w:val="18"/>
                <w:u w:val="none"/>
                <w:bdr w:val="none" w:sz="0" w:space="0" w:color="auto"/>
                <w:lang w:val="en-US" w:eastAsia="zh-CN" w:bidi="en-AU"/>
              </w:rPr>
              <w:t xml:space="preserve">4</w:t>
            </w:r>
            <w:r>
              <w:rPr>
                <w:rFonts w:ascii="宋体" w:eastAsia="宋体" w:hAnsi="宋体" w:cs="宋体"/>
                <w:i w:val="0"/>
                <w:iCs w:val="0"/>
                <w:color w:val="000000"/>
                <w:kern w:val="0"/>
                <w:sz w:val="18"/>
                <w:szCs w:val="18"/>
                <w:u w:val="none"/>
                <w:bdr w:val="none" w:sz="0" w:space="0" w:color="auto"/>
                <w:lang w:val="en-US" w:eastAsia="zh-CN" w:bidi="en-AU"/>
              </w:rPr>
              <w:t xml:space="preserve">：专用材料供应及时性</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及</w:t>
            </w:r>
            <w:r>
              <w:rPr>
                <w:rFonts w:ascii="宋体" w:eastAsia="宋体" w:hAnsi="宋体" w:cs="宋体"/>
                <w:i w:val="0"/>
                <w:iCs w:val="0"/>
                <w:color w:val="000000"/>
                <w:kern w:val="0"/>
                <w:sz w:val="18"/>
                <w:szCs w:val="18"/>
                <w:u w:val="none"/>
                <w:bdr w:val="none" w:sz="0" w:space="0" w:color="auto"/>
                <w:lang w:val="en-US" w:eastAsia="zh-CN" w:bidi="en-AU"/>
              </w:rPr>
              <w:t xml:space="preserve">时</w:t>
            </w:r>
            <w:r>
              <w:rPr>
                <w:rFonts w:ascii="宋体" w:eastAsia="宋体" w:hAnsi="宋体" w:cs="宋体"/>
                <w:i w:val="0"/>
                <w:iCs w:val="0"/>
                <w:color w:val="000000"/>
                <w:kern w:val="0"/>
                <w:sz w:val="18"/>
                <w:szCs w:val="18"/>
                <w:u w:val="none"/>
                <w:bdr w:val="none" w:sz="0" w:space="0" w:color="auto"/>
                <w:lang w:val="en-US" w:eastAsia="zh-CN" w:bidi="en-AU"/>
              </w:rPr>
              <w:t xml:space="preserve"> </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2.5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2.5</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678"/>
        </w:trPr>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效益指标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经济效益指标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指</w:t>
            </w:r>
            <w:r>
              <w:rPr>
                <w:rFonts w:ascii="宋体" w:eastAsia="宋体" w:hAnsi="宋体" w:cs="宋体"/>
                <w:i w:val="0"/>
                <w:iCs w:val="0"/>
                <w:color w:val="000000"/>
                <w:kern w:val="0"/>
                <w:sz w:val="18"/>
                <w:szCs w:val="18"/>
                <w:u w:val="none"/>
                <w:bdr w:val="none" w:sz="0" w:space="0" w:color="auto"/>
                <w:lang w:val="en-US" w:eastAsia="zh-CN" w:bidi="en-AU"/>
              </w:rPr>
              <w:t xml:space="preserve">标</w:t>
            </w:r>
            <w:r>
              <w:rPr>
                <w:rFonts w:ascii="宋体" w:eastAsia="宋体" w:hAnsi="宋体" w:cs="宋体"/>
                <w:i w:val="0"/>
                <w:iCs w:val="0"/>
                <w:color w:val="000000"/>
                <w:kern w:val="0"/>
                <w:sz w:val="18"/>
                <w:szCs w:val="18"/>
                <w:u w:val="none"/>
                <w:bdr w:val="none" w:sz="0" w:space="0" w:color="auto"/>
                <w:lang w:val="en-US" w:eastAsia="zh-CN" w:bidi="en-AU"/>
              </w:rPr>
              <w:t xml:space="preserve">1</w:t>
            </w:r>
            <w:r>
              <w:rPr>
                <w:rFonts w:ascii="宋体" w:eastAsia="宋体" w:hAnsi="宋体" w:cs="宋体"/>
                <w:i w:val="0"/>
                <w:iCs w:val="0"/>
                <w:color w:val="000000"/>
                <w:kern w:val="0"/>
                <w:sz w:val="18"/>
                <w:szCs w:val="18"/>
                <w:u w:val="none"/>
                <w:bdr w:val="none" w:sz="0" w:space="0" w:color="auto"/>
                <w:lang w:val="en-US" w:eastAsia="zh-CN" w:bidi="en-AU"/>
              </w:rPr>
              <w:t xml:space="preserve">：单位采供血收入增长比率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因</w:t>
            </w:r>
            <w:r>
              <w:rPr>
                <w:rFonts w:ascii="宋体" w:eastAsia="宋体" w:hAnsi="宋体" w:cs="宋体"/>
                <w:i w:val="0"/>
                <w:iCs w:val="0"/>
                <w:color w:val="000000"/>
                <w:kern w:val="0"/>
                <w:sz w:val="18"/>
                <w:szCs w:val="18"/>
                <w:u w:val="none"/>
                <w:bdr w:val="none" w:sz="0" w:space="0" w:color="auto"/>
                <w:lang w:val="en-US" w:eastAsia="zh-CN" w:bidi="en-AU"/>
              </w:rPr>
              <w:t xml:space="preserve">202</w:t>
            </w:r>
            <w:r>
              <w:rPr>
                <w:rFonts w:ascii="宋体" w:eastAsia="宋体" w:hAnsi="宋体" w:cs="宋体"/>
                <w:i w:val="0"/>
                <w:iCs w:val="0"/>
                <w:color w:val="000000"/>
                <w:kern w:val="0"/>
                <w:sz w:val="18"/>
                <w:szCs w:val="18"/>
                <w:u w:val="none"/>
                <w:bdr w:val="none" w:sz="0" w:space="0" w:color="auto"/>
                <w:lang w:val="en-US" w:eastAsia="zh-CN" w:bidi="en-AU"/>
              </w:rPr>
              <w:t xml:space="preserve">3</w:t>
            </w:r>
            <w:r>
              <w:rPr>
                <w:rFonts w:ascii="宋体" w:eastAsia="宋体" w:hAnsi="宋体" w:cs="宋体"/>
                <w:i w:val="0"/>
                <w:iCs w:val="0"/>
                <w:color w:val="000000"/>
                <w:kern w:val="0"/>
                <w:sz w:val="18"/>
                <w:szCs w:val="18"/>
                <w:u w:val="none"/>
                <w:bdr w:val="none" w:sz="0" w:space="0" w:color="auto"/>
                <w:lang w:val="en-US" w:eastAsia="zh-CN" w:bidi="en-AU"/>
              </w:rPr>
              <w:t xml:space="preserve">年采血量下降，收入未有增长，进一步加大宣传，提高采血量。</w:t>
            </w: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社会效益指标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指</w:t>
            </w:r>
            <w:r>
              <w:rPr>
                <w:rFonts w:ascii="宋体" w:eastAsia="宋体" w:hAnsi="宋体" w:cs="宋体"/>
                <w:i w:val="0"/>
                <w:iCs w:val="0"/>
                <w:color w:val="000000"/>
                <w:kern w:val="0"/>
                <w:sz w:val="18"/>
                <w:szCs w:val="18"/>
                <w:u w:val="none"/>
                <w:bdr w:val="none" w:sz="0" w:space="0" w:color="auto"/>
                <w:lang w:val="en-US" w:eastAsia="zh-CN" w:bidi="en-AU"/>
              </w:rPr>
              <w:t xml:space="preserve">标</w:t>
            </w:r>
            <w:r>
              <w:rPr>
                <w:rFonts w:ascii="宋体" w:eastAsia="宋体" w:hAnsi="宋体" w:cs="宋体"/>
                <w:i w:val="0"/>
                <w:iCs w:val="0"/>
                <w:color w:val="000000"/>
                <w:kern w:val="0"/>
                <w:sz w:val="18"/>
                <w:szCs w:val="18"/>
                <w:u w:val="none"/>
                <w:bdr w:val="none" w:sz="0" w:space="0" w:color="auto"/>
                <w:lang w:val="en-US" w:eastAsia="zh-CN" w:bidi="en-AU"/>
              </w:rPr>
              <w:t xml:space="preserve">1</w:t>
            </w:r>
            <w:r>
              <w:rPr>
                <w:rFonts w:ascii="宋体" w:eastAsia="宋体" w:hAnsi="宋体" w:cs="宋体"/>
                <w:i w:val="0"/>
                <w:iCs w:val="0"/>
                <w:color w:val="000000"/>
                <w:kern w:val="0"/>
                <w:sz w:val="18"/>
                <w:szCs w:val="18"/>
                <w:u w:val="none"/>
                <w:bdr w:val="none" w:sz="0" w:space="0" w:color="auto"/>
                <w:lang w:val="en-US" w:eastAsia="zh-CN" w:bidi="en-AU"/>
              </w:rPr>
              <w:t xml:space="preserve">：满足临床用血</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满足</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指</w:t>
            </w:r>
            <w:r>
              <w:rPr>
                <w:rFonts w:ascii="宋体" w:eastAsia="宋体" w:hAnsi="宋体" w:cs="宋体"/>
                <w:i w:val="0"/>
                <w:iCs w:val="0"/>
                <w:color w:val="000000"/>
                <w:kern w:val="0"/>
                <w:sz w:val="18"/>
                <w:szCs w:val="18"/>
                <w:u w:val="none"/>
                <w:bdr w:val="none" w:sz="0" w:space="0" w:color="auto"/>
                <w:lang w:val="en-US" w:eastAsia="zh-CN" w:bidi="en-AU"/>
              </w:rPr>
              <w:t xml:space="preserve">标</w:t>
            </w:r>
            <w:r>
              <w:rPr>
                <w:rFonts w:ascii="宋体" w:eastAsia="宋体" w:hAnsi="宋体" w:cs="宋体"/>
                <w:i w:val="0"/>
                <w:iCs w:val="0"/>
                <w:color w:val="000000"/>
                <w:kern w:val="0"/>
                <w:sz w:val="18"/>
                <w:szCs w:val="18"/>
                <w:u w:val="none"/>
                <w:bdr w:val="none" w:sz="0" w:space="0" w:color="auto"/>
                <w:lang w:val="en-US" w:eastAsia="zh-CN" w:bidi="en-AU"/>
              </w:rPr>
              <w:t xml:space="preserve">2</w:t>
            </w:r>
            <w:r>
              <w:rPr>
                <w:rFonts w:ascii="宋体" w:eastAsia="宋体" w:hAnsi="宋体" w:cs="宋体"/>
                <w:i w:val="0"/>
                <w:iCs w:val="0"/>
                <w:color w:val="000000"/>
                <w:kern w:val="0"/>
                <w:sz w:val="18"/>
                <w:szCs w:val="18"/>
                <w:u w:val="none"/>
                <w:bdr w:val="none" w:sz="0" w:space="0" w:color="auto"/>
                <w:lang w:val="en-US" w:eastAsia="zh-CN" w:bidi="en-AU"/>
              </w:rPr>
              <w:t xml:space="preserve">：无偿献血先进城市</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满足</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生态效益指标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满意度指标</w:t>
            </w: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服务对象满意度指标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指</w:t>
            </w:r>
            <w:r>
              <w:rPr>
                <w:rFonts w:ascii="宋体" w:eastAsia="宋体" w:hAnsi="宋体" w:cs="宋体"/>
                <w:i w:val="0"/>
                <w:iCs w:val="0"/>
                <w:color w:val="000000"/>
                <w:kern w:val="0"/>
                <w:sz w:val="18"/>
                <w:szCs w:val="18"/>
                <w:u w:val="none"/>
                <w:bdr w:val="none" w:sz="0" w:space="0" w:color="auto"/>
                <w:lang w:val="en-US" w:eastAsia="zh-CN" w:bidi="en-AU"/>
              </w:rPr>
              <w:t xml:space="preserve">标</w:t>
            </w:r>
            <w:r>
              <w:rPr>
                <w:rFonts w:ascii="宋体" w:eastAsia="宋体" w:hAnsi="宋体" w:cs="宋体"/>
                <w:i w:val="0"/>
                <w:iCs w:val="0"/>
                <w:color w:val="000000"/>
                <w:kern w:val="0"/>
                <w:sz w:val="18"/>
                <w:szCs w:val="18"/>
                <w:u w:val="none"/>
                <w:bdr w:val="none" w:sz="0" w:space="0" w:color="auto"/>
                <w:lang w:val="en-US" w:eastAsia="zh-CN" w:bidi="en-AU"/>
              </w:rPr>
              <w:t xml:space="preserve">1</w:t>
            </w:r>
            <w:r>
              <w:rPr>
                <w:rFonts w:ascii="宋体" w:eastAsia="宋体" w:hAnsi="宋体" w:cs="宋体"/>
                <w:i w:val="0"/>
                <w:iCs w:val="0"/>
                <w:color w:val="000000"/>
                <w:kern w:val="0"/>
                <w:sz w:val="18"/>
                <w:szCs w:val="18"/>
                <w:u w:val="none"/>
                <w:bdr w:val="none" w:sz="0" w:space="0" w:color="auto"/>
                <w:lang w:val="en-US" w:eastAsia="zh-CN" w:bidi="en-AU"/>
              </w:rPr>
              <w:t xml:space="preserve">：献血者满意度</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95%</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95%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2</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指</w:t>
            </w:r>
            <w:r>
              <w:rPr>
                <w:rFonts w:ascii="宋体" w:eastAsia="宋体" w:hAnsi="宋体" w:cs="宋体"/>
                <w:i w:val="0"/>
                <w:iCs w:val="0"/>
                <w:color w:val="000000"/>
                <w:kern w:val="0"/>
                <w:sz w:val="18"/>
                <w:szCs w:val="18"/>
                <w:u w:val="none"/>
                <w:bdr w:val="none" w:sz="0" w:space="0" w:color="auto"/>
                <w:lang w:val="en-US" w:eastAsia="zh-CN" w:bidi="en-AU"/>
              </w:rPr>
              <w:t xml:space="preserve">标</w:t>
            </w:r>
            <w:r>
              <w:rPr>
                <w:rFonts w:ascii="宋体" w:eastAsia="宋体" w:hAnsi="宋体" w:cs="宋体"/>
                <w:i w:val="0"/>
                <w:iCs w:val="0"/>
                <w:color w:val="000000"/>
                <w:kern w:val="0"/>
                <w:sz w:val="18"/>
                <w:szCs w:val="18"/>
                <w:u w:val="none"/>
                <w:bdr w:val="none" w:sz="0" w:space="0" w:color="auto"/>
                <w:lang w:val="en-US" w:eastAsia="zh-CN" w:bidi="en-AU"/>
              </w:rPr>
              <w:t xml:space="preserve">2</w:t>
            </w:r>
            <w:r>
              <w:rPr>
                <w:rFonts w:ascii="宋体" w:eastAsia="宋体" w:hAnsi="宋体" w:cs="宋体"/>
                <w:i w:val="0"/>
                <w:iCs w:val="0"/>
                <w:color w:val="000000"/>
                <w:kern w:val="0"/>
                <w:sz w:val="18"/>
                <w:szCs w:val="18"/>
                <w:u w:val="none"/>
                <w:bdr w:val="none" w:sz="0" w:space="0" w:color="auto"/>
                <w:lang w:val="en-US" w:eastAsia="zh-CN" w:bidi="en-AU"/>
              </w:rPr>
              <w:t xml:space="preserve">：临床用血满意度</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95%</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95%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2</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指</w:t>
            </w:r>
            <w:r>
              <w:rPr>
                <w:rFonts w:ascii="宋体" w:eastAsia="宋体" w:hAnsi="宋体" w:cs="宋体"/>
                <w:i w:val="0"/>
                <w:iCs w:val="0"/>
                <w:color w:val="000000"/>
                <w:kern w:val="0"/>
                <w:sz w:val="18"/>
                <w:szCs w:val="18"/>
                <w:u w:val="none"/>
                <w:bdr w:val="none" w:sz="0" w:space="0" w:color="auto"/>
                <w:lang w:val="en-US" w:eastAsia="zh-CN" w:bidi="en-AU"/>
              </w:rPr>
              <w:t xml:space="preserve">标</w:t>
            </w:r>
            <w:r>
              <w:rPr>
                <w:rFonts w:ascii="宋体" w:eastAsia="宋体" w:hAnsi="宋体" w:cs="宋体"/>
                <w:i w:val="0"/>
                <w:iCs w:val="0"/>
                <w:color w:val="000000"/>
                <w:kern w:val="0"/>
                <w:sz w:val="18"/>
                <w:szCs w:val="18"/>
                <w:u w:val="none"/>
                <w:bdr w:val="none" w:sz="0" w:space="0" w:color="auto"/>
                <w:lang w:val="en-US" w:eastAsia="zh-CN" w:bidi="en-AU"/>
              </w:rPr>
              <w:t xml:space="preserve">3</w:t>
            </w:r>
            <w:r>
              <w:rPr>
                <w:rFonts w:ascii="宋体" w:eastAsia="宋体" w:hAnsi="宋体" w:cs="宋体"/>
                <w:i w:val="0"/>
                <w:iCs w:val="0"/>
                <w:color w:val="000000"/>
                <w:kern w:val="0"/>
                <w:sz w:val="18"/>
                <w:szCs w:val="18"/>
                <w:u w:val="none"/>
                <w:bdr w:val="none" w:sz="0" w:space="0" w:color="auto"/>
                <w:lang w:val="en-US" w:eastAsia="zh-CN" w:bidi="en-AU"/>
              </w:rPr>
              <w:t xml:space="preserve">：科室满意度</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95%</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95%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gridSpan w:val="7"/>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总分</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89.77</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tcBorders>
              <w:top w:val="nil"/>
              <w:left w:val="nil"/>
              <w:bottom w:val="nil"/>
              <w:right w:val="nil"/>
            </w:tcBorders>
            <w:noWrap w:val="1"/>
            <w:vAlign w:val="center"/>
          </w:tcPr>
          <w:p>
            <w:pPr>
              <w:pStyle w:val="Normal_da4e6952-ff5b-4211-8add-31f99e890cfa"/>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noWrap w:val="1"/>
            <w:vAlign w:val="center"/>
          </w:tcPr>
          <w:p>
            <w:pPr>
              <w:pStyle w:val="Normal_da4e6952-ff5b-4211-8add-31f99e890cfa"/>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noWrap w:val="1"/>
            <w:vAlign w:val="center"/>
          </w:tcPr>
          <w:p>
            <w:pPr>
              <w:pStyle w:val="Normal_da4e6952-ff5b-4211-8add-31f99e890cfa"/>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noWrap w:val="1"/>
            <w:vAlign w:val="center"/>
          </w:tcPr>
          <w:p>
            <w:pPr>
              <w:pStyle w:val="Normal_da4e6952-ff5b-4211-8add-31f99e890cfa"/>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noWrap w:val="1"/>
            <w:vAlign w:val="center"/>
          </w:tcPr>
          <w:p>
            <w:pPr>
              <w:pStyle w:val="Normal_da4e6952-ff5b-4211-8add-31f99e890cfa"/>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noWrap w:val="1"/>
            <w:vAlign w:val="center"/>
          </w:tcPr>
          <w:p>
            <w:pPr>
              <w:pStyle w:val="Normal_da4e6952-ff5b-4211-8add-31f99e890cfa"/>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noWrap w:val="1"/>
            <w:vAlign w:val="center"/>
          </w:tcPr>
          <w:p>
            <w:pPr>
              <w:pStyle w:val="Normal_da4e6952-ff5b-4211-8add-31f99e890cfa"/>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noWrap w:val="1"/>
            <w:vAlign w:val="center"/>
          </w:tcPr>
          <w:p>
            <w:pPr>
              <w:pStyle w:val="Normal_da4e6952-ff5b-4211-8add-31f99e890cfa"/>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noWrap w:val="1"/>
            <w:vAlign w:val="center"/>
          </w:tcPr>
          <w:p>
            <w:pPr>
              <w:pStyle w:val="Normal_da4e6952-ff5b-4211-8add-31f99e890cfa"/>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noWrap w:val="1"/>
            <w:vAlign w:val="center"/>
          </w:tcPr>
          <w:p>
            <w:pPr>
              <w:pStyle w:val="Normal_da4e6952-ff5b-4211-8add-31f99e890cfa"/>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noWrap w:val="1"/>
            <w:vAlign w:val="center"/>
          </w:tcPr>
          <w:p>
            <w:pPr>
              <w:pStyle w:val="Normal_da4e6952-ff5b-4211-8add-31f99e890cfa"/>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noWrap w:val="1"/>
            <w:vAlign w:val="center"/>
          </w:tcPr>
          <w:p>
            <w:pPr>
              <w:pStyle w:val="Normal_da4e6952-ff5b-4211-8add-31f99e890cfa"/>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noWrap w:val="1"/>
            <w:vAlign w:val="center"/>
          </w:tcPr>
          <w:p>
            <w:pPr>
              <w:pStyle w:val="Normal_da4e6952-ff5b-4211-8add-31f99e890cfa"/>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noWrap w:val="1"/>
            <w:vAlign w:val="center"/>
          </w:tcPr>
          <w:p>
            <w:pPr>
              <w:pStyle w:val="Normal_da4e6952-ff5b-4211-8add-31f99e890cfa"/>
              <w:rPr>
                <w:rFonts w:ascii="宋体" w:eastAsia="宋体" w:hAnsi="宋体" w:cs="宋体" w:hint="eastAsia"/>
                <w:i w:val="0"/>
                <w:iCs w:val="0"/>
                <w:color w:val="000000"/>
                <w:sz w:val="22"/>
                <w:szCs w:val="22"/>
                <w:u w:val="none"/>
              </w:rPr>
            </w:pP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569"/>
        </w:trPr>
        <w:tc>
          <w:tcPr>
            <w:tcW w:type="auto" w:w="0"/>
            <w:gridSpan w:val="14"/>
            <w:tcBorders>
              <w:top w:val="nil"/>
              <w:left w:val="nil"/>
              <w:bottom w:val="nil"/>
              <w:right w:val="nil"/>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b/>
                <w:bCs/>
                <w:i w:val="0"/>
                <w:iCs w:val="0"/>
                <w:color w:val="000000"/>
                <w:kern w:val="0"/>
                <w:sz w:val="38"/>
                <w:szCs w:val="38"/>
                <w:u w:val="none"/>
                <w:bdr w:val="none" w:sz="0" w:space="0" w:color="auto"/>
                <w:lang w:val="en-US" w:eastAsia="zh-CN" w:bidi="en-AU"/>
              </w:rPr>
            </w:pPr>
          </w:p>
          <w:p>
            <w:pPr>
              <w:pStyle w:val="Normal_da4e6952-ff5b-4211-8add-31f99e890cfa"/>
              <w:keepNext w:val="0"/>
              <w:keepLines w:val="0"/>
              <w:widowControl/>
              <w:suppressLineNumbers w:val="0"/>
              <w:jc w:val="center"/>
              <w:textAlignment w:val="center"/>
              <w:rPr>
                <w:rFonts w:ascii="宋体" w:eastAsia="宋体" w:hAnsi="宋体" w:cs="宋体"/>
                <w:b/>
                <w:bCs/>
                <w:i w:val="0"/>
                <w:iCs w:val="0"/>
                <w:color w:val="000000"/>
                <w:kern w:val="0"/>
                <w:sz w:val="38"/>
                <w:szCs w:val="38"/>
                <w:u w:val="none"/>
                <w:bdr w:val="none" w:sz="0" w:space="0" w:color="auto"/>
                <w:lang w:val="en-US" w:eastAsia="zh-CN" w:bidi="en-AU"/>
              </w:rPr>
            </w:pPr>
          </w:p>
          <w:p>
            <w:pPr>
              <w:pStyle w:val="Normal_da4e6952-ff5b-4211-8add-31f99e890cfa"/>
              <w:keepNext w:val="0"/>
              <w:keepLines w:val="0"/>
              <w:widowControl/>
              <w:suppressLineNumbers w:val="0"/>
              <w:jc w:val="center"/>
              <w:textAlignment w:val="center"/>
              <w:rPr>
                <w:rFonts w:ascii="宋体" w:eastAsia="宋体" w:hAnsi="宋体" w:cs="宋体"/>
                <w:b/>
                <w:bCs/>
                <w:i w:val="0"/>
                <w:iCs w:val="0"/>
                <w:color w:val="000000"/>
                <w:sz w:val="38"/>
                <w:szCs w:val="38"/>
                <w:u w:val="none"/>
              </w:rPr>
            </w:pPr>
            <w:r>
              <w:rPr>
                <w:rFonts w:ascii="宋体" w:eastAsia="宋体" w:hAnsi="宋体" w:cs="宋体"/>
                <w:b/>
                <w:bCs/>
                <w:i w:val="0"/>
                <w:iCs w:val="0"/>
                <w:color w:val="000000"/>
                <w:kern w:val="0"/>
                <w:sz w:val="38"/>
                <w:szCs w:val="38"/>
                <w:u w:val="none"/>
                <w:bdr w:val="none" w:sz="0" w:space="0" w:color="auto"/>
                <w:lang w:val="en-US" w:eastAsia="zh-CN" w:bidi="en-AU"/>
              </w:rPr>
              <w:t xml:space="preserve">项目单位自评表</w:t>
            </w: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项目名称</w:t>
            </w:r>
          </w:p>
        </w:tc>
        <w:tc>
          <w:tcPr>
            <w:tcW w:type="auto" w:w="0"/>
            <w:gridSpan w:val="1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在编人员调整绩效系数人员经费（结转本级资金）</w:t>
            </w: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主管部门</w:t>
            </w:r>
          </w:p>
        </w:tc>
        <w:tc>
          <w:tcPr>
            <w:tcW w:type="auto" w:w="0"/>
            <w:gridSpan w:val="4"/>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许昌市卫生健康委员会</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实施单位</w:t>
            </w:r>
          </w:p>
        </w:tc>
        <w:tc>
          <w:tcPr>
            <w:tcW w:type="auto" w:w="0"/>
            <w:gridSpan w:val="6"/>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许昌市中心血站</w:t>
            </w: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gridSpan w:val="2"/>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项目资金（万元）</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年初预算数</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全年预算数</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全年执行数</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分值</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执行</w:t>
            </w:r>
            <w:r>
              <w:rPr>
                <w:rFonts w:ascii="宋体" w:eastAsia="宋体" w:hAnsi="宋体" w:cs="宋体"/>
                <w:i w:val="0"/>
                <w:iCs w:val="0"/>
                <w:color w:val="000000"/>
                <w:kern w:val="0"/>
                <w:sz w:val="18"/>
                <w:szCs w:val="18"/>
                <w:u w:val="none"/>
                <w:bdr w:val="none" w:sz="0" w:space="0" w:color="auto"/>
                <w:lang w:val="en-US" w:eastAsia="zh-CN" w:bidi="en-AU"/>
              </w:rPr>
              <w:t xml:space="preserve">率</w:t>
            </w:r>
            <w:r>
              <w:rPr>
                <w:rFonts w:ascii="宋体" w:eastAsia="宋体" w:hAnsi="宋体" w:cs="宋体"/>
                <w:i w:val="0"/>
                <w:iCs w:val="0"/>
                <w:color w:val="000000"/>
                <w:kern w:val="0"/>
                <w:sz w:val="18"/>
                <w:szCs w:val="18"/>
                <w:u w:val="none"/>
                <w:bdr w:val="none" w:sz="0" w:space="0" w:color="auto"/>
                <w:lang w:val="en-US" w:eastAsia="zh-CN" w:bidi="en-AU"/>
              </w:rPr>
              <w:t xml:space="preserve"> %</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得分</w:t>
            </w: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年度资金总额（万元）：</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6.25</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6.25</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6.25</w:t>
            </w:r>
          </w:p>
        </w:tc>
        <w:tc>
          <w:tcPr>
            <w:tcW w:type="auto" w:w="0"/>
            <w:tcBorders>
              <w:top w:val="nil"/>
              <w:left w:val="nil"/>
              <w:bottom w:val="nil"/>
              <w:right w:val="nil"/>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w:t>
            </w: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政府性预算资金</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6.25</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6.25</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6.25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财政专户管理资金</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单位资金</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gridSpan w:val="2"/>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资金管理情况</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rPr>
                <w:rFonts w:ascii="宋体" w:eastAsia="宋体" w:hAnsi="宋体" w:cs="宋体" w:hint="eastAsia"/>
                <w:i w:val="0"/>
                <w:iCs w:val="0"/>
                <w:color w:val="000000"/>
                <w:sz w:val="18"/>
                <w:szCs w:val="18"/>
                <w:u w:val="none"/>
              </w:rPr>
            </w:pP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 </w:t>
            </w:r>
            <w:r>
              <w:rPr>
                <w:rFonts w:ascii="宋体" w:eastAsia="宋体" w:hAnsi="宋体" w:cs="宋体"/>
                <w:i w:val="0"/>
                <w:iCs w:val="0"/>
                <w:color w:val="000000"/>
                <w:kern w:val="0"/>
                <w:sz w:val="18"/>
                <w:szCs w:val="18"/>
                <w:u w:val="none"/>
                <w:bdr w:val="none" w:sz="0" w:space="0" w:color="auto"/>
                <w:lang w:val="en-US" w:eastAsia="zh-CN" w:bidi="en-AU"/>
              </w:rPr>
              <w:t xml:space="preserve">情况说明</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分值</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得分</w:t>
            </w:r>
          </w:p>
        </w:tc>
        <w:tc>
          <w:tcPr>
            <w:tcW w:type="auto" w:w="0"/>
            <w:gridSpan w:val="5"/>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存在问题和改进措施</w:t>
            </w: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安排科学性</w:t>
            </w: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预算安排科学合理。</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gridSpan w:val="5"/>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rPr>
                <w:rFonts w:ascii="宋体" w:eastAsia="宋体" w:hAnsi="宋体" w:cs="宋体" w:hint="eastAsia"/>
                <w:i w:val="0"/>
                <w:iCs w:val="0"/>
                <w:color w:val="000000"/>
                <w:sz w:val="18"/>
                <w:szCs w:val="18"/>
                <w:u w:val="none"/>
              </w:rPr>
            </w:pP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tcW w:type="auto" w:w="0"/>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拨付合规性</w:t>
            </w: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本项目的资金拨付有完整的审批程序和手续，未出现审批程序和手续不合规的情况。</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gridSpan w:val="5"/>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rPr>
                <w:rFonts w:ascii="宋体" w:eastAsia="宋体" w:hAnsi="宋体" w:cs="宋体" w:hint="eastAsia"/>
                <w:i w:val="0"/>
                <w:iCs w:val="0"/>
                <w:color w:val="000000"/>
                <w:sz w:val="18"/>
                <w:szCs w:val="18"/>
                <w:u w:val="none"/>
              </w:rPr>
            </w:pP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tcW w:type="auto" w:w="0"/>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使用规范性</w:t>
            </w: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符合项目预算批复的用途，不存在截留、挤占、挪用、虚列支出等情况。</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gridSpan w:val="5"/>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rPr>
                <w:rFonts w:ascii="宋体" w:eastAsia="宋体" w:hAnsi="宋体" w:cs="宋体" w:hint="eastAsia"/>
                <w:i w:val="0"/>
                <w:iCs w:val="0"/>
                <w:color w:val="000000"/>
                <w:sz w:val="18"/>
                <w:szCs w:val="18"/>
                <w:u w:val="none"/>
              </w:rPr>
            </w:pP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678"/>
        </w:trPr>
        <w:tc>
          <w:tcPr>
            <w:tcW w:type="auto" w:w="0"/>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预算绩效管理情况</w:t>
            </w: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本项目的资金已全部纳入预算绩效管理系统，完成了绩效目标设置、绩效监控、绩效自评等预算绩效管理流程。</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gridSpan w:val="5"/>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rPr>
                <w:rFonts w:ascii="宋体" w:eastAsia="宋体" w:hAnsi="宋体" w:cs="宋体" w:hint="eastAsia"/>
                <w:i w:val="0"/>
                <w:iCs w:val="0"/>
                <w:color w:val="000000"/>
                <w:sz w:val="18"/>
                <w:szCs w:val="18"/>
                <w:u w:val="none"/>
              </w:rPr>
            </w:pP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年度总体目标</w:t>
            </w:r>
          </w:p>
        </w:tc>
        <w:tc>
          <w:tcPr>
            <w:tcW w:type="auto" w:w="0"/>
            <w:gridSpan w:val="5"/>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预期目标</w:t>
            </w:r>
          </w:p>
        </w:tc>
        <w:tc>
          <w:tcPr>
            <w:tcW w:type="auto" w:w="0"/>
            <w:gridSpan w:val="8"/>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实际完成情况</w:t>
            </w: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859"/>
        </w:trPr>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gridSpan w:val="5"/>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目标：为全是采供血业务做好人才储备工作。</w:t>
            </w:r>
          </w:p>
        </w:tc>
        <w:tc>
          <w:tcPr>
            <w:tcW w:type="auto" w:w="0"/>
            <w:gridSpan w:val="8"/>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完成</w:t>
            </w: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绩效指标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一级指标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二级指标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三级指标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年度指标值</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实际完成值</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分值</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得分</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偏差</w:t>
            </w:r>
            <w:r>
              <w:rPr>
                <w:rFonts w:ascii="宋体" w:eastAsia="宋体" w:hAnsi="宋体" w:cs="宋体"/>
                <w:i w:val="0"/>
                <w:iCs w:val="0"/>
                <w:color w:val="000000"/>
                <w:kern w:val="0"/>
                <w:sz w:val="18"/>
                <w:szCs w:val="18"/>
                <w:u w:val="none"/>
                <w:bdr w:val="none" w:sz="0" w:space="0" w:color="auto"/>
                <w:lang w:val="en-US" w:eastAsia="zh-CN" w:bidi="en-AU"/>
              </w:rPr>
              <w:t xml:space="preserve">度</w:t>
            </w:r>
            <w:r>
              <w:rPr>
                <w:rFonts w:ascii="宋体" w:eastAsia="宋体" w:hAnsi="宋体" w:cs="宋体"/>
                <w:i w:val="0"/>
                <w:iCs w:val="0"/>
                <w:color w:val="000000"/>
                <w:kern w:val="0"/>
                <w:sz w:val="18"/>
                <w:szCs w:val="18"/>
                <w:u w:val="none"/>
                <w:bdr w:val="none" w:sz="0" w:space="0" w:color="auto"/>
                <w:lang w:val="en-US" w:eastAsia="zh-CN" w:bidi="en-AU"/>
              </w:rPr>
              <w:t xml:space="preserve"> %</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偏差原因分析及改进措施</w:t>
            </w: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成本指标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经济成本指标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在编人员调整绩效系数经费</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6.2</w:t>
            </w:r>
            <w:r>
              <w:rPr>
                <w:rFonts w:ascii="宋体" w:eastAsia="宋体" w:hAnsi="宋体" w:cs="宋体"/>
                <w:i w:val="0"/>
                <w:iCs w:val="0"/>
                <w:color w:val="000000"/>
                <w:kern w:val="0"/>
                <w:sz w:val="18"/>
                <w:szCs w:val="18"/>
                <w:u w:val="none"/>
                <w:bdr w:val="none" w:sz="0" w:space="0" w:color="auto"/>
                <w:lang w:val="en-US" w:eastAsia="zh-CN" w:bidi="en-AU"/>
              </w:rPr>
              <w:t xml:space="preserve">6</w:t>
            </w:r>
            <w:r>
              <w:rPr>
                <w:rFonts w:ascii="宋体" w:eastAsia="宋体" w:hAnsi="宋体" w:cs="宋体"/>
                <w:i w:val="0"/>
                <w:iCs w:val="0"/>
                <w:color w:val="000000"/>
                <w:kern w:val="0"/>
                <w:sz w:val="18"/>
                <w:szCs w:val="18"/>
                <w:u w:val="none"/>
                <w:bdr w:val="none" w:sz="0" w:space="0" w:color="auto"/>
                <w:lang w:val="en-US" w:eastAsia="zh-CN" w:bidi="en-AU"/>
              </w:rPr>
              <w:t xml:space="preserve">万元</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6.2</w:t>
            </w:r>
            <w:r>
              <w:rPr>
                <w:rFonts w:ascii="宋体" w:eastAsia="宋体" w:hAnsi="宋体" w:cs="宋体"/>
                <w:i w:val="0"/>
                <w:iCs w:val="0"/>
                <w:color w:val="000000"/>
                <w:kern w:val="0"/>
                <w:sz w:val="18"/>
                <w:szCs w:val="18"/>
                <w:u w:val="none"/>
                <w:bdr w:val="none" w:sz="0" w:space="0" w:color="auto"/>
                <w:lang w:val="en-US" w:eastAsia="zh-CN" w:bidi="en-AU"/>
              </w:rPr>
              <w:t xml:space="preserve">6</w:t>
            </w:r>
            <w:r>
              <w:rPr>
                <w:rFonts w:ascii="宋体" w:eastAsia="宋体" w:hAnsi="宋体" w:cs="宋体"/>
                <w:i w:val="0"/>
                <w:iCs w:val="0"/>
                <w:color w:val="000000"/>
                <w:kern w:val="0"/>
                <w:sz w:val="18"/>
                <w:szCs w:val="18"/>
                <w:u w:val="none"/>
                <w:bdr w:val="none" w:sz="0" w:space="0" w:color="auto"/>
                <w:lang w:val="en-US" w:eastAsia="zh-CN" w:bidi="en-AU"/>
              </w:rPr>
              <w:t xml:space="preserve">万元</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社会成本指标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生态环境成本指标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产出指标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数量指标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在编人员人数</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3</w:t>
            </w:r>
            <w:r>
              <w:rPr>
                <w:rFonts w:ascii="宋体" w:eastAsia="宋体" w:hAnsi="宋体" w:cs="宋体"/>
                <w:i w:val="0"/>
                <w:iCs w:val="0"/>
                <w:color w:val="000000"/>
                <w:kern w:val="0"/>
                <w:sz w:val="18"/>
                <w:szCs w:val="18"/>
                <w:u w:val="none"/>
                <w:bdr w:val="none" w:sz="0" w:space="0" w:color="auto"/>
                <w:lang w:val="en-US" w:eastAsia="zh-CN" w:bidi="en-AU"/>
              </w:rPr>
              <w:t xml:space="preserve">8</w:t>
            </w:r>
            <w:r>
              <w:rPr>
                <w:rFonts w:ascii="宋体" w:eastAsia="宋体" w:hAnsi="宋体" w:cs="宋体"/>
                <w:i w:val="0"/>
                <w:iCs w:val="0"/>
                <w:color w:val="000000"/>
                <w:kern w:val="0"/>
                <w:sz w:val="18"/>
                <w:szCs w:val="18"/>
                <w:u w:val="none"/>
                <w:bdr w:val="none" w:sz="0" w:space="0" w:color="auto"/>
                <w:lang w:val="en-US" w:eastAsia="zh-CN" w:bidi="en-AU"/>
              </w:rPr>
              <w:t xml:space="preserve">人</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3</w:t>
            </w:r>
            <w:r>
              <w:rPr>
                <w:rFonts w:ascii="宋体" w:eastAsia="宋体" w:hAnsi="宋体" w:cs="宋体"/>
                <w:i w:val="0"/>
                <w:iCs w:val="0"/>
                <w:color w:val="000000"/>
                <w:kern w:val="0"/>
                <w:sz w:val="18"/>
                <w:szCs w:val="18"/>
                <w:u w:val="none"/>
                <w:bdr w:val="none" w:sz="0" w:space="0" w:color="auto"/>
                <w:lang w:val="en-US" w:eastAsia="zh-CN" w:bidi="en-AU"/>
              </w:rPr>
              <w:t xml:space="preserve">8</w:t>
            </w:r>
            <w:r>
              <w:rPr>
                <w:rFonts w:ascii="宋体" w:eastAsia="宋体" w:hAnsi="宋体" w:cs="宋体"/>
                <w:i w:val="0"/>
                <w:iCs w:val="0"/>
                <w:color w:val="000000"/>
                <w:kern w:val="0"/>
                <w:sz w:val="18"/>
                <w:szCs w:val="18"/>
                <w:u w:val="none"/>
                <w:bdr w:val="none" w:sz="0" w:space="0" w:color="auto"/>
                <w:lang w:val="en-US" w:eastAsia="zh-CN" w:bidi="en-AU"/>
              </w:rPr>
              <w:t xml:space="preserve">人</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质量指标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绩效发放准确率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99%</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时效指标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绩效发放及时率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95%</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95%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效益指标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经济效益指标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社会效益指标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促进采供血事业可持续发展</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持续提升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25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25</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生态效益指标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满意度指标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服务对象满意度指标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员工满意度</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95%</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95%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gridSpan w:val="7"/>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总分</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tcBorders>
              <w:top w:val="nil"/>
              <w:left w:val="nil"/>
              <w:bottom w:val="nil"/>
              <w:right w:val="nil"/>
            </w:tcBorders>
            <w:noWrap w:val="1"/>
            <w:vAlign w:val="center"/>
          </w:tcPr>
          <w:p>
            <w:pPr>
              <w:pStyle w:val="Normal_da4e6952-ff5b-4211-8add-31f99e890cfa"/>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noWrap w:val="1"/>
            <w:vAlign w:val="center"/>
          </w:tcPr>
          <w:p>
            <w:pPr>
              <w:pStyle w:val="Normal_da4e6952-ff5b-4211-8add-31f99e890cfa"/>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noWrap w:val="1"/>
            <w:vAlign w:val="center"/>
          </w:tcPr>
          <w:p>
            <w:pPr>
              <w:pStyle w:val="Normal_da4e6952-ff5b-4211-8add-31f99e890cfa"/>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noWrap w:val="1"/>
            <w:vAlign w:val="center"/>
          </w:tcPr>
          <w:p>
            <w:pPr>
              <w:pStyle w:val="Normal_da4e6952-ff5b-4211-8add-31f99e890cfa"/>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noWrap w:val="1"/>
            <w:vAlign w:val="center"/>
          </w:tcPr>
          <w:p>
            <w:pPr>
              <w:pStyle w:val="Normal_da4e6952-ff5b-4211-8add-31f99e890cfa"/>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noWrap w:val="1"/>
            <w:vAlign w:val="center"/>
          </w:tcPr>
          <w:p>
            <w:pPr>
              <w:pStyle w:val="Normal_da4e6952-ff5b-4211-8add-31f99e890cfa"/>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noWrap w:val="1"/>
            <w:vAlign w:val="center"/>
          </w:tcPr>
          <w:p>
            <w:pPr>
              <w:pStyle w:val="Normal_da4e6952-ff5b-4211-8add-31f99e890cfa"/>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noWrap w:val="1"/>
            <w:vAlign w:val="center"/>
          </w:tcPr>
          <w:p>
            <w:pPr>
              <w:pStyle w:val="Normal_da4e6952-ff5b-4211-8add-31f99e890cfa"/>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noWrap w:val="1"/>
            <w:vAlign w:val="center"/>
          </w:tcPr>
          <w:p>
            <w:pPr>
              <w:pStyle w:val="Normal_da4e6952-ff5b-4211-8add-31f99e890cfa"/>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noWrap w:val="1"/>
            <w:vAlign w:val="center"/>
          </w:tcPr>
          <w:p>
            <w:pPr>
              <w:pStyle w:val="Normal_da4e6952-ff5b-4211-8add-31f99e890cfa"/>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noWrap w:val="1"/>
            <w:vAlign w:val="center"/>
          </w:tcPr>
          <w:p>
            <w:pPr>
              <w:pStyle w:val="Normal_da4e6952-ff5b-4211-8add-31f99e890cfa"/>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noWrap w:val="1"/>
            <w:vAlign w:val="center"/>
          </w:tcPr>
          <w:p>
            <w:pPr>
              <w:pStyle w:val="Normal_da4e6952-ff5b-4211-8add-31f99e890cfa"/>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noWrap w:val="1"/>
            <w:vAlign w:val="center"/>
          </w:tcPr>
          <w:p>
            <w:pPr>
              <w:pStyle w:val="Normal_da4e6952-ff5b-4211-8add-31f99e890cfa"/>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noWrap w:val="1"/>
            <w:vAlign w:val="center"/>
          </w:tcPr>
          <w:p>
            <w:pPr>
              <w:pStyle w:val="Normal_da4e6952-ff5b-4211-8add-31f99e890cfa"/>
              <w:rPr>
                <w:rFonts w:ascii="宋体" w:eastAsia="宋体" w:hAnsi="宋体" w:cs="宋体" w:hint="eastAsia"/>
                <w:i w:val="0"/>
                <w:iCs w:val="0"/>
                <w:color w:val="000000"/>
                <w:sz w:val="22"/>
                <w:szCs w:val="22"/>
                <w:u w:val="none"/>
              </w:rPr>
            </w:pP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569"/>
        </w:trPr>
        <w:tc>
          <w:tcPr>
            <w:tcW w:type="auto" w:w="0"/>
            <w:gridSpan w:val="14"/>
            <w:tcBorders>
              <w:top w:val="nil"/>
              <w:left w:val="nil"/>
              <w:bottom w:val="nil"/>
              <w:right w:val="nil"/>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b/>
                <w:bCs/>
                <w:i w:val="0"/>
                <w:iCs w:val="0"/>
                <w:color w:val="000000"/>
                <w:kern w:val="0"/>
                <w:sz w:val="38"/>
                <w:szCs w:val="38"/>
                <w:u w:val="none"/>
                <w:bdr w:val="none" w:sz="0" w:space="0" w:color="auto"/>
                <w:lang w:val="en-US" w:eastAsia="zh-CN" w:bidi="en-AU"/>
              </w:rPr>
            </w:pPr>
          </w:p>
          <w:p>
            <w:pPr>
              <w:pStyle w:val="Normal_da4e6952-ff5b-4211-8add-31f99e890cfa"/>
              <w:keepNext w:val="0"/>
              <w:keepLines w:val="0"/>
              <w:widowControl/>
              <w:suppressLineNumbers w:val="0"/>
              <w:jc w:val="center"/>
              <w:textAlignment w:val="center"/>
              <w:rPr>
                <w:rFonts w:ascii="宋体" w:eastAsia="宋体" w:hAnsi="宋体" w:cs="宋体"/>
                <w:b/>
                <w:bCs/>
                <w:i w:val="0"/>
                <w:iCs w:val="0"/>
                <w:color w:val="000000"/>
                <w:kern w:val="0"/>
                <w:sz w:val="38"/>
                <w:szCs w:val="38"/>
                <w:u w:val="none"/>
                <w:bdr w:val="none" w:sz="0" w:space="0" w:color="auto"/>
                <w:lang w:val="en-US" w:eastAsia="zh-CN" w:bidi="en-AU"/>
              </w:rPr>
            </w:pPr>
          </w:p>
          <w:p>
            <w:pPr>
              <w:pStyle w:val="Normal_da4e6952-ff5b-4211-8add-31f99e890cfa"/>
              <w:keepNext w:val="0"/>
              <w:keepLines w:val="0"/>
              <w:widowControl/>
              <w:suppressLineNumbers w:val="0"/>
              <w:jc w:val="center"/>
              <w:textAlignment w:val="center"/>
              <w:rPr>
                <w:rFonts w:ascii="宋体" w:eastAsia="宋体" w:hAnsi="宋体" w:cs="宋体"/>
                <w:b/>
                <w:bCs/>
                <w:i w:val="0"/>
                <w:iCs w:val="0"/>
                <w:color w:val="000000"/>
                <w:kern w:val="0"/>
                <w:sz w:val="38"/>
                <w:szCs w:val="38"/>
                <w:u w:val="none"/>
                <w:bdr w:val="none" w:sz="0" w:space="0" w:color="auto"/>
                <w:lang w:val="en-US" w:eastAsia="zh-CN" w:bidi="en-AU"/>
              </w:rPr>
            </w:pPr>
          </w:p>
          <w:p>
            <w:pPr>
              <w:pStyle w:val="Normal_da4e6952-ff5b-4211-8add-31f99e890cfa"/>
              <w:keepNext w:val="0"/>
              <w:keepLines w:val="0"/>
              <w:widowControl/>
              <w:suppressLineNumbers w:val="0"/>
              <w:jc w:val="center"/>
              <w:textAlignment w:val="center"/>
              <w:rPr>
                <w:rFonts w:ascii="宋体" w:eastAsia="宋体" w:hAnsi="宋体" w:cs="宋体"/>
                <w:b/>
                <w:bCs/>
                <w:i w:val="0"/>
                <w:iCs w:val="0"/>
                <w:color w:val="000000"/>
                <w:kern w:val="0"/>
                <w:sz w:val="38"/>
                <w:szCs w:val="38"/>
                <w:u w:val="none"/>
                <w:bdr w:val="none" w:sz="0" w:space="0" w:color="auto"/>
                <w:lang w:val="en-US" w:eastAsia="zh-CN" w:bidi="en-AU"/>
              </w:rPr>
            </w:pPr>
          </w:p>
          <w:p>
            <w:pPr>
              <w:pStyle w:val="Normal_da4e6952-ff5b-4211-8add-31f99e890cfa"/>
              <w:keepNext w:val="0"/>
              <w:keepLines w:val="0"/>
              <w:widowControl/>
              <w:suppressLineNumbers w:val="0"/>
              <w:jc w:val="center"/>
              <w:textAlignment w:val="center"/>
              <w:rPr>
                <w:rFonts w:ascii="宋体" w:eastAsia="宋体" w:hAnsi="宋体" w:cs="宋体"/>
                <w:b/>
                <w:bCs/>
                <w:i w:val="0"/>
                <w:iCs w:val="0"/>
                <w:color w:val="000000"/>
                <w:kern w:val="0"/>
                <w:sz w:val="38"/>
                <w:szCs w:val="38"/>
                <w:u w:val="none"/>
                <w:bdr w:val="none" w:sz="0" w:space="0" w:color="auto"/>
                <w:lang w:val="en-US" w:eastAsia="zh-CN" w:bidi="en-AU"/>
              </w:rPr>
            </w:pPr>
          </w:p>
          <w:p>
            <w:pPr>
              <w:pStyle w:val="Normal_da4e6952-ff5b-4211-8add-31f99e890cfa"/>
              <w:keepNext w:val="0"/>
              <w:keepLines w:val="0"/>
              <w:widowControl/>
              <w:suppressLineNumbers w:val="0"/>
              <w:jc w:val="center"/>
              <w:textAlignment w:val="center"/>
              <w:rPr>
                <w:rFonts w:ascii="宋体" w:eastAsia="宋体" w:hAnsi="宋体" w:cs="宋体"/>
                <w:b/>
                <w:bCs/>
                <w:i w:val="0"/>
                <w:iCs w:val="0"/>
                <w:color w:val="000000"/>
                <w:sz w:val="38"/>
                <w:szCs w:val="38"/>
                <w:u w:val="none"/>
              </w:rPr>
            </w:pPr>
            <w:r>
              <w:rPr>
                <w:rFonts w:ascii="宋体" w:eastAsia="宋体" w:hAnsi="宋体" w:cs="宋体"/>
                <w:b/>
                <w:bCs/>
                <w:i w:val="0"/>
                <w:iCs w:val="0"/>
                <w:color w:val="000000"/>
                <w:kern w:val="0"/>
                <w:sz w:val="38"/>
                <w:szCs w:val="38"/>
                <w:u w:val="none"/>
                <w:bdr w:val="none" w:sz="0" w:space="0" w:color="auto"/>
                <w:lang w:val="en-US" w:eastAsia="zh-CN" w:bidi="en-AU"/>
              </w:rPr>
              <w:t xml:space="preserve">项目单位自评表</w:t>
            </w: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项目名称</w:t>
            </w:r>
          </w:p>
        </w:tc>
        <w:tc>
          <w:tcPr>
            <w:tcW w:type="auto" w:w="0"/>
            <w:gridSpan w:val="1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提前下</w:t>
            </w:r>
            <w:r>
              <w:rPr>
                <w:rFonts w:ascii="宋体" w:eastAsia="宋体" w:hAnsi="宋体" w:cs="宋体"/>
                <w:i w:val="0"/>
                <w:iCs w:val="0"/>
                <w:color w:val="000000"/>
                <w:kern w:val="0"/>
                <w:sz w:val="18"/>
                <w:szCs w:val="18"/>
                <w:u w:val="none"/>
                <w:bdr w:val="none" w:sz="0" w:space="0" w:color="auto"/>
                <w:lang w:val="en-US" w:eastAsia="zh-CN" w:bidi="en-AU"/>
              </w:rPr>
              <w:t xml:space="preserve">达</w:t>
            </w:r>
            <w:r>
              <w:rPr>
                <w:rFonts w:ascii="宋体" w:eastAsia="宋体" w:hAnsi="宋体" w:cs="宋体"/>
                <w:i w:val="0"/>
                <w:iCs w:val="0"/>
                <w:color w:val="000000"/>
                <w:kern w:val="0"/>
                <w:sz w:val="18"/>
                <w:szCs w:val="18"/>
                <w:u w:val="none"/>
                <w:bdr w:val="none" w:sz="0" w:space="0" w:color="auto"/>
                <w:lang w:val="en-US" w:eastAsia="zh-CN" w:bidi="en-AU"/>
              </w:rPr>
              <w:t xml:space="preserve">202</w:t>
            </w:r>
            <w:r>
              <w:rPr>
                <w:rFonts w:ascii="宋体" w:eastAsia="宋体" w:hAnsi="宋体" w:cs="宋体"/>
                <w:i w:val="0"/>
                <w:iCs w:val="0"/>
                <w:color w:val="000000"/>
                <w:kern w:val="0"/>
                <w:sz w:val="18"/>
                <w:szCs w:val="18"/>
                <w:u w:val="none"/>
                <w:bdr w:val="none" w:sz="0" w:space="0" w:color="auto"/>
                <w:lang w:val="en-US" w:eastAsia="zh-CN" w:bidi="en-AU"/>
              </w:rPr>
              <w:t xml:space="preserve">3</w:t>
            </w:r>
            <w:r>
              <w:rPr>
                <w:rFonts w:ascii="宋体" w:eastAsia="宋体" w:hAnsi="宋体" w:cs="宋体"/>
                <w:i w:val="0"/>
                <w:iCs w:val="0"/>
                <w:color w:val="000000"/>
                <w:kern w:val="0"/>
                <w:sz w:val="18"/>
                <w:szCs w:val="18"/>
                <w:u w:val="none"/>
                <w:bdr w:val="none" w:sz="0" w:space="0" w:color="auto"/>
                <w:lang w:val="en-US" w:eastAsia="zh-CN" w:bidi="en-AU"/>
              </w:rPr>
              <w:t xml:space="preserve">年重大传染病防控经费（上级提前下达）</w:t>
            </w: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主管部门</w:t>
            </w:r>
          </w:p>
        </w:tc>
        <w:tc>
          <w:tcPr>
            <w:tcW w:type="auto" w:w="0"/>
            <w:gridSpan w:val="4"/>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许昌市卫生健康委员会</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实施单位</w:t>
            </w:r>
          </w:p>
        </w:tc>
        <w:tc>
          <w:tcPr>
            <w:tcW w:type="auto" w:w="0"/>
            <w:gridSpan w:val="6"/>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许昌市中心血站</w:t>
            </w: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gridSpan w:val="2"/>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项目资金（万元）</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年初预算数</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全年预算数</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全年执行数</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分值</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执行</w:t>
            </w:r>
            <w:r>
              <w:rPr>
                <w:rFonts w:ascii="宋体" w:eastAsia="宋体" w:hAnsi="宋体" w:cs="宋体"/>
                <w:i w:val="0"/>
                <w:iCs w:val="0"/>
                <w:color w:val="000000"/>
                <w:kern w:val="0"/>
                <w:sz w:val="18"/>
                <w:szCs w:val="18"/>
                <w:u w:val="none"/>
                <w:bdr w:val="none" w:sz="0" w:space="0" w:color="auto"/>
                <w:lang w:val="en-US" w:eastAsia="zh-CN" w:bidi="en-AU"/>
              </w:rPr>
              <w:t xml:space="preserve">率</w:t>
            </w:r>
            <w:r>
              <w:rPr>
                <w:rFonts w:ascii="宋体" w:eastAsia="宋体" w:hAnsi="宋体" w:cs="宋体"/>
                <w:i w:val="0"/>
                <w:iCs w:val="0"/>
                <w:color w:val="000000"/>
                <w:kern w:val="0"/>
                <w:sz w:val="18"/>
                <w:szCs w:val="18"/>
                <w:u w:val="none"/>
                <w:bdr w:val="none" w:sz="0" w:space="0" w:color="auto"/>
                <w:lang w:val="en-US" w:eastAsia="zh-CN" w:bidi="en-AU"/>
              </w:rPr>
              <w:t xml:space="preserve"> %</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得分</w:t>
            </w: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年度资金总额（万元）：</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238</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238</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137.7</w:t>
            </w:r>
          </w:p>
        </w:tc>
        <w:tc>
          <w:tcPr>
            <w:tcW w:type="auto" w:w="0"/>
            <w:tcBorders>
              <w:top w:val="nil"/>
              <w:left w:val="nil"/>
              <w:bottom w:val="nil"/>
              <w:right w:val="nil"/>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57.86</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5.79</w:t>
            </w: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政府性预算资金</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238</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238</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137.7</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57.86</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财政专户管理资金</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单位资金</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gridSpan w:val="2"/>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资金管理情况</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rPr>
                <w:rFonts w:ascii="宋体" w:eastAsia="宋体" w:hAnsi="宋体" w:cs="宋体" w:hint="eastAsia"/>
                <w:i w:val="0"/>
                <w:iCs w:val="0"/>
                <w:color w:val="000000"/>
                <w:sz w:val="18"/>
                <w:szCs w:val="18"/>
                <w:u w:val="none"/>
              </w:rPr>
            </w:pP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 </w:t>
            </w:r>
            <w:r>
              <w:rPr>
                <w:rFonts w:ascii="宋体" w:eastAsia="宋体" w:hAnsi="宋体" w:cs="宋体"/>
                <w:i w:val="0"/>
                <w:iCs w:val="0"/>
                <w:color w:val="000000"/>
                <w:kern w:val="0"/>
                <w:sz w:val="18"/>
                <w:szCs w:val="18"/>
                <w:u w:val="none"/>
                <w:bdr w:val="none" w:sz="0" w:space="0" w:color="auto"/>
                <w:lang w:val="en-US" w:eastAsia="zh-CN" w:bidi="en-AU"/>
              </w:rPr>
              <w:t xml:space="preserve">情况说明</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分值</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得分</w:t>
            </w:r>
          </w:p>
        </w:tc>
        <w:tc>
          <w:tcPr>
            <w:tcW w:type="auto" w:w="0"/>
            <w:gridSpan w:val="5"/>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存在问题和改进措施</w:t>
            </w: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安排科学性</w:t>
            </w: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预算安排科学合理。</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gridSpan w:val="5"/>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rPr>
                <w:rFonts w:ascii="宋体" w:eastAsia="宋体" w:hAnsi="宋体" w:cs="宋体" w:hint="eastAsia"/>
                <w:i w:val="0"/>
                <w:iCs w:val="0"/>
                <w:color w:val="000000"/>
                <w:sz w:val="18"/>
                <w:szCs w:val="18"/>
                <w:u w:val="none"/>
              </w:rPr>
            </w:pP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tcW w:type="auto" w:w="0"/>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拨付合规性</w:t>
            </w: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本项目的资金拨付有完整的审批程序和手续，未出现审批程序和手续不合规的情况。</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gridSpan w:val="5"/>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rPr>
                <w:rFonts w:ascii="宋体" w:eastAsia="宋体" w:hAnsi="宋体" w:cs="宋体" w:hint="eastAsia"/>
                <w:i w:val="0"/>
                <w:iCs w:val="0"/>
                <w:color w:val="000000"/>
                <w:sz w:val="18"/>
                <w:szCs w:val="18"/>
                <w:u w:val="none"/>
              </w:rPr>
            </w:pP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tcW w:type="auto" w:w="0"/>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使用规范性</w:t>
            </w: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符合项目预算批复的用途，不存在截留、挤占、挪用、虚列支出等情况。</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gridSpan w:val="5"/>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rPr>
                <w:rFonts w:ascii="宋体" w:eastAsia="宋体" w:hAnsi="宋体" w:cs="宋体" w:hint="eastAsia"/>
                <w:i w:val="0"/>
                <w:iCs w:val="0"/>
                <w:color w:val="000000"/>
                <w:sz w:val="18"/>
                <w:szCs w:val="18"/>
                <w:u w:val="none"/>
              </w:rPr>
            </w:pP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678"/>
        </w:trPr>
        <w:tc>
          <w:tcPr>
            <w:tcW w:type="auto" w:w="0"/>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预算绩效管理情况</w:t>
            </w: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本项目的资金已全部纳入预算绩效管理系统，完成了绩效目标设置、绩效监控、绩效自评等预算绩效管理流程。</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gridSpan w:val="5"/>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rPr>
                <w:rFonts w:ascii="宋体" w:eastAsia="宋体" w:hAnsi="宋体" w:cs="宋体" w:hint="eastAsia"/>
                <w:i w:val="0"/>
                <w:iCs w:val="0"/>
                <w:color w:val="000000"/>
                <w:sz w:val="18"/>
                <w:szCs w:val="18"/>
                <w:u w:val="none"/>
              </w:rPr>
            </w:pP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年度总体目标</w:t>
            </w:r>
          </w:p>
        </w:tc>
        <w:tc>
          <w:tcPr>
            <w:tcW w:type="auto" w:w="0"/>
            <w:gridSpan w:val="5"/>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预期目标</w:t>
            </w:r>
          </w:p>
        </w:tc>
        <w:tc>
          <w:tcPr>
            <w:tcW w:type="auto" w:w="0"/>
            <w:gridSpan w:val="8"/>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实际完成情况</w:t>
            </w: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859"/>
        </w:trPr>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gridSpan w:val="5"/>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目</w:t>
            </w:r>
            <w:r>
              <w:rPr>
                <w:rFonts w:ascii="宋体" w:eastAsia="宋体" w:hAnsi="宋体" w:cs="宋体"/>
                <w:i w:val="0"/>
                <w:iCs w:val="0"/>
                <w:color w:val="000000"/>
                <w:kern w:val="0"/>
                <w:sz w:val="18"/>
                <w:szCs w:val="18"/>
                <w:u w:val="none"/>
                <w:bdr w:val="none" w:sz="0" w:space="0" w:color="auto"/>
                <w:lang w:val="en-US" w:eastAsia="zh-CN" w:bidi="en-AU"/>
              </w:rPr>
              <w:t xml:space="preserve">标</w:t>
            </w: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缩短艾滋病检测窗口期，进一步保证血液安全。</w:t>
            </w:r>
          </w:p>
        </w:tc>
        <w:tc>
          <w:tcPr>
            <w:tcW w:type="auto" w:w="0"/>
            <w:gridSpan w:val="8"/>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科普基地建设因政府采购手续审批中，年底前未完成。</w:t>
            </w: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绩效指标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一级指标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二级指标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三级指标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年度指标值</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实际完成值</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分值</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得分</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偏差</w:t>
            </w:r>
            <w:r>
              <w:rPr>
                <w:rFonts w:ascii="宋体" w:eastAsia="宋体" w:hAnsi="宋体" w:cs="宋体"/>
                <w:i w:val="0"/>
                <w:iCs w:val="0"/>
                <w:color w:val="000000"/>
                <w:kern w:val="0"/>
                <w:sz w:val="18"/>
                <w:szCs w:val="18"/>
                <w:u w:val="none"/>
                <w:bdr w:val="none" w:sz="0" w:space="0" w:color="auto"/>
                <w:lang w:val="en-US" w:eastAsia="zh-CN" w:bidi="en-AU"/>
              </w:rPr>
              <w:t xml:space="preserve">度</w:t>
            </w:r>
            <w:r>
              <w:rPr>
                <w:rFonts w:ascii="宋体" w:eastAsia="宋体" w:hAnsi="宋体" w:cs="宋体"/>
                <w:i w:val="0"/>
                <w:iCs w:val="0"/>
                <w:color w:val="000000"/>
                <w:kern w:val="0"/>
                <w:sz w:val="18"/>
                <w:szCs w:val="18"/>
                <w:u w:val="none"/>
                <w:bdr w:val="none" w:sz="0" w:space="0" w:color="auto"/>
                <w:lang w:val="en-US" w:eastAsia="zh-CN" w:bidi="en-AU"/>
              </w:rPr>
              <w:t xml:space="preserve"> %</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偏差原因分析及改进措施</w:t>
            </w: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成本指标</w:t>
            </w: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经济成本指标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血液核酸检测总金额</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137.6</w:t>
            </w:r>
            <w:r>
              <w:rPr>
                <w:rFonts w:ascii="宋体" w:eastAsia="宋体" w:hAnsi="宋体" w:cs="宋体"/>
                <w:i w:val="0"/>
                <w:iCs w:val="0"/>
                <w:color w:val="000000"/>
                <w:kern w:val="0"/>
                <w:sz w:val="18"/>
                <w:szCs w:val="18"/>
                <w:u w:val="none"/>
                <w:bdr w:val="none" w:sz="0" w:space="0" w:color="auto"/>
                <w:lang w:val="en-US" w:eastAsia="zh-CN" w:bidi="en-AU"/>
              </w:rPr>
              <w:t xml:space="preserve">8</w:t>
            </w:r>
            <w:r>
              <w:rPr>
                <w:rFonts w:ascii="宋体" w:eastAsia="宋体" w:hAnsi="宋体" w:cs="宋体"/>
                <w:i w:val="0"/>
                <w:iCs w:val="0"/>
                <w:color w:val="000000"/>
                <w:kern w:val="0"/>
                <w:sz w:val="18"/>
                <w:szCs w:val="18"/>
                <w:u w:val="none"/>
                <w:bdr w:val="none" w:sz="0" w:space="0" w:color="auto"/>
                <w:lang w:val="en-US" w:eastAsia="zh-CN" w:bidi="en-AU"/>
              </w:rPr>
              <w:t xml:space="preserve">万元</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137.6</w:t>
            </w:r>
            <w:r>
              <w:rPr>
                <w:rFonts w:ascii="宋体" w:eastAsia="宋体" w:hAnsi="宋体" w:cs="宋体"/>
                <w:i w:val="0"/>
                <w:iCs w:val="0"/>
                <w:color w:val="000000"/>
                <w:kern w:val="0"/>
                <w:sz w:val="18"/>
                <w:szCs w:val="18"/>
                <w:u w:val="none"/>
                <w:bdr w:val="none" w:sz="0" w:space="0" w:color="auto"/>
                <w:lang w:val="en-US" w:eastAsia="zh-CN" w:bidi="en-AU"/>
              </w:rPr>
              <w:t xml:space="preserve">8</w:t>
            </w:r>
            <w:r>
              <w:rPr>
                <w:rFonts w:ascii="宋体" w:eastAsia="宋体" w:hAnsi="宋体" w:cs="宋体"/>
                <w:i w:val="0"/>
                <w:iCs w:val="0"/>
                <w:color w:val="000000"/>
                <w:kern w:val="0"/>
                <w:sz w:val="18"/>
                <w:szCs w:val="18"/>
                <w:u w:val="none"/>
                <w:bdr w:val="none" w:sz="0" w:space="0" w:color="auto"/>
                <w:lang w:val="en-US" w:eastAsia="zh-CN" w:bidi="en-AU"/>
              </w:rPr>
              <w:t xml:space="preserve">万元</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6</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6</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血站规范化建设总金额</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10</w:t>
            </w:r>
            <w:r>
              <w:rPr>
                <w:rFonts w:ascii="宋体" w:eastAsia="宋体" w:hAnsi="宋体" w:cs="宋体"/>
                <w:i w:val="0"/>
                <w:iCs w:val="0"/>
                <w:color w:val="000000"/>
                <w:kern w:val="0"/>
                <w:sz w:val="18"/>
                <w:szCs w:val="18"/>
                <w:u w:val="none"/>
                <w:bdr w:val="none" w:sz="0" w:space="0" w:color="auto"/>
                <w:lang w:val="en-US" w:eastAsia="zh-CN" w:bidi="en-AU"/>
              </w:rPr>
              <w:t xml:space="preserve">0</w:t>
            </w:r>
            <w:r>
              <w:rPr>
                <w:rFonts w:ascii="宋体" w:eastAsia="宋体" w:hAnsi="宋体" w:cs="宋体"/>
                <w:i w:val="0"/>
                <w:iCs w:val="0"/>
                <w:color w:val="000000"/>
                <w:kern w:val="0"/>
                <w:sz w:val="18"/>
                <w:szCs w:val="18"/>
                <w:u w:val="none"/>
                <w:bdr w:val="none" w:sz="0" w:space="0" w:color="auto"/>
                <w:lang w:val="en-US" w:eastAsia="zh-CN" w:bidi="en-AU"/>
              </w:rPr>
              <w:t xml:space="preserve">万元</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w:t>
            </w:r>
            <w:r>
              <w:rPr>
                <w:rFonts w:ascii="宋体" w:eastAsia="宋体" w:hAnsi="宋体" w:cs="宋体"/>
                <w:i w:val="0"/>
                <w:iCs w:val="0"/>
                <w:color w:val="000000"/>
                <w:kern w:val="0"/>
                <w:sz w:val="18"/>
                <w:szCs w:val="18"/>
                <w:u w:val="none"/>
                <w:bdr w:val="none" w:sz="0" w:space="0" w:color="auto"/>
                <w:lang w:val="en-US" w:eastAsia="zh-CN" w:bidi="en-AU"/>
              </w:rPr>
              <w:t xml:space="preserve">万元</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4</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社会成本指标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生态环境成本指标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产出指标</w:t>
            </w: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数量指标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全年核酸检测人数</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4296</w:t>
            </w:r>
            <w:r>
              <w:rPr>
                <w:rFonts w:ascii="宋体" w:eastAsia="宋体" w:hAnsi="宋体" w:cs="宋体"/>
                <w:i w:val="0"/>
                <w:iCs w:val="0"/>
                <w:color w:val="000000"/>
                <w:kern w:val="0"/>
                <w:sz w:val="18"/>
                <w:szCs w:val="18"/>
                <w:u w:val="none"/>
                <w:bdr w:val="none" w:sz="0" w:space="0" w:color="auto"/>
                <w:lang w:val="en-US" w:eastAsia="zh-CN" w:bidi="en-AU"/>
              </w:rPr>
              <w:t xml:space="preserve">2</w:t>
            </w:r>
            <w:r>
              <w:rPr>
                <w:rFonts w:ascii="宋体" w:eastAsia="宋体" w:hAnsi="宋体" w:cs="宋体"/>
                <w:i w:val="0"/>
                <w:iCs w:val="0"/>
                <w:color w:val="000000"/>
                <w:kern w:val="0"/>
                <w:sz w:val="18"/>
                <w:szCs w:val="18"/>
                <w:u w:val="none"/>
                <w:bdr w:val="none" w:sz="0" w:space="0" w:color="auto"/>
                <w:lang w:val="en-US" w:eastAsia="zh-CN" w:bidi="en-AU"/>
              </w:rPr>
              <w:t xml:space="preserve">人</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4296</w:t>
            </w:r>
            <w:r>
              <w:rPr>
                <w:rFonts w:ascii="宋体" w:eastAsia="宋体" w:hAnsi="宋体" w:cs="宋体"/>
                <w:i w:val="0"/>
                <w:iCs w:val="0"/>
                <w:color w:val="000000"/>
                <w:kern w:val="0"/>
                <w:sz w:val="18"/>
                <w:szCs w:val="18"/>
                <w:u w:val="none"/>
                <w:bdr w:val="none" w:sz="0" w:space="0" w:color="auto"/>
                <w:lang w:val="en-US" w:eastAsia="zh-CN" w:bidi="en-AU"/>
              </w:rPr>
              <w:t xml:space="preserve">2</w:t>
            </w:r>
            <w:r>
              <w:rPr>
                <w:rFonts w:ascii="宋体" w:eastAsia="宋体" w:hAnsi="宋体" w:cs="宋体"/>
                <w:i w:val="0"/>
                <w:iCs w:val="0"/>
                <w:color w:val="000000"/>
                <w:kern w:val="0"/>
                <w:sz w:val="18"/>
                <w:szCs w:val="18"/>
                <w:u w:val="none"/>
                <w:bdr w:val="none" w:sz="0" w:space="0" w:color="auto"/>
                <w:lang w:val="en-US" w:eastAsia="zh-CN" w:bidi="en-AU"/>
              </w:rPr>
              <w:t xml:space="preserve">人</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6</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6</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采购血站科普基地设备数量</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1</w:t>
            </w:r>
            <w:r>
              <w:rPr>
                <w:rFonts w:ascii="宋体" w:eastAsia="宋体" w:hAnsi="宋体" w:cs="宋体"/>
                <w:i w:val="0"/>
                <w:iCs w:val="0"/>
                <w:color w:val="000000"/>
                <w:kern w:val="0"/>
                <w:sz w:val="18"/>
                <w:szCs w:val="18"/>
                <w:u w:val="none"/>
                <w:bdr w:val="none" w:sz="0" w:space="0" w:color="auto"/>
                <w:lang w:val="en-US" w:eastAsia="zh-CN" w:bidi="en-AU"/>
              </w:rPr>
              <w:t xml:space="preserve">4</w:t>
            </w:r>
            <w:r>
              <w:rPr>
                <w:rFonts w:ascii="宋体" w:eastAsia="宋体" w:hAnsi="宋体" w:cs="宋体"/>
                <w:i w:val="0"/>
                <w:iCs w:val="0"/>
                <w:color w:val="000000"/>
                <w:kern w:val="0"/>
                <w:sz w:val="18"/>
                <w:szCs w:val="18"/>
                <w:u w:val="none"/>
                <w:bdr w:val="none" w:sz="0" w:space="0" w:color="auto"/>
                <w:lang w:val="en-US" w:eastAsia="zh-CN" w:bidi="en-AU"/>
              </w:rPr>
              <w:t xml:space="preserve">台</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w:t>
            </w:r>
            <w:r>
              <w:rPr>
                <w:rFonts w:ascii="宋体" w:eastAsia="宋体" w:hAnsi="宋体" w:cs="宋体"/>
                <w:i w:val="0"/>
                <w:iCs w:val="0"/>
                <w:color w:val="000000"/>
                <w:kern w:val="0"/>
                <w:sz w:val="18"/>
                <w:szCs w:val="18"/>
                <w:u w:val="none"/>
                <w:bdr w:val="none" w:sz="0" w:space="0" w:color="auto"/>
                <w:lang w:val="en-US" w:eastAsia="zh-CN" w:bidi="en-AU"/>
              </w:rPr>
              <w:t xml:space="preserve">台</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2</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904"/>
        </w:trPr>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血站科普基地建设面积</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20</w:t>
            </w:r>
            <w:r>
              <w:rPr>
                <w:rFonts w:ascii="宋体" w:eastAsia="宋体" w:hAnsi="宋体" w:cs="宋体"/>
                <w:i w:val="0"/>
                <w:iCs w:val="0"/>
                <w:color w:val="000000"/>
                <w:kern w:val="0"/>
                <w:sz w:val="18"/>
                <w:szCs w:val="18"/>
                <w:u w:val="none"/>
                <w:bdr w:val="none" w:sz="0" w:space="0" w:color="auto"/>
                <w:lang w:val="en-US" w:eastAsia="zh-CN" w:bidi="en-AU"/>
              </w:rPr>
              <w:t xml:space="preserve">0</w:t>
            </w:r>
            <w:r>
              <w:rPr>
                <w:rFonts w:ascii="宋体" w:eastAsia="宋体" w:hAnsi="宋体" w:cs="宋体"/>
                <w:i w:val="0"/>
                <w:iCs w:val="0"/>
                <w:color w:val="000000"/>
                <w:kern w:val="0"/>
                <w:sz w:val="18"/>
                <w:szCs w:val="18"/>
                <w:u w:val="none"/>
                <w:bdr w:val="none" w:sz="0" w:space="0" w:color="auto"/>
                <w:lang w:val="en-US" w:eastAsia="zh-CN" w:bidi="en-AU"/>
              </w:rPr>
              <w:t xml:space="preserve">平方米</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w:t>
            </w:r>
            <w:r>
              <w:rPr>
                <w:rFonts w:ascii="宋体" w:eastAsia="宋体" w:hAnsi="宋体" w:cs="宋体"/>
                <w:i w:val="0"/>
                <w:iCs w:val="0"/>
                <w:color w:val="000000"/>
                <w:kern w:val="0"/>
                <w:sz w:val="18"/>
                <w:szCs w:val="18"/>
                <w:u w:val="none"/>
                <w:bdr w:val="none" w:sz="0" w:space="0" w:color="auto"/>
                <w:lang w:val="en-US" w:eastAsia="zh-CN" w:bidi="en-AU"/>
              </w:rPr>
              <w:t xml:space="preserve">平方米</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科普基地建设项目因年底前政府采购手续审批中，暂未开始建设</w:t>
            </w: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202</w:t>
            </w:r>
            <w:r>
              <w:rPr>
                <w:rFonts w:ascii="宋体" w:eastAsia="宋体" w:hAnsi="宋体" w:cs="宋体"/>
                <w:i w:val="0"/>
                <w:iCs w:val="0"/>
                <w:color w:val="000000"/>
                <w:kern w:val="0"/>
                <w:sz w:val="18"/>
                <w:szCs w:val="18"/>
                <w:u w:val="none"/>
                <w:bdr w:val="none" w:sz="0" w:space="0" w:color="auto"/>
                <w:lang w:val="en-US" w:eastAsia="zh-CN" w:bidi="en-AU"/>
              </w:rPr>
              <w:t xml:space="preserve">4</w:t>
            </w:r>
            <w:r>
              <w:rPr>
                <w:rFonts w:ascii="宋体" w:eastAsia="宋体" w:hAnsi="宋体" w:cs="宋体"/>
                <w:i w:val="0"/>
                <w:iCs w:val="0"/>
                <w:color w:val="000000"/>
                <w:kern w:val="0"/>
                <w:sz w:val="18"/>
                <w:szCs w:val="18"/>
                <w:u w:val="none"/>
                <w:bdr w:val="none" w:sz="0" w:space="0" w:color="auto"/>
                <w:lang w:val="en-US" w:eastAsia="zh-CN" w:bidi="en-AU"/>
              </w:rPr>
              <w:t xml:space="preserve">年继续实施该项目。</w:t>
            </w: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质量指标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核酸检测覆盖率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99%</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核酸检测准确率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99%</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904"/>
        </w:trPr>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献血科普基地验收合格率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95%</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2.5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科普基地建设项目因年底前政府采购手续审批中，暂未开始建设</w:t>
            </w: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202</w:t>
            </w:r>
            <w:r>
              <w:rPr>
                <w:rFonts w:ascii="宋体" w:eastAsia="宋体" w:hAnsi="宋体" w:cs="宋体"/>
                <w:i w:val="0"/>
                <w:iCs w:val="0"/>
                <w:color w:val="000000"/>
                <w:kern w:val="0"/>
                <w:sz w:val="18"/>
                <w:szCs w:val="18"/>
                <w:u w:val="none"/>
                <w:bdr w:val="none" w:sz="0" w:space="0" w:color="auto"/>
                <w:lang w:val="en-US" w:eastAsia="zh-CN" w:bidi="en-AU"/>
              </w:rPr>
              <w:t xml:space="preserve">4</w:t>
            </w:r>
            <w:r>
              <w:rPr>
                <w:rFonts w:ascii="宋体" w:eastAsia="宋体" w:hAnsi="宋体" w:cs="宋体"/>
                <w:i w:val="0"/>
                <w:iCs w:val="0"/>
                <w:color w:val="000000"/>
                <w:kern w:val="0"/>
                <w:sz w:val="18"/>
                <w:szCs w:val="18"/>
                <w:u w:val="none"/>
                <w:bdr w:val="none" w:sz="0" w:space="0" w:color="auto"/>
                <w:lang w:val="en-US" w:eastAsia="zh-CN" w:bidi="en-AU"/>
              </w:rPr>
              <w:t xml:space="preserve">年继续实施该项目。</w:t>
            </w: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时效指标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核酸检测结果应用及时率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99%</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904"/>
        </w:trPr>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献血科普基地验收及时率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95%</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2.5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科普基地建设项目因年底前政府采购手续审批中，暂未开始建设</w:t>
            </w: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202</w:t>
            </w:r>
            <w:r>
              <w:rPr>
                <w:rFonts w:ascii="宋体" w:eastAsia="宋体" w:hAnsi="宋体" w:cs="宋体"/>
                <w:i w:val="0"/>
                <w:iCs w:val="0"/>
                <w:color w:val="000000"/>
                <w:kern w:val="0"/>
                <w:sz w:val="18"/>
                <w:szCs w:val="18"/>
                <w:u w:val="none"/>
                <w:bdr w:val="none" w:sz="0" w:space="0" w:color="auto"/>
                <w:lang w:val="en-US" w:eastAsia="zh-CN" w:bidi="en-AU"/>
              </w:rPr>
              <w:t xml:space="preserve">4</w:t>
            </w:r>
            <w:r>
              <w:rPr>
                <w:rFonts w:ascii="宋体" w:eastAsia="宋体" w:hAnsi="宋体" w:cs="宋体"/>
                <w:i w:val="0"/>
                <w:iCs w:val="0"/>
                <w:color w:val="000000"/>
                <w:kern w:val="0"/>
                <w:sz w:val="18"/>
                <w:szCs w:val="18"/>
                <w:u w:val="none"/>
                <w:bdr w:val="none" w:sz="0" w:space="0" w:color="auto"/>
                <w:lang w:val="en-US" w:eastAsia="zh-CN" w:bidi="en-AU"/>
              </w:rPr>
              <w:t xml:space="preserve">年继续实施该项目。</w:t>
            </w: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效益指标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经济效益指标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社会效益指标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居民健康水平提高</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中长期</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有效控制艾滋病疫情</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艾滋病疫情处于低流行水平</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15</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生态效益指标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满意度指标</w:t>
            </w: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服务对象满意度指标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献血者满意度</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98%</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98%</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2.5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2.5</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用血者满意度</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98%</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98%</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2.5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2.5</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gridSpan w:val="7"/>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总分</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84.79</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a4e6952-ff5b-4211-8add-31f99e890cfa"/>
              <w:jc w:val="center"/>
              <w:rPr>
                <w:rFonts w:ascii="宋体" w:eastAsia="宋体" w:hAnsi="宋体" w:cs="宋体" w:hint="eastAsia"/>
                <w:i w:val="0"/>
                <w:iCs w:val="0"/>
                <w:color w:val="000000"/>
                <w:sz w:val="18"/>
                <w:szCs w:val="18"/>
                <w:u w:val="none"/>
              </w:rPr>
            </w:pP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0"/>
        </w:trPr>
        <w:tc>
          <w:tcPr>
            <w:tcW w:type="auto" w:w="0"/>
            <w:tcBorders>
              <w:top w:val="nil"/>
              <w:left w:val="nil"/>
              <w:bottom w:val="nil"/>
              <w:right w:val="nil"/>
            </w:tcBorders>
            <w:noWrap w:val="1"/>
            <w:vAlign w:val="center"/>
          </w:tcPr>
          <w:p>
            <w:pPr>
              <w:pStyle w:val="Normal_da4e6952-ff5b-4211-8add-31f99e890cfa"/>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noWrap w:val="1"/>
            <w:vAlign w:val="center"/>
          </w:tcPr>
          <w:p>
            <w:pPr>
              <w:pStyle w:val="Normal_da4e6952-ff5b-4211-8add-31f99e890cfa"/>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noWrap w:val="1"/>
            <w:vAlign w:val="center"/>
          </w:tcPr>
          <w:p>
            <w:pPr>
              <w:pStyle w:val="Normal_da4e6952-ff5b-4211-8add-31f99e890cfa"/>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noWrap w:val="1"/>
            <w:vAlign w:val="center"/>
          </w:tcPr>
          <w:p>
            <w:pPr>
              <w:pStyle w:val="Normal_da4e6952-ff5b-4211-8add-31f99e890cfa"/>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noWrap w:val="1"/>
            <w:vAlign w:val="center"/>
          </w:tcPr>
          <w:p>
            <w:pPr>
              <w:pStyle w:val="Normal_da4e6952-ff5b-4211-8add-31f99e890cfa"/>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noWrap w:val="1"/>
            <w:vAlign w:val="center"/>
          </w:tcPr>
          <w:p>
            <w:pPr>
              <w:pStyle w:val="Normal_da4e6952-ff5b-4211-8add-31f99e890cfa"/>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noWrap w:val="1"/>
            <w:vAlign w:val="center"/>
          </w:tcPr>
          <w:p>
            <w:pPr>
              <w:pStyle w:val="Normal_da4e6952-ff5b-4211-8add-31f99e890cfa"/>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noWrap w:val="1"/>
            <w:vAlign w:val="center"/>
          </w:tcPr>
          <w:p>
            <w:pPr>
              <w:pStyle w:val="Normal_da4e6952-ff5b-4211-8add-31f99e890cfa"/>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noWrap w:val="1"/>
            <w:vAlign w:val="center"/>
          </w:tcPr>
          <w:p>
            <w:pPr>
              <w:pStyle w:val="Normal_da4e6952-ff5b-4211-8add-31f99e890cfa"/>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noWrap w:val="1"/>
            <w:vAlign w:val="center"/>
          </w:tcPr>
          <w:p>
            <w:pPr>
              <w:pStyle w:val="Normal_da4e6952-ff5b-4211-8add-31f99e890cfa"/>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noWrap w:val="1"/>
            <w:vAlign w:val="center"/>
          </w:tcPr>
          <w:p>
            <w:pPr>
              <w:pStyle w:val="Normal_da4e6952-ff5b-4211-8add-31f99e890cfa"/>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noWrap w:val="1"/>
            <w:vAlign w:val="center"/>
          </w:tcPr>
          <w:p>
            <w:pPr>
              <w:pStyle w:val="Normal_da4e6952-ff5b-4211-8add-31f99e890cfa"/>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noWrap w:val="1"/>
            <w:vAlign w:val="center"/>
          </w:tcPr>
          <w:p>
            <w:pPr>
              <w:pStyle w:val="Normal_da4e6952-ff5b-4211-8add-31f99e890cfa"/>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noWrap w:val="1"/>
            <w:vAlign w:val="center"/>
          </w:tcPr>
          <w:p>
            <w:pPr>
              <w:pStyle w:val="Normal_da4e6952-ff5b-4211-8add-31f99e890cfa"/>
              <w:rPr>
                <w:rFonts w:ascii="宋体" w:eastAsia="宋体" w:hAnsi="宋体" w:cs="宋体" w:hint="eastAsia"/>
                <w:i w:val="0"/>
                <w:iCs w:val="0"/>
                <w:color w:val="000000"/>
                <w:sz w:val="22"/>
                <w:szCs w:val="22"/>
                <w:u w:val="none"/>
              </w:rPr>
            </w:pPr>
          </w:p>
        </w:tc>
      </w:tr>
    </w:tbl>
    <w:p>
      <w:pPr>
        <w:pStyle w:val="Normal_da4e6952-ff5b-4211-8add-31f99e890cfa"/>
        <w:sectPr>
          <w:pgSz w:w="16838" w:h="11906" w:orient="landscape"/>
          <w:pgMar w:top="1800" w:right="1440" w:bottom="1800" w:left="1440" w:header="851" w:footer="992" w:gutter="0"/>
          <w:docGrid w:type="lines" w:linePitch="312"/>
        </w:sect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val="0"/>
        <w:suppressLineNumbers w:val="0"/>
        <w:spacing w:before="0" w:beforeAutospacing="0" w:after="0" w:afterAutospacing="0"/>
        <w:ind w:left="0" w:right="0"/>
        <w:jc w:val="center"/>
        <w:outlineLvl w:val="0"/>
        <w:rPr>
          <w:rFonts w:ascii="黑体" w:eastAsia="黑体" w:hAnsi="宋体" w:cs="黑体" w:hint="eastAsia"/>
          <w:kern w:val="2"/>
          <w:sz w:val="48"/>
          <w:szCs w:val="48"/>
        </w:rPr>
      </w:pPr>
      <w:r>
        <w:rPr>
          <w:rFonts w:ascii="黑体" w:eastAsia="黑体" w:hAnsi="宋体" w:cs="黑体" w:hint="eastAsia"/>
          <w:kern w:val="2"/>
          <w:sz w:val="48"/>
          <w:szCs w:val="48"/>
          <w:lang w:val="en-US" w:eastAsia="zh-CN"/>
        </w:rPr>
        <w:t xml:space="preserve">第四部分 </w:t>
        <w:br/>
        <w:t xml:space="preserve">名词解释</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48"/>
          <w:szCs w:val="48"/>
        </w:rPr>
      </w:pPr>
      <w:r>
        <w:rPr>
          <w:rFonts w:ascii="黑体" w:eastAsia="黑体" w:hAnsi="宋体" w:cs="黑体" w:hint="eastAsia"/>
          <w:kern w:val="2"/>
          <w:sz w:val="48"/>
          <w:szCs w:val="48"/>
          <w:lang w:val="en-US" w:eastAsia="zh-CN"/>
        </w:rPr>
        <w:t xml:space="preserve"> </w:t>
      </w:r>
    </w:p>
    <w:p>
      <w:pPr>
        <w:rPr>
          <w:rFonts w:ascii="黑体" w:eastAsia="黑体" w:hAnsi="宋体" w:cs="黑体" w:hint="eastAsia"/>
          <w:kern w:val="2"/>
          <w:sz w:val="48"/>
          <w:szCs w:val="48"/>
        </w:rPr>
        <w:sectPr>
          <w:pgSz w:w="11906" w:h="16838" w:orient="portrait"/>
          <w:pgMar w:top="1440" w:right="1531" w:bottom="1440" w:left="1587" w:header="850" w:footer="992" w:gutter="0"/>
          <w:pgNumType w:fmt="numberInDash"/>
          <w:cols w:num="1" w:space="425">
            <w:col w:w="8788" w:space="425"/>
          </w:cols>
          <w:docGrid w:type="lines" w:linePitch="317" w:charSpace="0"/>
        </w:sectPr>
      </w:pP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一、财政拨款收入：单位从同级政府财政部门取得的财政预算资金。</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二、事业收入：事业单位开展专业业务活动及其辅助活动取得的收入。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三、上级补助收入：事业单位从主管部门和上级单位取得的非财政补助收入。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四、附属单位上缴收入：事业单位取得附属独立核算单位根据有关规定上缴的收入。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五、经营收入：事业单位在专业业务活动及其辅助活动之外开展非独立核算经营活动取得的收入。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六、其他收入：单位取得的除“财政拨款收入”、“事业收入”、“上级补助收入”、“附属单位上缴收入”、“经营收入”以外的各项收入。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七、使用非财政拨款结余：指事业单位使用以前年度积累的非财政拨款结余弥补当年收支差额的金额。</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八、年初结转和结余：指单位以前年度尚未完成、结转到本年仍按原规定用途继续使用的资金，或项目已完成等产生的结余资金。</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九、基本支出：为保障机构正常运转、完成日常工作任务而发生的人员支出和公用支出。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十、项目支出：基本支出之外为完成特定行政任务和事业发展目标所发生的支出。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十一、经营支出：指事业单位在专业业务活动及其辅助活动之外开展非独立核算经营活动发生的支出。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十二、工资福利支出：单位支付给在职职工和编制外长期聘用人员的各类劳动报酬，以及为上述人员缴纳的各项社会保险费等。</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十三、商品和服务支出：单位购买商品和服务的支出。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十四、对个人和家庭的补助支出：单位用于对个人和家庭的补助支出。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十五、结余分配：指事业单位按照会计制度规定缴纳的所得税、提取的专用结余以及转入非财政拨款结余的金额等。</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十六、年末结转和结余：指单位按有关规定结转到下年或以后年度继续使用的资金，或项目已完成等产生的结余资金。</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七、“三公”经费：纳入同级财政预决算管理“三公”经费，指单位使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rPr>
      </w:pPr>
      <w:r>
        <w:rPr>
          <w:rFonts w:ascii="仿宋" w:eastAsia="仿宋" w:hAnsi="仿宋" w:cs="仿宋" w:hint="eastAsia"/>
          <w:kern w:val="2"/>
          <w:sz w:val="32"/>
          <w:szCs w:val="32"/>
          <w:lang w:val="en-US" w:eastAsia="zh-CN"/>
        </w:rPr>
        <w:t xml:space="preserve">十八、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pgSz w:w="11906" w:h="16838" w:orient="portrait"/>
      <w:pgMar w:top="1440" w:right="1800" w:bottom="1440" w:left="1800" w:header="851" w:footer="992" w:gutter="0"/>
      <w:pgNumType w:fmt="numberInDash"/>
      <w:cols w:num="1" w:space="425">
        <w:col w:w="8306" w:space="425"/>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r>
      <w:rPr>
        <w:sz w:val="18"/>
      </w:rPr>
      <mc:AlternateContent xmlns:mc="http://schemas.openxmlformats.org/markup-compatibility/2006">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86" name="文本框 1"/>
              <wp:cNvGraphicFramePr>
                <a:graphicFrameLocks xmlns:a="http://schemas.openxmlformats.org/drawingml/2006/main"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rPr>
                              <w:rFonts w:ascii="Times New Roman" w:hAnsi="Times New Roman" w:cs="Times New Roman" w:hint="default"/>
                              <w:sz w:val="32"/>
                              <w:szCs w:val="32"/>
                            </w:rPr>
                          </w:pPr>
                          <w:r>
                            <w:rPr>
                              <w:rFonts w:ascii="Times New Roman" w:hAnsi="Times New Roman" w:cs="Times New Roman" w:hint="default"/>
                              <w:sz w:val="32"/>
                              <w:szCs w:val="32"/>
                            </w:rPr>
                            <w:fldChar w:fldCharType="begin"/>
                          </w:r>
                          <w:r>
                            <w:rPr>
                              <w:rFonts w:ascii="Times New Roman" w:hAnsi="Times New Roman" w:cs="Times New Roman" w:hint="default"/>
                              <w:sz w:val="32"/>
                              <w:szCs w:val="32"/>
                            </w:rPr>
                            <w:instrText xml:space="preserve"> PAGE  \* MERGEFORMAT </w:instrText>
                          </w:r>
                          <w:r>
                            <w:rPr>
                              <w:rFonts w:ascii="Times New Roman" w:hAnsi="Times New Roman" w:cs="Times New Roman" w:hint="default"/>
                              <w:sz w:val="32"/>
                              <w:szCs w:val="32"/>
                            </w:rPr>
                            <w:fldChar w:fldCharType="separate"/>
                          </w:r>
                          <w:r>
                            <w:rPr>
                              <w:rFonts w:ascii="Times New Roman" w:hAnsi="Times New Roman" w:cs="Times New Roman" w:hint="default"/>
                              <w:sz w:val="32"/>
                              <w:szCs w:val="32"/>
                            </w:rPr>
                            <w:t xml:space="preserve">1</w:t>
                          </w:r>
                          <w:r>
                            <w:rPr>
                              <w:rFonts w:ascii="Times New Roman" w:hAnsi="Times New Roman" w:cs="Times New Roman" w:hint="default"/>
                              <w:sz w:val="32"/>
                              <w:szCs w:val="32"/>
                            </w:rP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1" o:spid="_x0000_s8924"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59264"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rPr>
                        <w:rFonts w:ascii="Times New Roman" w:hAnsi="Times New Roman" w:cs="Times New Roman" w:hint="default"/>
                        <w:sz w:val="32"/>
                        <w:szCs w:val="32"/>
                      </w:rPr>
                    </w:pPr>
                    <w:r>
                      <w:rPr>
                        <w:rFonts w:ascii="Times New Roman" w:hAnsi="Times New Roman" w:cs="Times New Roman" w:hint="default"/>
                        <w:sz w:val="32"/>
                        <w:szCs w:val="32"/>
                      </w:rPr>
                      <w:fldChar w:fldCharType="begin"/>
                    </w:r>
                    <w:r>
                      <w:rPr>
                        <w:rFonts w:ascii="Times New Roman" w:hAnsi="Times New Roman" w:cs="Times New Roman" w:hint="default"/>
                        <w:sz w:val="32"/>
                        <w:szCs w:val="32"/>
                      </w:rPr>
                      <w:instrText xml:space="preserve"> PAGE  \* MERGEFORMAT </w:instrText>
                    </w:r>
                    <w:r>
                      <w:rPr>
                        <w:rFonts w:ascii="Times New Roman" w:hAnsi="Times New Roman" w:cs="Times New Roman" w:hint="default"/>
                        <w:sz w:val="32"/>
                        <w:szCs w:val="32"/>
                      </w:rPr>
                      <w:fldChar w:fldCharType="separate"/>
                    </w:r>
                    <w:r>
                      <w:rPr>
                        <w:rFonts w:ascii="Times New Roman" w:hAnsi="Times New Roman" w:cs="Times New Roman" w:hint="default"/>
                        <w:sz w:val="32"/>
                        <w:szCs w:val="32"/>
                      </w:rPr>
                      <w:t xml:space="preserve">1</w:t>
                    </w:r>
                    <w:r>
                      <w:rPr>
                        <w:rFonts w:ascii="Times New Roman" w:hAnsi="Times New Roman" w:cs="Times New Roman" w:hint="default"/>
                        <w:sz w:val="32"/>
                        <w:szCs w:val="32"/>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
    <w:multiLevelType w:val="multilevel"/>
    <w:lvl w:ilvl="0">
      <w:start w:val="1"/>
      <w:numFmt w:val="chineseCounting"/>
      <w:suff w:val="nothing"/>
      <w:lvlText w:val="%1、"/>
      <w:lvlJc w:val="left"/>
      <w:pPr>
        <w:ind w:left="0" w:firstLine="0"/>
      </w:pPr>
      <w:rPr>
        <w:rFonts w:ascii="Times New Roman" w:hAnsi="Times New Roman" w:cs="Times New Roman" w:hint="default"/>
      </w:rPr>
    </w:lvl>
    <w:lvl w:ilvl="1">
      <w:start w:val="1"/>
      <w:numFmt w:val="decimal"/>
      <w:suff w:val="tab"/>
      <w:lvlText w:val="%2."/>
      <w:lvlJc w:val="left"/>
      <w:pPr>
        <w:tabs>
          <w:tab w:val="left" w:pos="1440"/>
        </w:tabs>
        <w:ind w:left="1440" w:firstLine="65176"/>
      </w:pPr>
      <w:rPr/>
    </w:lvl>
    <w:lvl w:ilvl="2">
      <w:start w:val="1"/>
      <w:numFmt w:val="decimal"/>
      <w:suff w:val="tab"/>
      <w:lvlText w:val="%3."/>
      <w:lvlJc w:val="left"/>
      <w:pPr>
        <w:tabs>
          <w:tab w:val="left" w:pos="2160"/>
        </w:tabs>
        <w:ind w:left="2160" w:firstLine="65176"/>
      </w:pPr>
      <w:rPr/>
    </w:lvl>
    <w:lvl w:ilvl="3">
      <w:start w:val="1"/>
      <w:numFmt w:val="decimal"/>
      <w:suff w:val="tab"/>
      <w:lvlText w:val="%4."/>
      <w:lvlJc w:val="left"/>
      <w:pPr>
        <w:tabs>
          <w:tab w:val="left" w:pos="2880"/>
        </w:tabs>
        <w:ind w:left="2880" w:firstLine="65176"/>
      </w:pPr>
      <w:rPr/>
    </w:lvl>
    <w:lvl w:ilvl="4">
      <w:start w:val="1"/>
      <w:numFmt w:val="decimal"/>
      <w:suff w:val="tab"/>
      <w:lvlText w:val="%5."/>
      <w:lvlJc w:val="left"/>
      <w:pPr>
        <w:tabs>
          <w:tab w:val="left" w:pos="3600"/>
        </w:tabs>
        <w:ind w:left="3600" w:firstLine="65176"/>
      </w:pPr>
      <w:rPr/>
    </w:lvl>
    <w:lvl w:ilvl="5">
      <w:start w:val="1"/>
      <w:numFmt w:val="decimal"/>
      <w:suff w:val="tab"/>
      <w:lvlText w:val="%6."/>
      <w:lvlJc w:val="left"/>
      <w:pPr>
        <w:tabs>
          <w:tab w:val="left" w:pos="4320"/>
        </w:tabs>
        <w:ind w:left="4320" w:firstLine="65176"/>
      </w:pPr>
      <w:rPr/>
    </w:lvl>
    <w:lvl w:ilvl="6">
      <w:start w:val="1"/>
      <w:numFmt w:val="decimal"/>
      <w:suff w:val="tab"/>
      <w:lvlText w:val="%7."/>
      <w:lvlJc w:val="left"/>
      <w:pPr>
        <w:tabs>
          <w:tab w:val="left" w:pos="5040"/>
        </w:tabs>
        <w:ind w:left="5040" w:firstLine="65176"/>
      </w:pPr>
      <w:rPr/>
    </w:lvl>
    <w:lvl w:ilvl="7">
      <w:start w:val="1"/>
      <w:numFmt w:val="decimal"/>
      <w:suff w:val="tab"/>
      <w:lvlText w:val="%8."/>
      <w:lvlJc w:val="left"/>
      <w:pPr>
        <w:tabs>
          <w:tab w:val="left" w:pos="5760"/>
        </w:tabs>
        <w:ind w:left="5760" w:firstLine="65176"/>
      </w:pPr>
      <w:rPr/>
    </w:lvl>
    <w:lvl w:ilvl="8">
      <w:start w:val="1"/>
      <w:numFmt w:val="decimal"/>
      <w:suff w:val="tab"/>
      <w:lvlText w:val="%9."/>
      <w:lvlJc w:val="left"/>
      <w:pPr>
        <w:tabs>
          <w:tab w:val="left" w:pos="6480"/>
        </w:tabs>
        <w:ind w:left="6480" w:firstLine="65176"/>
      </w:pPr>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40"/>
  <w:bordersDoNotSurroundFooter w:val="0"/>
  <w:bordersDoNotSurroundHeader w:val="0"/>
  <w:doNotTrackMove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MzEwNTM5NzYwMDRjMzkwZTVkZjY2ODkwMGIxNGU0OTU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qFormat="1"/>
    <w:lsdException w:name="header" w:semiHidden="0" w:uiPriority="0" w:unhideWhenUsed="0" w:qFormat="1"/>
    <w:lsdException w:name="footer" w:semiHidden="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unhideWhenUsed/>
    <w:qFormat/>
    <w:pPr>
      <w:widowControl w:val="0"/>
      <w:jc w:val="both"/>
    </w:pPr>
    <w:rPr>
      <w:rFonts w:ascii="Calibri" w:eastAsia="仿宋_GB2312" w:hAnsi="Calibri" w:asciiTheme="minorAscii" w:hAnsiTheme="minorAscii" w:cs="Arial" w:cstheme="minorBidi"/>
      <w:kern w:val="2"/>
      <w:sz w:val="32"/>
      <w:szCs w:val="24"/>
      <w:lang w:val="en-US" w:eastAsia="zh-CN" w:bidi="ar-SA"/>
    </w:rPr>
  </w:style>
  <w:style w:type="character" w:default="1" w:styleId="DefaultParagraphFont">
    <w:name w:val="Default Paragraph Font"/>
    <w:autoRedefine/>
    <w:semiHidden/>
    <w:qFormat/>
    <w:rPr/>
  </w:style>
  <w:style w:type="table" w:default="1" w:styleId="NormalTable">
    <w:name w:val="Normal Table"/>
    <w:autoRedefine/>
    <w:semiHidden/>
    <w:qFormat/>
    <w:rPr/>
    <w:tblPr>
      <w:tblCellMar>
        <w:top w:w="0" w:type="dxa"/>
        <w:left w:w="108" w:type="dxa"/>
        <w:bottom w:w="0" w:type="dxa"/>
        <w:right w:w="108" w:type="dxa"/>
      </w:tblCellMar>
    </w:tblPr>
  </w:style>
  <w:style w:type="paragraph" w:styleId="Footer">
    <w:name w:val="Footer"/>
    <w:basedOn w:val="Normal"/>
    <w:autoRedefine/>
    <w:uiPriority w:val="99"/>
    <w:unhideWhenUsed/>
    <w:qFormat/>
    <w:pPr>
      <w:tabs>
        <w:tab w:val="center" w:pos="4153"/>
        <w:tab w:val="right" w:pos="8306"/>
      </w:tabs>
      <w:snapToGrid w:val="0"/>
      <w:jc w:val="left"/>
    </w:pPr>
    <w:rPr>
      <w:sz w:val="18"/>
    </w:rPr>
  </w:style>
  <w:style w:type="paragraph" w:styleId="Header">
    <w:name w:val="Header"/>
    <w:basedOn w:val="Normal"/>
    <w:autoRedefine/>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outlineLvl w:val="9"/>
    </w:pPr>
    <w:rPr>
      <w:sz w:val="18"/>
    </w:rPr>
  </w:style>
  <w:style w:type="character" w:customStyle="1" w:styleId="15">
    <w:name w:val="15"/>
    <w:basedOn w:val="DefaultParagraphFont"/>
    <w:autoRedefine/>
    <w:qFormat/>
    <w:rPr>
      <w:rFonts w:ascii="宋体" w:eastAsia="宋体" w:hAnsi="宋体" w:cs="宋体" w:hint="eastAsia"/>
      <w:color w:val="000000"/>
      <w:sz w:val="20"/>
      <w:szCs w:val="20"/>
    </w:rPr>
  </w:style>
  <w:style w:type="character" w:customStyle="1" w:styleId="16">
    <w:name w:val="16"/>
    <w:basedOn w:val="DefaultParagraphFont"/>
    <w:autoRedefine/>
    <w:qFormat/>
    <w:rPr>
      <w:rFonts w:ascii="宋体" w:eastAsia="宋体" w:hAnsi="宋体" w:cs="宋体" w:hint="eastAsia"/>
      <w:color w:val="000000"/>
      <w:sz w:val="24"/>
      <w:szCs w:val="24"/>
    </w:rPr>
  </w:style>
  <w:style w:type="character" w:customStyle="1" w:styleId="17">
    <w:name w:val="17"/>
    <w:basedOn w:val="DefaultParagraphFont"/>
    <w:autoRedefine/>
    <w:qFormat/>
    <w:rPr>
      <w:rFonts w:ascii="宋体" w:eastAsia="宋体" w:hAnsi="宋体" w:cs="宋体" w:hint="eastAsia"/>
      <w:color w:val="000000"/>
      <w:sz w:val="24"/>
      <w:szCs w:val="24"/>
    </w:rPr>
  </w:style>
  <w:style w:type="paragraph" w:styleId="Normal_da4e6952-ff5b-4211-8add-31f99e890cfa">
    <w:name w:val="Normal_da4e6952-ff5b-4211-8add-31f99e890cfa"/>
    <w:qFormat/>
    <w:pPr>
      <w:widowControl w:val="0"/>
      <w:jc w:val="both"/>
    </w:pPr>
    <w:rPr>
      <w:rFonts w:ascii="Calibri" w:eastAsia="宋体" w:hAnsi="Calibri" w:cs="Times New Roman"/>
      <w:kern w:val="2"/>
      <w:sz w:val="21"/>
      <w:szCs w:val="24"/>
      <w:lang w:val="en-US" w:eastAsia="zh-CN" w:bidi="ar-SA"/>
    </w:rPr>
  </w:style>
  <w:style w:type="table" w:styleId="NormalTable0">
    <w:name w:val="普通表格"/>
    <w:next w:val="NormalTable"/>
    <w:semiHidden/>
    <w:qFormat/>
    <w:rPr/>
    <w:tblPr>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2023-05-04T10:54:00Z</dcterms:created>
  <dc:creator>HSX</dc:creator>
  <cp:lastModifiedBy>aaa</cp:lastModifiedBy>
  <dcterms:modified xsi:type="dcterms:W3CDTF">2024-09-25T01:00:48Z</dcterms:modified>
  <cp:revision>1</cp:revision>
</cp:coreProperties>
</file>

<file path=customXml/item2.xml><?xml version="1.0" encoding="utf-8"?>
<Properties xmlns="http://schemas.openxmlformats.org/officeDocument/2006/extended-properties" xmlns:vt="http://schemas.openxmlformats.org/officeDocument/2006/docPropsVTypes">
  <Template>Normal.dotm</Template>
  <Pages>44</Pages>
  <Words>6695</Words>
  <Characters>19169</Characters>
  <Lines>1</Lines>
  <Paragraphs>1</Paragraphs>
  <TotalTime>14</TotalTime>
  <ScaleCrop>false</ScaleCrop>
  <LinksUpToDate>false</LinksUpToDate>
  <CharactersWithSpaces>19414</CharactersWithSpaces>
  <Application>WPS Office_12.1.0.18240_F1E327BC-269C-435d-A152-05C5408002CA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DF94CE1DC53D4C5F990C8EECCB3F5EB2_13</vt:lpwstr>
  </property>
</Properties>
</file>

<file path=customXml/item4.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emplate>Normal.dotm</Template>
  <TotalTime>14</TotalTime>
  <Pages>44</Pages>
  <Words>6695</Words>
  <Characters>19169</Characters>
  <Application>WPS Office_12.1.0.18240_F1E327BC-269C-435d-A152-05C5408002CA</Application>
  <DocSecurity>0</DocSecurity>
  <Lines>1</Lines>
  <Paragraphs>1</Paragraphs>
  <CharactersWithSpaces>19414</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HSX</dc:creator>
  <cp:lastModifiedBy>aaa</cp:lastModifiedBy>
  <cp:revision>1</cp:revision>
  <dcterms:created xsi:type="dcterms:W3CDTF">2023-05-04T10:54:00Z</dcterms:created>
  <dcterms:modified xsi:type="dcterms:W3CDTF">2024-09-25T01:00:48Z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2052-12.1.0.18240</vt:lpwstr>
  </property>
  <property fmtid="{D5CDD505-2E9C-101B-9397-08002B2CF9AE}" pid="3" name="ICV">
    <vt:lpwstr>DF94CE1DC53D4C5F990C8EECCB3F5EB2_13</vt:lpwstr>
  </property>
</Properties>
</file>