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许昌市关心下一代工作委员会教育指导中心单位决算</w:t>
      </w:r>
    </w:p>
    <w:p>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许昌市关心下一代工作委员会教育指导中心概况</w:t>
      </w:r>
    </w:p>
    <w:p>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许昌市关心下一代工作委员会教育指导中心概况</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动员和依靠各方面的力量，充分发挥老同志的作用，协调、组织、促进青少年教育工作的开展。</w:t>
      </w:r>
    </w:p>
    <w:p>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许昌市关心下一代工作委员会教育指导中心</w:t>
      </w:r>
      <w:r>
        <w:rPr>
          <w:rFonts w:hint="eastAsia" w:ascii="仿宋_GB2312" w:hAnsi="仿宋_GB2312" w:eastAsia="仿宋_GB2312" w:cs="仿宋_GB2312"/>
          <w:kern w:val="0"/>
          <w:sz w:val="32"/>
          <w:szCs w:val="32"/>
          <w:lang w:val="en-US" w:eastAsia="zh-CN"/>
        </w:rPr>
        <w:t>内设机构1个，包括：秘书科。</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仿宋_GB2312" w:hAnsi="仿宋_GB2312" w:eastAsia="仿宋_GB2312" w:cs="仿宋_GB2312"/>
          <w:sz w:val="32"/>
          <w:szCs w:val="32"/>
          <w:lang w:val="en-US" w:eastAsia="zh-CN"/>
        </w:rPr>
        <w:t>许昌市关心下一代工作委员会教育指导中心</w:t>
      </w:r>
      <w:r>
        <w:rPr>
          <w:rFonts w:hint="eastAsia" w:ascii="仿宋_GB2312" w:hAnsi="仿宋_GB2312" w:eastAsia="仿宋_GB2312" w:cs="仿宋_GB2312"/>
          <w:kern w:val="0"/>
          <w:sz w:val="32"/>
          <w:szCs w:val="32"/>
          <w:lang w:val="en-US" w:eastAsia="zh-CN"/>
        </w:rPr>
        <w:t>单位决算包括：本级决算（1个）。</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纳入本单位2024年度单位决算编制范围的单位共1个，具体是：许昌市关心下一代工作委员会教育指导中心。</w:t>
      </w:r>
    </w:p>
    <w:p>
      <w:pPr>
        <w:widowControl/>
        <w:ind w:firstLine="560" w:firstLineChars="20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许昌市关心下一代工作委员会教育指导中心2024年度单位决算表</w:t>
      </w: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pPr>
              <w:snapToGrid w:val="0"/>
              <w:jc w:val="center"/>
            </w:pPr>
            <w:r>
              <w:rPr>
                <w:rFonts w:ascii="宋体" w:hAnsi="宋体" w:eastAsia="宋体" w:cs="宋体"/>
                <w:b w:val="0"/>
                <w:i w:val="0"/>
                <w:color w:val="000000"/>
                <w:sz w:val="13"/>
              </w:rPr>
              <w:t>收入</w:t>
            </w:r>
          </w:p>
        </w:tc>
        <w:tc>
          <w:tcPr>
            <w:tcW w:w="6978" w:type="dxa"/>
            <w:gridSpan w:val="3"/>
            <w:vAlign w:val="center"/>
          </w:tcPr>
          <w:p>
            <w:pPr>
              <w:snapToGrid w:val="0"/>
              <w:jc w:val="center"/>
            </w:pPr>
            <w:r>
              <w:rPr>
                <w:rFonts w:ascii="宋体" w:hAnsi="宋体" w:eastAsia="宋体" w:cs="宋体"/>
                <w:b w:val="0"/>
                <w:i w:val="0"/>
                <w:color w:val="000000"/>
                <w:sz w:val="1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val="0"/>
                <w:i w:val="0"/>
                <w:color w:val="000000"/>
                <w:sz w:val="13"/>
              </w:rPr>
              <w:t>项目</w:t>
            </w:r>
          </w:p>
        </w:tc>
        <w:tc>
          <w:tcPr>
            <w:tcW w:w="640" w:type="dxa"/>
            <w:vAlign w:val="center"/>
          </w:tcPr>
          <w:p>
            <w:pPr>
              <w:snapToGrid w:val="0"/>
              <w:jc w:val="center"/>
            </w:pPr>
            <w:r>
              <w:rPr>
                <w:rFonts w:ascii="宋体" w:hAnsi="宋体" w:eastAsia="宋体" w:cs="宋体"/>
                <w:b w:val="0"/>
                <w:i w:val="0"/>
                <w:color w:val="000000"/>
                <w:sz w:val="13"/>
              </w:rPr>
              <w:t>行次</w:t>
            </w:r>
          </w:p>
        </w:tc>
        <w:tc>
          <w:tcPr>
            <w:tcW w:w="2720" w:type="dxa"/>
            <w:vAlign w:val="center"/>
          </w:tcPr>
          <w:p>
            <w:pPr>
              <w:snapToGrid w:val="0"/>
              <w:jc w:val="center"/>
            </w:pPr>
            <w:r>
              <w:rPr>
                <w:rFonts w:ascii="宋体" w:hAnsi="宋体" w:eastAsia="宋体" w:cs="宋体"/>
                <w:b w:val="0"/>
                <w:i w:val="0"/>
                <w:color w:val="000000"/>
                <w:sz w:val="13"/>
              </w:rPr>
              <w:t>金额</w:t>
            </w:r>
          </w:p>
        </w:tc>
        <w:tc>
          <w:tcPr>
            <w:tcW w:w="3620" w:type="dxa"/>
            <w:vAlign w:val="center"/>
          </w:tcPr>
          <w:p>
            <w:pPr>
              <w:snapToGrid w:val="0"/>
              <w:jc w:val="center"/>
            </w:pPr>
            <w:r>
              <w:rPr>
                <w:rFonts w:ascii="宋体" w:hAnsi="宋体" w:eastAsia="宋体" w:cs="宋体"/>
                <w:b w:val="0"/>
                <w:i w:val="0"/>
                <w:color w:val="000000"/>
                <w:sz w:val="13"/>
              </w:rPr>
              <w:t>项目</w:t>
            </w:r>
          </w:p>
        </w:tc>
        <w:tc>
          <w:tcPr>
            <w:tcW w:w="640" w:type="dxa"/>
            <w:vAlign w:val="center"/>
          </w:tcPr>
          <w:p>
            <w:pPr>
              <w:snapToGrid w:val="0"/>
              <w:jc w:val="center"/>
            </w:pPr>
            <w:r>
              <w:rPr>
                <w:rFonts w:ascii="宋体" w:hAnsi="宋体" w:eastAsia="宋体" w:cs="宋体"/>
                <w:b w:val="0"/>
                <w:i w:val="0"/>
                <w:color w:val="000000"/>
                <w:sz w:val="13"/>
              </w:rPr>
              <w:t>行次</w:t>
            </w:r>
          </w:p>
        </w:tc>
        <w:tc>
          <w:tcPr>
            <w:tcW w:w="2718" w:type="dxa"/>
            <w:vAlign w:val="center"/>
          </w:tcPr>
          <w:p>
            <w:pPr>
              <w:snapToGrid w:val="0"/>
              <w:jc w:val="center"/>
            </w:pPr>
            <w:r>
              <w:rPr>
                <w:rFonts w:ascii="宋体" w:hAnsi="宋体" w:eastAsia="宋体" w:cs="宋体"/>
                <w:b w:val="0"/>
                <w:i w:val="0"/>
                <w:color w:val="000000"/>
                <w:sz w:val="1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val="0"/>
                <w:i w:val="0"/>
                <w:color w:val="000000"/>
                <w:sz w:val="13"/>
              </w:rPr>
              <w:t>栏次</w:t>
            </w:r>
          </w:p>
        </w:tc>
        <w:tc>
          <w:tcPr>
            <w:tcW w:w="640" w:type="dxa"/>
            <w:vAlign w:val="center"/>
          </w:tcPr>
          <w:p/>
        </w:tc>
        <w:tc>
          <w:tcPr>
            <w:tcW w:w="2720" w:type="dxa"/>
            <w:vAlign w:val="center"/>
          </w:tcPr>
          <w:p>
            <w:pPr>
              <w:snapToGrid w:val="0"/>
              <w:jc w:val="center"/>
            </w:pPr>
            <w:r>
              <w:rPr>
                <w:rFonts w:ascii="宋体" w:hAnsi="宋体" w:eastAsia="宋体" w:cs="宋体"/>
                <w:b w:val="0"/>
                <w:i w:val="0"/>
                <w:color w:val="000000"/>
                <w:sz w:val="13"/>
              </w:rPr>
              <w:t>1</w:t>
            </w:r>
          </w:p>
        </w:tc>
        <w:tc>
          <w:tcPr>
            <w:tcW w:w="3620" w:type="dxa"/>
            <w:vAlign w:val="center"/>
          </w:tcPr>
          <w:p>
            <w:pPr>
              <w:snapToGrid w:val="0"/>
              <w:jc w:val="center"/>
            </w:pPr>
            <w:r>
              <w:rPr>
                <w:rFonts w:ascii="宋体" w:hAnsi="宋体" w:eastAsia="宋体" w:cs="宋体"/>
                <w:b w:val="0"/>
                <w:i w:val="0"/>
                <w:color w:val="000000"/>
                <w:sz w:val="13"/>
              </w:rPr>
              <w:t>栏次</w:t>
            </w:r>
          </w:p>
        </w:tc>
        <w:tc>
          <w:tcPr>
            <w:tcW w:w="640" w:type="dxa"/>
            <w:vAlign w:val="center"/>
          </w:tcPr>
          <w:p/>
        </w:tc>
        <w:tc>
          <w:tcPr>
            <w:tcW w:w="2718" w:type="dxa"/>
            <w:vAlign w:val="center"/>
          </w:tcPr>
          <w:p>
            <w:pPr>
              <w:snapToGrid w:val="0"/>
              <w:jc w:val="center"/>
            </w:pPr>
            <w:r>
              <w:rPr>
                <w:rFonts w:ascii="宋体" w:hAnsi="宋体" w:eastAsia="宋体" w:cs="宋体"/>
                <w:b w:val="0"/>
                <w:i w:val="0"/>
                <w:color w:val="000000"/>
                <w:sz w:val="13"/>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一、一般公共预算财政拨款收入</w:t>
            </w:r>
          </w:p>
        </w:tc>
        <w:tc>
          <w:tcPr>
            <w:tcW w:w="640" w:type="dxa"/>
            <w:vAlign w:val="center"/>
          </w:tcPr>
          <w:p>
            <w:pPr>
              <w:snapToGrid w:val="0"/>
              <w:jc w:val="center"/>
            </w:pPr>
            <w:r>
              <w:rPr>
                <w:rFonts w:ascii="宋体" w:hAnsi="宋体" w:eastAsia="宋体" w:cs="宋体"/>
                <w:b w:val="0"/>
                <w:i w:val="0"/>
                <w:color w:val="000000"/>
                <w:sz w:val="13"/>
              </w:rPr>
              <w:t>1</w:t>
            </w:r>
          </w:p>
        </w:tc>
        <w:tc>
          <w:tcPr>
            <w:tcW w:w="2720" w:type="dxa"/>
            <w:vAlign w:val="center"/>
          </w:tcPr>
          <w:p>
            <w:pPr>
              <w:snapToGrid w:val="0"/>
              <w:jc w:val="right"/>
            </w:pPr>
            <w:r>
              <w:rPr>
                <w:rFonts w:ascii="宋体" w:hAnsi="宋体" w:eastAsia="宋体" w:cs="宋体"/>
                <w:b w:val="0"/>
                <w:i w:val="0"/>
                <w:color w:val="000000"/>
                <w:sz w:val="13"/>
              </w:rPr>
              <w:t>113.60</w:t>
            </w:r>
          </w:p>
        </w:tc>
        <w:tc>
          <w:tcPr>
            <w:tcW w:w="3620" w:type="dxa"/>
            <w:vAlign w:val="center"/>
          </w:tcPr>
          <w:p>
            <w:pPr>
              <w:snapToGrid w:val="0"/>
              <w:jc w:val="left"/>
            </w:pPr>
            <w:r>
              <w:rPr>
                <w:rFonts w:ascii="宋体" w:hAnsi="宋体" w:eastAsia="宋体" w:cs="宋体"/>
                <w:b w:val="0"/>
                <w:i w:val="0"/>
                <w:color w:val="000000"/>
                <w:sz w:val="13"/>
              </w:rPr>
              <w:t>一、一般公共服务支出</w:t>
            </w:r>
          </w:p>
        </w:tc>
        <w:tc>
          <w:tcPr>
            <w:tcW w:w="640" w:type="dxa"/>
            <w:vAlign w:val="center"/>
          </w:tcPr>
          <w:p>
            <w:pPr>
              <w:snapToGrid w:val="0"/>
              <w:jc w:val="center"/>
            </w:pPr>
            <w:r>
              <w:rPr>
                <w:rFonts w:ascii="宋体" w:hAnsi="宋体" w:eastAsia="宋体" w:cs="宋体"/>
                <w:b w:val="0"/>
                <w:i w:val="0"/>
                <w:color w:val="000000"/>
                <w:sz w:val="13"/>
              </w:rPr>
              <w:t>31</w:t>
            </w:r>
          </w:p>
        </w:tc>
        <w:tc>
          <w:tcPr>
            <w:tcW w:w="2718" w:type="dxa"/>
            <w:vAlign w:val="center"/>
          </w:tcPr>
          <w:p>
            <w:pPr>
              <w:snapToGrid w:val="0"/>
              <w:jc w:val="right"/>
            </w:pPr>
            <w:r>
              <w:rPr>
                <w:rFonts w:ascii="宋体" w:hAnsi="宋体" w:eastAsia="宋体" w:cs="宋体"/>
                <w:b w:val="0"/>
                <w:i w:val="0"/>
                <w:color w:val="000000"/>
                <w:sz w:val="13"/>
              </w:rPr>
              <w:t>95.68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二、政府性基金预算财政拨款收入</w:t>
            </w:r>
          </w:p>
        </w:tc>
        <w:tc>
          <w:tcPr>
            <w:tcW w:w="640" w:type="dxa"/>
            <w:vAlign w:val="center"/>
          </w:tcPr>
          <w:p>
            <w:pPr>
              <w:snapToGrid w:val="0"/>
              <w:jc w:val="center"/>
            </w:pPr>
            <w:r>
              <w:rPr>
                <w:rFonts w:ascii="宋体" w:hAnsi="宋体" w:eastAsia="宋体" w:cs="宋体"/>
                <w:b w:val="0"/>
                <w:i w:val="0"/>
                <w:color w:val="000000"/>
                <w:sz w:val="13"/>
              </w:rPr>
              <w:t>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二、外交支出</w:t>
            </w:r>
          </w:p>
        </w:tc>
        <w:tc>
          <w:tcPr>
            <w:tcW w:w="640" w:type="dxa"/>
            <w:vAlign w:val="center"/>
          </w:tcPr>
          <w:p>
            <w:pPr>
              <w:snapToGrid w:val="0"/>
              <w:jc w:val="center"/>
            </w:pPr>
            <w:r>
              <w:rPr>
                <w:rFonts w:ascii="宋体" w:hAnsi="宋体" w:eastAsia="宋体" w:cs="宋体"/>
                <w:b w:val="0"/>
                <w:i w:val="0"/>
                <w:color w:val="000000"/>
                <w:sz w:val="13"/>
              </w:rPr>
              <w:t>32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pPr>
              <w:snapToGrid w:val="0"/>
              <w:jc w:val="center"/>
            </w:pPr>
            <w:r>
              <w:rPr>
                <w:rFonts w:ascii="宋体" w:hAnsi="宋体" w:eastAsia="宋体" w:cs="宋体"/>
                <w:b w:val="0"/>
                <w:i w:val="0"/>
                <w:color w:val="000000"/>
                <w:sz w:val="13"/>
              </w:rPr>
              <w:t>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三、国防支出</w:t>
            </w:r>
          </w:p>
        </w:tc>
        <w:tc>
          <w:tcPr>
            <w:tcW w:w="640" w:type="dxa"/>
            <w:vAlign w:val="center"/>
          </w:tcPr>
          <w:p>
            <w:pPr>
              <w:snapToGrid w:val="0"/>
              <w:jc w:val="center"/>
            </w:pPr>
            <w:r>
              <w:rPr>
                <w:rFonts w:ascii="宋体" w:hAnsi="宋体" w:eastAsia="宋体" w:cs="宋体"/>
                <w:b w:val="0"/>
                <w:i w:val="0"/>
                <w:color w:val="000000"/>
                <w:sz w:val="13"/>
              </w:rPr>
              <w:t>33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四、上级补助收入</w:t>
            </w:r>
          </w:p>
        </w:tc>
        <w:tc>
          <w:tcPr>
            <w:tcW w:w="640" w:type="dxa"/>
            <w:vAlign w:val="center"/>
          </w:tcPr>
          <w:p>
            <w:pPr>
              <w:snapToGrid w:val="0"/>
              <w:jc w:val="center"/>
            </w:pPr>
            <w:r>
              <w:rPr>
                <w:rFonts w:ascii="宋体" w:hAnsi="宋体" w:eastAsia="宋体" w:cs="宋体"/>
                <w:b w:val="0"/>
                <w:i w:val="0"/>
                <w:color w:val="000000"/>
                <w:sz w:val="13"/>
              </w:rPr>
              <w:t>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四、公共安全支出</w:t>
            </w:r>
          </w:p>
        </w:tc>
        <w:tc>
          <w:tcPr>
            <w:tcW w:w="640" w:type="dxa"/>
            <w:vAlign w:val="center"/>
          </w:tcPr>
          <w:p>
            <w:pPr>
              <w:snapToGrid w:val="0"/>
              <w:jc w:val="center"/>
            </w:pPr>
            <w:r>
              <w:rPr>
                <w:rFonts w:ascii="宋体" w:hAnsi="宋体" w:eastAsia="宋体" w:cs="宋体"/>
                <w:b w:val="0"/>
                <w:i w:val="0"/>
                <w:color w:val="000000"/>
                <w:sz w:val="13"/>
              </w:rPr>
              <w:t>34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五、事业收入</w:t>
            </w:r>
          </w:p>
        </w:tc>
        <w:tc>
          <w:tcPr>
            <w:tcW w:w="640" w:type="dxa"/>
            <w:vAlign w:val="center"/>
          </w:tcPr>
          <w:p>
            <w:pPr>
              <w:snapToGrid w:val="0"/>
              <w:jc w:val="center"/>
            </w:pPr>
            <w:r>
              <w:rPr>
                <w:rFonts w:ascii="宋体" w:hAnsi="宋体" w:eastAsia="宋体" w:cs="宋体"/>
                <w:b w:val="0"/>
                <w:i w:val="0"/>
                <w:color w:val="000000"/>
                <w:sz w:val="13"/>
              </w:rPr>
              <w:t>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五、教育支出</w:t>
            </w:r>
          </w:p>
        </w:tc>
        <w:tc>
          <w:tcPr>
            <w:tcW w:w="640" w:type="dxa"/>
            <w:vAlign w:val="center"/>
          </w:tcPr>
          <w:p>
            <w:pPr>
              <w:snapToGrid w:val="0"/>
              <w:jc w:val="center"/>
            </w:pPr>
            <w:r>
              <w:rPr>
                <w:rFonts w:ascii="宋体" w:hAnsi="宋体" w:eastAsia="宋体" w:cs="宋体"/>
                <w:b w:val="0"/>
                <w:i w:val="0"/>
                <w:color w:val="000000"/>
                <w:sz w:val="13"/>
              </w:rPr>
              <w:t>35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六、经营收入</w:t>
            </w:r>
          </w:p>
        </w:tc>
        <w:tc>
          <w:tcPr>
            <w:tcW w:w="640" w:type="dxa"/>
            <w:vAlign w:val="center"/>
          </w:tcPr>
          <w:p>
            <w:pPr>
              <w:snapToGrid w:val="0"/>
              <w:jc w:val="center"/>
            </w:pPr>
            <w:r>
              <w:rPr>
                <w:rFonts w:ascii="宋体" w:hAnsi="宋体" w:eastAsia="宋体" w:cs="宋体"/>
                <w:b w:val="0"/>
                <w:i w:val="0"/>
                <w:color w:val="000000"/>
                <w:sz w:val="13"/>
              </w:rPr>
              <w:t>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六、科学技术支出</w:t>
            </w:r>
          </w:p>
        </w:tc>
        <w:tc>
          <w:tcPr>
            <w:tcW w:w="640" w:type="dxa"/>
            <w:vAlign w:val="center"/>
          </w:tcPr>
          <w:p>
            <w:pPr>
              <w:snapToGrid w:val="0"/>
              <w:jc w:val="center"/>
            </w:pPr>
            <w:r>
              <w:rPr>
                <w:rFonts w:ascii="宋体" w:hAnsi="宋体" w:eastAsia="宋体" w:cs="宋体"/>
                <w:b w:val="0"/>
                <w:i w:val="0"/>
                <w:color w:val="000000"/>
                <w:sz w:val="13"/>
              </w:rPr>
              <w:t>36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七、附属单位上缴收入</w:t>
            </w:r>
          </w:p>
        </w:tc>
        <w:tc>
          <w:tcPr>
            <w:tcW w:w="640" w:type="dxa"/>
            <w:vAlign w:val="center"/>
          </w:tcPr>
          <w:p>
            <w:pPr>
              <w:snapToGrid w:val="0"/>
              <w:jc w:val="center"/>
            </w:pPr>
            <w:r>
              <w:rPr>
                <w:rFonts w:ascii="宋体" w:hAnsi="宋体" w:eastAsia="宋体" w:cs="宋体"/>
                <w:b w:val="0"/>
                <w:i w:val="0"/>
                <w:color w:val="000000"/>
                <w:sz w:val="13"/>
              </w:rPr>
              <w:t>7</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七、文化旅游体育与传媒支出</w:t>
            </w:r>
          </w:p>
        </w:tc>
        <w:tc>
          <w:tcPr>
            <w:tcW w:w="640" w:type="dxa"/>
            <w:vAlign w:val="center"/>
          </w:tcPr>
          <w:p>
            <w:pPr>
              <w:snapToGrid w:val="0"/>
              <w:jc w:val="center"/>
            </w:pPr>
            <w:r>
              <w:rPr>
                <w:rFonts w:ascii="宋体" w:hAnsi="宋体" w:eastAsia="宋体" w:cs="宋体"/>
                <w:b w:val="0"/>
                <w:i w:val="0"/>
                <w:color w:val="000000"/>
                <w:sz w:val="13"/>
              </w:rPr>
              <w:t>37</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八、其他收入</w:t>
            </w:r>
          </w:p>
        </w:tc>
        <w:tc>
          <w:tcPr>
            <w:tcW w:w="640" w:type="dxa"/>
            <w:vAlign w:val="center"/>
          </w:tcPr>
          <w:p>
            <w:pPr>
              <w:snapToGrid w:val="0"/>
              <w:jc w:val="center"/>
            </w:pPr>
            <w:r>
              <w:rPr>
                <w:rFonts w:ascii="宋体" w:hAnsi="宋体" w:eastAsia="宋体" w:cs="宋体"/>
                <w:b w:val="0"/>
                <w:i w:val="0"/>
                <w:color w:val="000000"/>
                <w:sz w:val="13"/>
              </w:rPr>
              <w:t>8</w:t>
            </w:r>
          </w:p>
        </w:tc>
        <w:tc>
          <w:tcPr>
            <w:tcW w:w="2720" w:type="dxa"/>
            <w:vAlign w:val="center"/>
          </w:tcPr>
          <w:p>
            <w:pPr>
              <w:snapToGrid w:val="0"/>
              <w:jc w:val="right"/>
            </w:pPr>
            <w:r>
              <w:rPr>
                <w:rFonts w:ascii="宋体" w:hAnsi="宋体" w:eastAsia="宋体" w:cs="宋体"/>
                <w:b w:val="0"/>
                <w:i w:val="0"/>
                <w:color w:val="000000"/>
                <w:sz w:val="13"/>
              </w:rPr>
              <w:t>1.00</w:t>
            </w:r>
          </w:p>
        </w:tc>
        <w:tc>
          <w:tcPr>
            <w:tcW w:w="3620" w:type="dxa"/>
            <w:vAlign w:val="center"/>
          </w:tcPr>
          <w:p>
            <w:pPr>
              <w:snapToGrid w:val="0"/>
              <w:jc w:val="left"/>
            </w:pPr>
            <w:r>
              <w:rPr>
                <w:rFonts w:ascii="宋体" w:hAnsi="宋体" w:eastAsia="宋体" w:cs="宋体"/>
                <w:b w:val="0"/>
                <w:i w:val="0"/>
                <w:color w:val="000000"/>
                <w:sz w:val="13"/>
              </w:rPr>
              <w:t>八、社会保障和就业支出</w:t>
            </w:r>
          </w:p>
        </w:tc>
        <w:tc>
          <w:tcPr>
            <w:tcW w:w="640" w:type="dxa"/>
            <w:vAlign w:val="center"/>
          </w:tcPr>
          <w:p>
            <w:pPr>
              <w:snapToGrid w:val="0"/>
              <w:jc w:val="center"/>
            </w:pPr>
            <w:r>
              <w:rPr>
                <w:rFonts w:ascii="宋体" w:hAnsi="宋体" w:eastAsia="宋体" w:cs="宋体"/>
                <w:b w:val="0"/>
                <w:i w:val="0"/>
                <w:color w:val="000000"/>
                <w:sz w:val="13"/>
              </w:rPr>
              <w:t>38</w:t>
            </w:r>
          </w:p>
        </w:tc>
        <w:tc>
          <w:tcPr>
            <w:tcW w:w="2718" w:type="dxa"/>
            <w:vAlign w:val="center"/>
          </w:tcPr>
          <w:p>
            <w:pPr>
              <w:snapToGrid w:val="0"/>
              <w:jc w:val="right"/>
            </w:pPr>
            <w:r>
              <w:rPr>
                <w:rFonts w:ascii="宋体" w:hAnsi="宋体" w:eastAsia="宋体" w:cs="宋体"/>
                <w:b w:val="0"/>
                <w:i w:val="0"/>
                <w:color w:val="000000"/>
                <w:sz w:val="13"/>
              </w:rPr>
              <w:t>5.61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九、卫生健康支出</w:t>
            </w:r>
          </w:p>
        </w:tc>
        <w:tc>
          <w:tcPr>
            <w:tcW w:w="640" w:type="dxa"/>
            <w:vAlign w:val="center"/>
          </w:tcPr>
          <w:p>
            <w:pPr>
              <w:snapToGrid w:val="0"/>
              <w:jc w:val="center"/>
            </w:pPr>
            <w:r>
              <w:rPr>
                <w:rFonts w:ascii="宋体" w:hAnsi="宋体" w:eastAsia="宋体" w:cs="宋体"/>
                <w:b w:val="0"/>
                <w:i w:val="0"/>
                <w:color w:val="000000"/>
                <w:sz w:val="13"/>
              </w:rPr>
              <w:t>39</w:t>
            </w:r>
          </w:p>
        </w:tc>
        <w:tc>
          <w:tcPr>
            <w:tcW w:w="2718" w:type="dxa"/>
            <w:vAlign w:val="center"/>
          </w:tcPr>
          <w:p>
            <w:pPr>
              <w:snapToGrid w:val="0"/>
              <w:jc w:val="right"/>
            </w:pPr>
            <w:r>
              <w:rPr>
                <w:rFonts w:ascii="宋体" w:hAnsi="宋体" w:eastAsia="宋体" w:cs="宋体"/>
                <w:b w:val="0"/>
                <w:i w:val="0"/>
                <w:color w:val="000000"/>
                <w:sz w:val="13"/>
              </w:rPr>
              <w:t>5.65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10</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十、节能环保支出</w:t>
            </w:r>
          </w:p>
        </w:tc>
        <w:tc>
          <w:tcPr>
            <w:tcW w:w="640" w:type="dxa"/>
            <w:vAlign w:val="center"/>
          </w:tcPr>
          <w:p>
            <w:pPr>
              <w:snapToGrid w:val="0"/>
              <w:jc w:val="center"/>
            </w:pPr>
            <w:r>
              <w:rPr>
                <w:rFonts w:ascii="宋体" w:hAnsi="宋体" w:eastAsia="宋体" w:cs="宋体"/>
                <w:b w:val="0"/>
                <w:i w:val="0"/>
                <w:color w:val="000000"/>
                <w:sz w:val="13"/>
              </w:rPr>
              <w:t>40</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11</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十一、城乡社区支出</w:t>
            </w:r>
          </w:p>
        </w:tc>
        <w:tc>
          <w:tcPr>
            <w:tcW w:w="640" w:type="dxa"/>
            <w:vAlign w:val="center"/>
          </w:tcPr>
          <w:p>
            <w:pPr>
              <w:snapToGrid w:val="0"/>
              <w:jc w:val="center"/>
            </w:pPr>
            <w:r>
              <w:rPr>
                <w:rFonts w:ascii="宋体" w:hAnsi="宋体" w:eastAsia="宋体" w:cs="宋体"/>
                <w:b w:val="0"/>
                <w:i w:val="0"/>
                <w:color w:val="000000"/>
                <w:sz w:val="13"/>
              </w:rPr>
              <w:t>41</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十二、农林水支出</w:t>
            </w:r>
          </w:p>
        </w:tc>
        <w:tc>
          <w:tcPr>
            <w:tcW w:w="640" w:type="dxa"/>
            <w:vAlign w:val="center"/>
          </w:tcPr>
          <w:p>
            <w:pPr>
              <w:snapToGrid w:val="0"/>
              <w:jc w:val="center"/>
            </w:pPr>
            <w:r>
              <w:rPr>
                <w:rFonts w:ascii="宋体" w:hAnsi="宋体" w:eastAsia="宋体" w:cs="宋体"/>
                <w:b w:val="0"/>
                <w:i w:val="0"/>
                <w:color w:val="000000"/>
                <w:sz w:val="13"/>
              </w:rPr>
              <w:t>42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十三、交通运输支出</w:t>
            </w:r>
          </w:p>
        </w:tc>
        <w:tc>
          <w:tcPr>
            <w:tcW w:w="640" w:type="dxa"/>
            <w:vAlign w:val="center"/>
          </w:tcPr>
          <w:p>
            <w:pPr>
              <w:snapToGrid w:val="0"/>
              <w:jc w:val="center"/>
            </w:pPr>
            <w:r>
              <w:rPr>
                <w:rFonts w:ascii="宋体" w:hAnsi="宋体" w:eastAsia="宋体" w:cs="宋体"/>
                <w:b w:val="0"/>
                <w:i w:val="0"/>
                <w:color w:val="000000"/>
                <w:sz w:val="13"/>
              </w:rPr>
              <w:t>43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十四、资源勘探工业信息等支出</w:t>
            </w:r>
          </w:p>
        </w:tc>
        <w:tc>
          <w:tcPr>
            <w:tcW w:w="640" w:type="dxa"/>
            <w:vAlign w:val="center"/>
          </w:tcPr>
          <w:p>
            <w:pPr>
              <w:snapToGrid w:val="0"/>
              <w:jc w:val="center"/>
            </w:pPr>
            <w:r>
              <w:rPr>
                <w:rFonts w:ascii="宋体" w:hAnsi="宋体" w:eastAsia="宋体" w:cs="宋体"/>
                <w:b w:val="0"/>
                <w:i w:val="0"/>
                <w:color w:val="000000"/>
                <w:sz w:val="13"/>
              </w:rPr>
              <w:t>44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十五、商业服务业等支出</w:t>
            </w:r>
          </w:p>
        </w:tc>
        <w:tc>
          <w:tcPr>
            <w:tcW w:w="640" w:type="dxa"/>
            <w:vAlign w:val="center"/>
          </w:tcPr>
          <w:p>
            <w:pPr>
              <w:snapToGrid w:val="0"/>
              <w:jc w:val="center"/>
            </w:pPr>
            <w:r>
              <w:rPr>
                <w:rFonts w:ascii="宋体" w:hAnsi="宋体" w:eastAsia="宋体" w:cs="宋体"/>
                <w:b w:val="0"/>
                <w:i w:val="0"/>
                <w:color w:val="000000"/>
                <w:sz w:val="13"/>
              </w:rPr>
              <w:t>45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十六、金融支出</w:t>
            </w:r>
          </w:p>
        </w:tc>
        <w:tc>
          <w:tcPr>
            <w:tcW w:w="640" w:type="dxa"/>
            <w:vAlign w:val="center"/>
          </w:tcPr>
          <w:p>
            <w:pPr>
              <w:snapToGrid w:val="0"/>
              <w:jc w:val="center"/>
            </w:pPr>
            <w:r>
              <w:rPr>
                <w:rFonts w:ascii="宋体" w:hAnsi="宋体" w:eastAsia="宋体" w:cs="宋体"/>
                <w:b w:val="0"/>
                <w:i w:val="0"/>
                <w:color w:val="000000"/>
                <w:sz w:val="13"/>
              </w:rPr>
              <w:t>46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17</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十七、援助其他地区支出</w:t>
            </w:r>
          </w:p>
        </w:tc>
        <w:tc>
          <w:tcPr>
            <w:tcW w:w="640" w:type="dxa"/>
            <w:vAlign w:val="center"/>
          </w:tcPr>
          <w:p>
            <w:pPr>
              <w:snapToGrid w:val="0"/>
              <w:jc w:val="center"/>
            </w:pPr>
            <w:r>
              <w:rPr>
                <w:rFonts w:ascii="宋体" w:hAnsi="宋体" w:eastAsia="宋体" w:cs="宋体"/>
                <w:b w:val="0"/>
                <w:i w:val="0"/>
                <w:color w:val="000000"/>
                <w:sz w:val="13"/>
              </w:rPr>
              <w:t>47</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18</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十八、自然资源海洋气象等支出</w:t>
            </w:r>
          </w:p>
        </w:tc>
        <w:tc>
          <w:tcPr>
            <w:tcW w:w="640" w:type="dxa"/>
            <w:vAlign w:val="center"/>
          </w:tcPr>
          <w:p>
            <w:pPr>
              <w:snapToGrid w:val="0"/>
              <w:jc w:val="center"/>
            </w:pPr>
            <w:r>
              <w:rPr>
                <w:rFonts w:ascii="宋体" w:hAnsi="宋体" w:eastAsia="宋体" w:cs="宋体"/>
                <w:b w:val="0"/>
                <w:i w:val="0"/>
                <w:color w:val="000000"/>
                <w:sz w:val="13"/>
              </w:rPr>
              <w:t>48</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十九、住房保障支出</w:t>
            </w:r>
          </w:p>
        </w:tc>
        <w:tc>
          <w:tcPr>
            <w:tcW w:w="640" w:type="dxa"/>
            <w:vAlign w:val="center"/>
          </w:tcPr>
          <w:p>
            <w:pPr>
              <w:snapToGrid w:val="0"/>
              <w:jc w:val="center"/>
            </w:pPr>
            <w:r>
              <w:rPr>
                <w:rFonts w:ascii="宋体" w:hAnsi="宋体" w:eastAsia="宋体" w:cs="宋体"/>
                <w:b w:val="0"/>
                <w:i w:val="0"/>
                <w:color w:val="000000"/>
                <w:sz w:val="13"/>
              </w:rPr>
              <w:t>49</w:t>
            </w:r>
          </w:p>
        </w:tc>
        <w:tc>
          <w:tcPr>
            <w:tcW w:w="2718" w:type="dxa"/>
            <w:vAlign w:val="center"/>
          </w:tcPr>
          <w:p>
            <w:pPr>
              <w:snapToGrid w:val="0"/>
              <w:jc w:val="right"/>
            </w:pPr>
            <w:r>
              <w:rPr>
                <w:rFonts w:ascii="宋体" w:hAnsi="宋体" w:eastAsia="宋体" w:cs="宋体"/>
                <w:b w:val="0"/>
                <w:i w:val="0"/>
                <w:color w:val="000000"/>
                <w:sz w:val="13"/>
              </w:rPr>
              <w:t>6.80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20</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二十、粮油物资储备支出</w:t>
            </w:r>
          </w:p>
        </w:tc>
        <w:tc>
          <w:tcPr>
            <w:tcW w:w="640" w:type="dxa"/>
            <w:vAlign w:val="center"/>
          </w:tcPr>
          <w:p>
            <w:pPr>
              <w:snapToGrid w:val="0"/>
              <w:jc w:val="center"/>
            </w:pPr>
            <w:r>
              <w:rPr>
                <w:rFonts w:ascii="宋体" w:hAnsi="宋体" w:eastAsia="宋体" w:cs="宋体"/>
                <w:b w:val="0"/>
                <w:i w:val="0"/>
                <w:color w:val="000000"/>
                <w:sz w:val="13"/>
              </w:rPr>
              <w:t>50</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21</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二十一、国有资本经营预算支出</w:t>
            </w:r>
          </w:p>
        </w:tc>
        <w:tc>
          <w:tcPr>
            <w:tcW w:w="640" w:type="dxa"/>
            <w:vAlign w:val="center"/>
          </w:tcPr>
          <w:p>
            <w:pPr>
              <w:snapToGrid w:val="0"/>
              <w:jc w:val="center"/>
            </w:pPr>
            <w:r>
              <w:rPr>
                <w:rFonts w:ascii="宋体" w:hAnsi="宋体" w:eastAsia="宋体" w:cs="宋体"/>
                <w:b w:val="0"/>
                <w:i w:val="0"/>
                <w:color w:val="000000"/>
                <w:sz w:val="13"/>
              </w:rPr>
              <w:t>51</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二十二、灾害防治及应急管理支出</w:t>
            </w:r>
          </w:p>
        </w:tc>
        <w:tc>
          <w:tcPr>
            <w:tcW w:w="640" w:type="dxa"/>
            <w:vAlign w:val="center"/>
          </w:tcPr>
          <w:p>
            <w:pPr>
              <w:snapToGrid w:val="0"/>
              <w:jc w:val="center"/>
            </w:pPr>
            <w:r>
              <w:rPr>
                <w:rFonts w:ascii="宋体" w:hAnsi="宋体" w:eastAsia="宋体" w:cs="宋体"/>
                <w:b w:val="0"/>
                <w:i w:val="0"/>
                <w:color w:val="000000"/>
                <w:sz w:val="13"/>
              </w:rPr>
              <w:t>52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二十三、其他支出</w:t>
            </w:r>
          </w:p>
        </w:tc>
        <w:tc>
          <w:tcPr>
            <w:tcW w:w="640" w:type="dxa"/>
            <w:vAlign w:val="center"/>
          </w:tcPr>
          <w:p>
            <w:pPr>
              <w:snapToGrid w:val="0"/>
              <w:jc w:val="center"/>
            </w:pPr>
            <w:r>
              <w:rPr>
                <w:rFonts w:ascii="宋体" w:hAnsi="宋体" w:eastAsia="宋体" w:cs="宋体"/>
                <w:b w:val="0"/>
                <w:i w:val="0"/>
                <w:color w:val="000000"/>
                <w:sz w:val="13"/>
              </w:rPr>
              <w:t>53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二十四、债务还本支出</w:t>
            </w:r>
          </w:p>
        </w:tc>
        <w:tc>
          <w:tcPr>
            <w:tcW w:w="640" w:type="dxa"/>
            <w:vAlign w:val="center"/>
          </w:tcPr>
          <w:p>
            <w:pPr>
              <w:snapToGrid w:val="0"/>
              <w:jc w:val="center"/>
            </w:pPr>
            <w:r>
              <w:rPr>
                <w:rFonts w:ascii="宋体" w:hAnsi="宋体" w:eastAsia="宋体" w:cs="宋体"/>
                <w:b w:val="0"/>
                <w:i w:val="0"/>
                <w:color w:val="000000"/>
                <w:sz w:val="13"/>
              </w:rPr>
              <w:t>54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二十五、债务付息支出</w:t>
            </w:r>
          </w:p>
        </w:tc>
        <w:tc>
          <w:tcPr>
            <w:tcW w:w="640" w:type="dxa"/>
            <w:vAlign w:val="center"/>
          </w:tcPr>
          <w:p>
            <w:pPr>
              <w:snapToGrid w:val="0"/>
              <w:jc w:val="center"/>
            </w:pPr>
            <w:r>
              <w:rPr>
                <w:rFonts w:ascii="宋体" w:hAnsi="宋体" w:eastAsia="宋体" w:cs="宋体"/>
                <w:b w:val="0"/>
                <w:i w:val="0"/>
                <w:color w:val="000000"/>
                <w:sz w:val="13"/>
              </w:rPr>
              <w:t>55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二十六、抗疫特别国债安排的支出</w:t>
            </w:r>
          </w:p>
        </w:tc>
        <w:tc>
          <w:tcPr>
            <w:tcW w:w="640" w:type="dxa"/>
            <w:vAlign w:val="center"/>
          </w:tcPr>
          <w:p>
            <w:pPr>
              <w:snapToGrid w:val="0"/>
              <w:jc w:val="center"/>
            </w:pPr>
            <w:r>
              <w:rPr>
                <w:rFonts w:ascii="宋体" w:hAnsi="宋体" w:eastAsia="宋体" w:cs="宋体"/>
                <w:b w:val="0"/>
                <w:i w:val="0"/>
                <w:color w:val="000000"/>
                <w:sz w:val="13"/>
              </w:rPr>
              <w:t>56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i w:val="0"/>
                <w:color w:val="000000"/>
                <w:sz w:val="13"/>
              </w:rPr>
              <w:t>本年收入合计</w:t>
            </w:r>
          </w:p>
        </w:tc>
        <w:tc>
          <w:tcPr>
            <w:tcW w:w="640" w:type="dxa"/>
            <w:vAlign w:val="center"/>
          </w:tcPr>
          <w:p>
            <w:pPr>
              <w:snapToGrid w:val="0"/>
              <w:jc w:val="center"/>
            </w:pPr>
            <w:r>
              <w:rPr>
                <w:rFonts w:ascii="宋体" w:hAnsi="宋体" w:eastAsia="宋体" w:cs="宋体"/>
                <w:b w:val="0"/>
                <w:i w:val="0"/>
                <w:color w:val="000000"/>
                <w:sz w:val="13"/>
              </w:rPr>
              <w:t>27</w:t>
            </w:r>
          </w:p>
        </w:tc>
        <w:tc>
          <w:tcPr>
            <w:tcW w:w="2720" w:type="dxa"/>
            <w:vAlign w:val="center"/>
          </w:tcPr>
          <w:p>
            <w:pPr>
              <w:snapToGrid w:val="0"/>
              <w:jc w:val="right"/>
            </w:pPr>
            <w:r>
              <w:rPr>
                <w:rFonts w:ascii="宋体" w:hAnsi="宋体" w:eastAsia="宋体" w:cs="宋体"/>
                <w:b w:val="0"/>
                <w:i w:val="0"/>
                <w:color w:val="000000"/>
                <w:sz w:val="13"/>
              </w:rPr>
              <w:t>114.60</w:t>
            </w:r>
          </w:p>
        </w:tc>
        <w:tc>
          <w:tcPr>
            <w:tcW w:w="3620" w:type="dxa"/>
            <w:vAlign w:val="center"/>
          </w:tcPr>
          <w:p>
            <w:pPr>
              <w:snapToGrid w:val="0"/>
              <w:jc w:val="center"/>
            </w:pPr>
            <w:r>
              <w:rPr>
                <w:rFonts w:ascii="宋体" w:hAnsi="宋体" w:eastAsia="宋体" w:cs="宋体"/>
                <w:b/>
                <w:i w:val="0"/>
                <w:color w:val="000000"/>
                <w:sz w:val="13"/>
              </w:rPr>
              <w:t>本年支出合计</w:t>
            </w:r>
          </w:p>
        </w:tc>
        <w:tc>
          <w:tcPr>
            <w:tcW w:w="640" w:type="dxa"/>
            <w:vAlign w:val="center"/>
          </w:tcPr>
          <w:p>
            <w:pPr>
              <w:snapToGrid w:val="0"/>
              <w:jc w:val="center"/>
            </w:pPr>
            <w:r>
              <w:rPr>
                <w:rFonts w:ascii="宋体" w:hAnsi="宋体" w:eastAsia="宋体" w:cs="宋体"/>
                <w:b w:val="0"/>
                <w:i w:val="0"/>
                <w:color w:val="000000"/>
                <w:sz w:val="13"/>
              </w:rPr>
              <w:t>57</w:t>
            </w:r>
          </w:p>
        </w:tc>
        <w:tc>
          <w:tcPr>
            <w:tcW w:w="2718" w:type="dxa"/>
            <w:vAlign w:val="center"/>
          </w:tcPr>
          <w:p>
            <w:pPr>
              <w:snapToGrid w:val="0"/>
              <w:jc w:val="right"/>
            </w:pPr>
            <w:r>
              <w:rPr>
                <w:rFonts w:ascii="宋体" w:hAnsi="宋体" w:eastAsia="宋体" w:cs="宋体"/>
                <w:b w:val="0"/>
                <w:i w:val="0"/>
                <w:color w:val="000000"/>
                <w:sz w:val="13"/>
              </w:rPr>
              <w:t>113.74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使用非财政拨款结余（含专用结余）</w:t>
            </w:r>
          </w:p>
        </w:tc>
        <w:tc>
          <w:tcPr>
            <w:tcW w:w="640" w:type="dxa"/>
            <w:vAlign w:val="center"/>
          </w:tcPr>
          <w:p>
            <w:pPr>
              <w:snapToGrid w:val="0"/>
              <w:jc w:val="center"/>
            </w:pPr>
            <w:r>
              <w:rPr>
                <w:rFonts w:ascii="宋体" w:hAnsi="宋体" w:eastAsia="宋体" w:cs="宋体"/>
                <w:b w:val="0"/>
                <w:i w:val="0"/>
                <w:color w:val="000000"/>
                <w:sz w:val="13"/>
              </w:rPr>
              <w:t>28</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结余分配</w:t>
            </w:r>
          </w:p>
        </w:tc>
        <w:tc>
          <w:tcPr>
            <w:tcW w:w="640" w:type="dxa"/>
            <w:vAlign w:val="center"/>
          </w:tcPr>
          <w:p>
            <w:pPr>
              <w:snapToGrid w:val="0"/>
              <w:jc w:val="center"/>
            </w:pPr>
            <w:r>
              <w:rPr>
                <w:rFonts w:ascii="宋体" w:hAnsi="宋体" w:eastAsia="宋体" w:cs="宋体"/>
                <w:b w:val="0"/>
                <w:i w:val="0"/>
                <w:color w:val="000000"/>
                <w:sz w:val="13"/>
              </w:rPr>
              <w:t>58</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年初结转和结余</w:t>
            </w:r>
          </w:p>
        </w:tc>
        <w:tc>
          <w:tcPr>
            <w:tcW w:w="640" w:type="dxa"/>
            <w:vAlign w:val="center"/>
          </w:tcPr>
          <w:p>
            <w:pPr>
              <w:snapToGrid w:val="0"/>
              <w:jc w:val="center"/>
            </w:pPr>
            <w:r>
              <w:rPr>
                <w:rFonts w:ascii="宋体" w:hAnsi="宋体" w:eastAsia="宋体" w:cs="宋体"/>
                <w:b w:val="0"/>
                <w:i w:val="0"/>
                <w:color w:val="000000"/>
                <w:sz w:val="13"/>
              </w:rPr>
              <w:t>29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年末结转和结余</w:t>
            </w:r>
          </w:p>
        </w:tc>
        <w:tc>
          <w:tcPr>
            <w:tcW w:w="640" w:type="dxa"/>
            <w:vAlign w:val="center"/>
          </w:tcPr>
          <w:p>
            <w:pPr>
              <w:snapToGrid w:val="0"/>
              <w:jc w:val="center"/>
            </w:pPr>
            <w:r>
              <w:rPr>
                <w:rFonts w:ascii="宋体" w:hAnsi="宋体" w:eastAsia="宋体" w:cs="宋体"/>
                <w:b w:val="0"/>
                <w:i w:val="0"/>
                <w:color w:val="000000"/>
                <w:sz w:val="13"/>
              </w:rPr>
              <w:t>59</w:t>
            </w:r>
          </w:p>
        </w:tc>
        <w:tc>
          <w:tcPr>
            <w:tcW w:w="2718" w:type="dxa"/>
            <w:vAlign w:val="center"/>
          </w:tcPr>
          <w:p>
            <w:pPr>
              <w:snapToGrid w:val="0"/>
              <w:jc w:val="right"/>
            </w:pPr>
            <w:r>
              <w:rPr>
                <w:rFonts w:ascii="宋体" w:hAnsi="宋体" w:eastAsia="宋体" w:cs="宋体"/>
                <w:b w:val="0"/>
                <w:i w:val="0"/>
                <w:color w:val="000000"/>
                <w:sz w:val="13"/>
              </w:rPr>
              <w:t>0.85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i w:val="0"/>
                <w:color w:val="000000"/>
                <w:sz w:val="13"/>
              </w:rPr>
              <w:t>总计</w:t>
            </w:r>
          </w:p>
        </w:tc>
        <w:tc>
          <w:tcPr>
            <w:tcW w:w="640" w:type="dxa"/>
            <w:vAlign w:val="center"/>
          </w:tcPr>
          <w:p>
            <w:pPr>
              <w:snapToGrid w:val="0"/>
              <w:jc w:val="center"/>
            </w:pPr>
            <w:r>
              <w:rPr>
                <w:rFonts w:ascii="宋体" w:hAnsi="宋体" w:eastAsia="宋体" w:cs="宋体"/>
                <w:b w:val="0"/>
                <w:i w:val="0"/>
                <w:color w:val="000000"/>
                <w:sz w:val="13"/>
              </w:rPr>
              <w:t>30</w:t>
            </w:r>
          </w:p>
        </w:tc>
        <w:tc>
          <w:tcPr>
            <w:tcW w:w="2720" w:type="dxa"/>
            <w:vAlign w:val="center"/>
          </w:tcPr>
          <w:p>
            <w:pPr>
              <w:snapToGrid w:val="0"/>
              <w:jc w:val="right"/>
            </w:pPr>
            <w:r>
              <w:rPr>
                <w:rFonts w:ascii="宋体" w:hAnsi="宋体" w:eastAsia="宋体" w:cs="宋体"/>
                <w:b w:val="0"/>
                <w:i w:val="0"/>
                <w:color w:val="000000"/>
                <w:sz w:val="13"/>
              </w:rPr>
              <w:t>114.60</w:t>
            </w:r>
          </w:p>
        </w:tc>
        <w:tc>
          <w:tcPr>
            <w:tcW w:w="3620" w:type="dxa"/>
            <w:vAlign w:val="center"/>
          </w:tcPr>
          <w:p>
            <w:pPr>
              <w:snapToGrid w:val="0"/>
              <w:jc w:val="center"/>
            </w:pPr>
            <w:r>
              <w:rPr>
                <w:rFonts w:ascii="宋体" w:hAnsi="宋体" w:eastAsia="宋体" w:cs="宋体"/>
                <w:b/>
                <w:i w:val="0"/>
                <w:color w:val="000000"/>
                <w:sz w:val="13"/>
              </w:rPr>
              <w:t>总计</w:t>
            </w:r>
          </w:p>
        </w:tc>
        <w:tc>
          <w:tcPr>
            <w:tcW w:w="640" w:type="dxa"/>
            <w:vAlign w:val="center"/>
          </w:tcPr>
          <w:p>
            <w:pPr>
              <w:snapToGrid w:val="0"/>
              <w:jc w:val="center"/>
            </w:pPr>
            <w:r>
              <w:rPr>
                <w:rFonts w:ascii="宋体" w:hAnsi="宋体" w:eastAsia="宋体" w:cs="宋体"/>
                <w:b w:val="0"/>
                <w:i w:val="0"/>
                <w:color w:val="000000"/>
                <w:sz w:val="13"/>
              </w:rPr>
              <w:t>60</w:t>
            </w:r>
          </w:p>
        </w:tc>
        <w:tc>
          <w:tcPr>
            <w:tcW w:w="2718" w:type="dxa"/>
            <w:vAlign w:val="center"/>
          </w:tcPr>
          <w:p>
            <w:pPr>
              <w:snapToGrid w:val="0"/>
              <w:jc w:val="right"/>
            </w:pPr>
            <w:r>
              <w:rPr>
                <w:rFonts w:ascii="宋体" w:hAnsi="宋体" w:eastAsia="宋体" w:cs="宋体"/>
                <w:b w:val="0"/>
                <w:i w:val="0"/>
                <w:color w:val="000000"/>
                <w:sz w:val="13"/>
              </w:rPr>
              <w:t>114.60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项目</w:t>
            </w:r>
          </w:p>
        </w:tc>
        <w:tc>
          <w:tcPr>
            <w:tcW w:w="840" w:type="dxa"/>
            <w:vMerge w:val="restart"/>
            <w:vAlign w:val="center"/>
          </w:tcPr>
          <w:p>
            <w:pPr>
              <w:snapToGrid w:val="0"/>
              <w:jc w:val="center"/>
            </w:pPr>
            <w:r>
              <w:rPr>
                <w:rFonts w:ascii="宋体" w:hAnsi="宋体" w:eastAsia="宋体" w:cs="宋体"/>
                <w:b w:val="0"/>
                <w:i w:val="0"/>
                <w:color w:val="000000"/>
                <w:sz w:val="11"/>
              </w:rPr>
              <w:t>本年收入合计</w:t>
            </w:r>
          </w:p>
        </w:tc>
        <w:tc>
          <w:tcPr>
            <w:tcW w:w="840" w:type="dxa"/>
            <w:vMerge w:val="restart"/>
            <w:vAlign w:val="center"/>
          </w:tcPr>
          <w:p>
            <w:pPr>
              <w:snapToGrid w:val="0"/>
              <w:jc w:val="center"/>
            </w:pPr>
            <w:r>
              <w:rPr>
                <w:rFonts w:ascii="宋体" w:hAnsi="宋体" w:eastAsia="宋体" w:cs="宋体"/>
                <w:b w:val="0"/>
                <w:i w:val="0"/>
                <w:color w:val="000000"/>
                <w:sz w:val="11"/>
              </w:rPr>
              <w:t>财政拨款收入</w:t>
            </w:r>
          </w:p>
        </w:tc>
        <w:tc>
          <w:tcPr>
            <w:tcW w:w="840" w:type="dxa"/>
            <w:vMerge w:val="restart"/>
            <w:vAlign w:val="center"/>
          </w:tcPr>
          <w:p>
            <w:pPr>
              <w:snapToGrid w:val="0"/>
              <w:jc w:val="center"/>
            </w:pPr>
            <w:r>
              <w:rPr>
                <w:rFonts w:ascii="宋体" w:hAnsi="宋体" w:eastAsia="宋体" w:cs="宋体"/>
                <w:b w:val="0"/>
                <w:i w:val="0"/>
                <w:color w:val="000000"/>
                <w:sz w:val="11"/>
              </w:rPr>
              <w:t>上级补助收入</w:t>
            </w:r>
          </w:p>
        </w:tc>
        <w:tc>
          <w:tcPr>
            <w:tcW w:w="840" w:type="dxa"/>
            <w:vMerge w:val="restart"/>
            <w:vAlign w:val="center"/>
          </w:tcPr>
          <w:p>
            <w:pPr>
              <w:snapToGrid w:val="0"/>
              <w:jc w:val="center"/>
            </w:pPr>
            <w:r>
              <w:rPr>
                <w:rFonts w:ascii="宋体" w:hAnsi="宋体" w:eastAsia="宋体" w:cs="宋体"/>
                <w:b w:val="0"/>
                <w:i w:val="0"/>
                <w:color w:val="000000"/>
                <w:sz w:val="11"/>
              </w:rPr>
              <w:t>事业收入</w:t>
            </w:r>
          </w:p>
        </w:tc>
        <w:tc>
          <w:tcPr>
            <w:tcW w:w="840" w:type="dxa"/>
            <w:vMerge w:val="restart"/>
            <w:vAlign w:val="center"/>
          </w:tcPr>
          <w:p>
            <w:pPr>
              <w:snapToGrid w:val="0"/>
              <w:jc w:val="center"/>
            </w:pPr>
            <w:r>
              <w:rPr>
                <w:rFonts w:ascii="宋体" w:hAnsi="宋体" w:eastAsia="宋体" w:cs="宋体"/>
                <w:b w:val="0"/>
                <w:i w:val="0"/>
                <w:color w:val="000000"/>
                <w:sz w:val="11"/>
              </w:rPr>
              <w:t>经营收入</w:t>
            </w:r>
          </w:p>
        </w:tc>
        <w:tc>
          <w:tcPr>
            <w:tcW w:w="840" w:type="dxa"/>
            <w:vMerge w:val="restart"/>
            <w:vAlign w:val="center"/>
          </w:tcPr>
          <w:p>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pPr>
              <w:snapToGrid w:val="0"/>
              <w:jc w:val="center"/>
            </w:pPr>
            <w:r>
              <w:rPr>
                <w:rFonts w:ascii="宋体" w:hAnsi="宋体" w:eastAsia="宋体" w:cs="宋体"/>
                <w:b w:val="0"/>
                <w:i w:val="0"/>
                <w:color w:val="000000"/>
                <w:sz w:val="11"/>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pPr>
              <w:snapToGrid w:val="0"/>
              <w:jc w:val="center"/>
            </w:pPr>
            <w:r>
              <w:rPr>
                <w:rFonts w:ascii="宋体" w:hAnsi="宋体" w:eastAsia="宋体" w:cs="宋体"/>
                <w:b w:val="0"/>
                <w:i w:val="0"/>
                <w:color w:val="000000"/>
                <w:sz w:val="11"/>
              </w:rPr>
              <w:t>功能分类</w:t>
            </w:r>
          </w:p>
          <w:p>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pPr>
              <w:snapToGrid w:val="0"/>
              <w:jc w:val="center"/>
            </w:pPr>
            <w:r>
              <w:rPr>
                <w:rFonts w:ascii="宋体" w:hAnsi="宋体" w:eastAsia="宋体" w:cs="宋体"/>
                <w:b w:val="0"/>
                <w:i w:val="0"/>
                <w:color w:val="000000"/>
                <w:sz w:val="11"/>
              </w:rPr>
              <w:t>科目名称</w:t>
            </w: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tc>
        <w:tc>
          <w:tcPr>
            <w:tcW w:w="238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tc>
        <w:tc>
          <w:tcPr>
            <w:tcW w:w="238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栏次</w:t>
            </w:r>
          </w:p>
        </w:tc>
        <w:tc>
          <w:tcPr>
            <w:tcW w:w="840" w:type="dxa"/>
            <w:vAlign w:val="center"/>
          </w:tcPr>
          <w:p>
            <w:pPr>
              <w:snapToGrid w:val="0"/>
              <w:jc w:val="center"/>
            </w:pPr>
            <w:r>
              <w:rPr>
                <w:rFonts w:ascii="宋体" w:hAnsi="宋体" w:eastAsia="宋体" w:cs="宋体"/>
                <w:b w:val="0"/>
                <w:i w:val="0"/>
                <w:color w:val="000000"/>
                <w:sz w:val="11"/>
              </w:rPr>
              <w:t>1</w:t>
            </w:r>
          </w:p>
        </w:tc>
        <w:tc>
          <w:tcPr>
            <w:tcW w:w="840" w:type="dxa"/>
            <w:vAlign w:val="center"/>
          </w:tcPr>
          <w:p>
            <w:pPr>
              <w:snapToGrid w:val="0"/>
              <w:jc w:val="center"/>
            </w:pPr>
            <w:r>
              <w:rPr>
                <w:rFonts w:ascii="宋体" w:hAnsi="宋体" w:eastAsia="宋体" w:cs="宋体"/>
                <w:b w:val="0"/>
                <w:i w:val="0"/>
                <w:color w:val="000000"/>
                <w:sz w:val="11"/>
              </w:rPr>
              <w:t>2</w:t>
            </w:r>
          </w:p>
        </w:tc>
        <w:tc>
          <w:tcPr>
            <w:tcW w:w="840" w:type="dxa"/>
            <w:vAlign w:val="center"/>
          </w:tcPr>
          <w:p>
            <w:pPr>
              <w:snapToGrid w:val="0"/>
              <w:jc w:val="center"/>
            </w:pPr>
            <w:r>
              <w:rPr>
                <w:rFonts w:ascii="宋体" w:hAnsi="宋体" w:eastAsia="宋体" w:cs="宋体"/>
                <w:b w:val="0"/>
                <w:i w:val="0"/>
                <w:color w:val="000000"/>
                <w:sz w:val="11"/>
              </w:rPr>
              <w:t>3</w:t>
            </w:r>
          </w:p>
        </w:tc>
        <w:tc>
          <w:tcPr>
            <w:tcW w:w="840" w:type="dxa"/>
            <w:vAlign w:val="center"/>
          </w:tcPr>
          <w:p>
            <w:pPr>
              <w:snapToGrid w:val="0"/>
              <w:jc w:val="center"/>
            </w:pPr>
            <w:r>
              <w:rPr>
                <w:rFonts w:ascii="宋体" w:hAnsi="宋体" w:eastAsia="宋体" w:cs="宋体"/>
                <w:b w:val="0"/>
                <w:i w:val="0"/>
                <w:color w:val="000000"/>
                <w:sz w:val="11"/>
              </w:rPr>
              <w:t>4</w:t>
            </w:r>
          </w:p>
        </w:tc>
        <w:tc>
          <w:tcPr>
            <w:tcW w:w="840" w:type="dxa"/>
            <w:vAlign w:val="center"/>
          </w:tcPr>
          <w:p>
            <w:pPr>
              <w:snapToGrid w:val="0"/>
              <w:jc w:val="center"/>
            </w:pPr>
            <w:r>
              <w:rPr>
                <w:rFonts w:ascii="宋体" w:hAnsi="宋体" w:eastAsia="宋体" w:cs="宋体"/>
                <w:b w:val="0"/>
                <w:i w:val="0"/>
                <w:color w:val="000000"/>
                <w:sz w:val="11"/>
              </w:rPr>
              <w:t>5</w:t>
            </w:r>
          </w:p>
        </w:tc>
        <w:tc>
          <w:tcPr>
            <w:tcW w:w="840" w:type="dxa"/>
            <w:vAlign w:val="center"/>
          </w:tcPr>
          <w:p>
            <w:pPr>
              <w:snapToGrid w:val="0"/>
              <w:jc w:val="center"/>
            </w:pPr>
            <w:r>
              <w:rPr>
                <w:rFonts w:ascii="宋体" w:hAnsi="宋体" w:eastAsia="宋体" w:cs="宋体"/>
                <w:b w:val="0"/>
                <w:i w:val="0"/>
                <w:color w:val="000000"/>
                <w:sz w:val="11"/>
              </w:rPr>
              <w:t>6</w:t>
            </w:r>
          </w:p>
        </w:tc>
        <w:tc>
          <w:tcPr>
            <w:tcW w:w="872" w:type="dxa"/>
            <w:vAlign w:val="center"/>
          </w:tcPr>
          <w:p>
            <w:pPr>
              <w:snapToGrid w:val="0"/>
              <w:jc w:val="center"/>
            </w:pPr>
            <w:r>
              <w:rPr>
                <w:rFonts w:ascii="宋体" w:hAnsi="宋体" w:eastAsia="宋体" w:cs="宋体"/>
                <w:b w:val="0"/>
                <w:i w:val="0"/>
                <w:color w:val="000000"/>
                <w:sz w:val="1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合计</w:t>
            </w:r>
          </w:p>
        </w:tc>
        <w:tc>
          <w:tcPr>
            <w:tcW w:w="840" w:type="dxa"/>
            <w:vAlign w:val="center"/>
          </w:tcPr>
          <w:p>
            <w:pPr>
              <w:snapToGrid w:val="0"/>
              <w:jc w:val="right"/>
            </w:pPr>
            <w:r>
              <w:rPr>
                <w:rFonts w:ascii="宋体" w:hAnsi="宋体" w:eastAsia="宋体" w:cs="宋体"/>
                <w:b w:val="0"/>
                <w:i w:val="0"/>
                <w:color w:val="000000"/>
                <w:sz w:val="11"/>
              </w:rPr>
              <w:t>114.60</w:t>
            </w:r>
          </w:p>
        </w:tc>
        <w:tc>
          <w:tcPr>
            <w:tcW w:w="840" w:type="dxa"/>
            <w:vAlign w:val="center"/>
          </w:tcPr>
          <w:p>
            <w:pPr>
              <w:snapToGrid w:val="0"/>
              <w:jc w:val="right"/>
            </w:pPr>
            <w:r>
              <w:rPr>
                <w:rFonts w:ascii="宋体" w:hAnsi="宋体" w:eastAsia="宋体" w:cs="宋体"/>
                <w:b w:val="0"/>
                <w:i w:val="0"/>
                <w:color w:val="000000"/>
                <w:sz w:val="11"/>
              </w:rPr>
              <w:t>113.60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w:t>
            </w:r>
          </w:p>
        </w:tc>
        <w:tc>
          <w:tcPr>
            <w:tcW w:w="2380" w:type="dxa"/>
            <w:vAlign w:val="center"/>
          </w:tcPr>
          <w:p>
            <w:pPr>
              <w:snapToGrid w:val="0"/>
              <w:jc w:val="left"/>
            </w:pPr>
            <w:r>
              <w:rPr>
                <w:rFonts w:ascii="宋体" w:hAnsi="宋体" w:eastAsia="宋体" w:cs="宋体"/>
                <w:b w:val="0"/>
                <w:i w:val="0"/>
                <w:color w:val="000000"/>
                <w:sz w:val="11"/>
              </w:rPr>
              <w:t>一般公共服务支出</w:t>
            </w:r>
          </w:p>
        </w:tc>
        <w:tc>
          <w:tcPr>
            <w:tcW w:w="840" w:type="dxa"/>
            <w:vAlign w:val="center"/>
          </w:tcPr>
          <w:p>
            <w:pPr>
              <w:snapToGrid w:val="0"/>
              <w:jc w:val="right"/>
            </w:pPr>
            <w:r>
              <w:rPr>
                <w:rFonts w:ascii="宋体" w:hAnsi="宋体" w:eastAsia="宋体" w:cs="宋体"/>
                <w:b w:val="0"/>
                <w:i w:val="0"/>
                <w:color w:val="000000"/>
                <w:sz w:val="11"/>
              </w:rPr>
              <w:t>96.53</w:t>
            </w:r>
          </w:p>
        </w:tc>
        <w:tc>
          <w:tcPr>
            <w:tcW w:w="840" w:type="dxa"/>
            <w:vAlign w:val="center"/>
          </w:tcPr>
          <w:p>
            <w:pPr>
              <w:snapToGrid w:val="0"/>
              <w:jc w:val="right"/>
            </w:pPr>
            <w:r>
              <w:rPr>
                <w:rFonts w:ascii="宋体" w:hAnsi="宋体" w:eastAsia="宋体" w:cs="宋体"/>
                <w:b w:val="0"/>
                <w:i w:val="0"/>
                <w:color w:val="000000"/>
                <w:sz w:val="11"/>
              </w:rPr>
              <w:t>95.53</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20101</w:t>
            </w:r>
          </w:p>
        </w:tc>
        <w:tc>
          <w:tcPr>
            <w:tcW w:w="2380" w:type="dxa"/>
            <w:vAlign w:val="center"/>
          </w:tcPr>
          <w:p>
            <w:pPr>
              <w:snapToGrid w:val="0"/>
              <w:jc w:val="left"/>
            </w:pPr>
            <w:r>
              <w:rPr>
                <w:rFonts w:ascii="宋体" w:hAnsi="宋体" w:eastAsia="宋体" w:cs="宋体"/>
                <w:b w:val="0"/>
                <w:i w:val="0"/>
                <w:color w:val="000000"/>
                <w:sz w:val="11"/>
              </w:rPr>
              <w:t>人大事务</w:t>
            </w:r>
          </w:p>
        </w:tc>
        <w:tc>
          <w:tcPr>
            <w:tcW w:w="840" w:type="dxa"/>
            <w:vAlign w:val="center"/>
          </w:tcPr>
          <w:p>
            <w:pPr>
              <w:snapToGrid w:val="0"/>
              <w:jc w:val="right"/>
            </w:pPr>
            <w:r>
              <w:rPr>
                <w:rFonts w:ascii="宋体" w:hAnsi="宋体" w:eastAsia="宋体" w:cs="宋体"/>
                <w:b w:val="0"/>
                <w:i w:val="0"/>
                <w:color w:val="000000"/>
                <w:sz w:val="11"/>
              </w:rPr>
              <w:t>2.06</w:t>
            </w:r>
          </w:p>
        </w:tc>
        <w:tc>
          <w:tcPr>
            <w:tcW w:w="840" w:type="dxa"/>
            <w:vAlign w:val="center"/>
          </w:tcPr>
          <w:p>
            <w:pPr>
              <w:snapToGrid w:val="0"/>
              <w:jc w:val="right"/>
            </w:pPr>
            <w:r>
              <w:rPr>
                <w:rFonts w:ascii="宋体" w:hAnsi="宋体" w:eastAsia="宋体" w:cs="宋体"/>
                <w:b w:val="0"/>
                <w:i w:val="0"/>
                <w:color w:val="000000"/>
                <w:sz w:val="11"/>
              </w:rPr>
              <w:t>2.06</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2010101</w:t>
            </w:r>
          </w:p>
        </w:tc>
        <w:tc>
          <w:tcPr>
            <w:tcW w:w="2380" w:type="dxa"/>
            <w:vAlign w:val="center"/>
          </w:tcPr>
          <w:p>
            <w:pPr>
              <w:snapToGrid w:val="0"/>
              <w:jc w:val="left"/>
            </w:pPr>
            <w:r>
              <w:rPr>
                <w:rFonts w:ascii="宋体" w:hAnsi="宋体" w:eastAsia="宋体" w:cs="宋体"/>
                <w:b w:val="0"/>
                <w:i w:val="0"/>
                <w:color w:val="000000"/>
                <w:sz w:val="11"/>
              </w:rPr>
              <w:t>行政运行</w:t>
            </w:r>
          </w:p>
        </w:tc>
        <w:tc>
          <w:tcPr>
            <w:tcW w:w="840" w:type="dxa"/>
            <w:vAlign w:val="center"/>
          </w:tcPr>
          <w:p>
            <w:pPr>
              <w:snapToGrid w:val="0"/>
              <w:jc w:val="right"/>
            </w:pPr>
            <w:r>
              <w:rPr>
                <w:rFonts w:ascii="宋体" w:hAnsi="宋体" w:eastAsia="宋体" w:cs="宋体"/>
                <w:b w:val="0"/>
                <w:i w:val="0"/>
                <w:color w:val="000000"/>
                <w:sz w:val="11"/>
              </w:rPr>
              <w:t>2.06</w:t>
            </w:r>
          </w:p>
        </w:tc>
        <w:tc>
          <w:tcPr>
            <w:tcW w:w="840" w:type="dxa"/>
            <w:vAlign w:val="center"/>
          </w:tcPr>
          <w:p>
            <w:pPr>
              <w:snapToGrid w:val="0"/>
              <w:jc w:val="right"/>
            </w:pPr>
            <w:r>
              <w:rPr>
                <w:rFonts w:ascii="宋体" w:hAnsi="宋体" w:eastAsia="宋体" w:cs="宋体"/>
                <w:b w:val="0"/>
                <w:i w:val="0"/>
                <w:color w:val="000000"/>
                <w:sz w:val="11"/>
              </w:rPr>
              <w:t>2.06</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20129</w:t>
            </w:r>
          </w:p>
        </w:tc>
        <w:tc>
          <w:tcPr>
            <w:tcW w:w="2380" w:type="dxa"/>
            <w:vAlign w:val="center"/>
          </w:tcPr>
          <w:p>
            <w:pPr>
              <w:snapToGrid w:val="0"/>
              <w:jc w:val="left"/>
            </w:pPr>
            <w:r>
              <w:rPr>
                <w:rFonts w:ascii="宋体" w:hAnsi="宋体" w:eastAsia="宋体" w:cs="宋体"/>
                <w:b w:val="0"/>
                <w:i w:val="0"/>
                <w:color w:val="000000"/>
                <w:sz w:val="11"/>
              </w:rPr>
              <w:t>群众团体事务</w:t>
            </w:r>
          </w:p>
        </w:tc>
        <w:tc>
          <w:tcPr>
            <w:tcW w:w="840" w:type="dxa"/>
            <w:vAlign w:val="center"/>
          </w:tcPr>
          <w:p>
            <w:pPr>
              <w:snapToGrid w:val="0"/>
              <w:jc w:val="right"/>
            </w:pPr>
            <w:r>
              <w:rPr>
                <w:rFonts w:ascii="宋体" w:hAnsi="宋体" w:eastAsia="宋体" w:cs="宋体"/>
                <w:b w:val="0"/>
                <w:i w:val="0"/>
                <w:color w:val="000000"/>
                <w:sz w:val="11"/>
              </w:rPr>
              <w:t>0.44</w:t>
            </w:r>
          </w:p>
        </w:tc>
        <w:tc>
          <w:tcPr>
            <w:tcW w:w="840" w:type="dxa"/>
            <w:vAlign w:val="center"/>
          </w:tcPr>
          <w:p>
            <w:pPr>
              <w:snapToGrid w:val="0"/>
              <w:jc w:val="right"/>
            </w:pPr>
            <w:r>
              <w:rPr>
                <w:rFonts w:ascii="宋体" w:hAnsi="宋体" w:eastAsia="宋体" w:cs="宋体"/>
                <w:b w:val="0"/>
                <w:i w:val="0"/>
                <w:color w:val="000000"/>
                <w:sz w:val="11"/>
              </w:rPr>
              <w:t>0.44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2012906</w:t>
            </w:r>
          </w:p>
        </w:tc>
        <w:tc>
          <w:tcPr>
            <w:tcW w:w="2380" w:type="dxa"/>
            <w:vAlign w:val="center"/>
          </w:tcPr>
          <w:p>
            <w:pPr>
              <w:snapToGrid w:val="0"/>
              <w:jc w:val="left"/>
            </w:pPr>
            <w:r>
              <w:rPr>
                <w:rFonts w:ascii="宋体" w:hAnsi="宋体" w:eastAsia="宋体" w:cs="宋体"/>
                <w:b w:val="0"/>
                <w:i w:val="0"/>
                <w:color w:val="000000"/>
                <w:sz w:val="11"/>
              </w:rPr>
              <w:t>工会事务</w:t>
            </w:r>
          </w:p>
        </w:tc>
        <w:tc>
          <w:tcPr>
            <w:tcW w:w="840" w:type="dxa"/>
            <w:vAlign w:val="center"/>
          </w:tcPr>
          <w:p>
            <w:pPr>
              <w:snapToGrid w:val="0"/>
              <w:jc w:val="right"/>
            </w:pPr>
            <w:r>
              <w:rPr>
                <w:rFonts w:ascii="宋体" w:hAnsi="宋体" w:eastAsia="宋体" w:cs="宋体"/>
                <w:b w:val="0"/>
                <w:i w:val="0"/>
                <w:color w:val="000000"/>
                <w:sz w:val="11"/>
              </w:rPr>
              <w:t>0.44</w:t>
            </w:r>
          </w:p>
        </w:tc>
        <w:tc>
          <w:tcPr>
            <w:tcW w:w="840" w:type="dxa"/>
            <w:vAlign w:val="center"/>
          </w:tcPr>
          <w:p>
            <w:pPr>
              <w:snapToGrid w:val="0"/>
              <w:jc w:val="right"/>
            </w:pPr>
            <w:r>
              <w:rPr>
                <w:rFonts w:ascii="宋体" w:hAnsi="宋体" w:eastAsia="宋体" w:cs="宋体"/>
                <w:b w:val="0"/>
                <w:i w:val="0"/>
                <w:color w:val="000000"/>
                <w:sz w:val="11"/>
              </w:rPr>
              <w:t>0.44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20132</w:t>
            </w:r>
          </w:p>
        </w:tc>
        <w:tc>
          <w:tcPr>
            <w:tcW w:w="2380" w:type="dxa"/>
            <w:vAlign w:val="center"/>
          </w:tcPr>
          <w:p>
            <w:pPr>
              <w:snapToGrid w:val="0"/>
              <w:jc w:val="left"/>
            </w:pPr>
            <w:r>
              <w:rPr>
                <w:rFonts w:ascii="宋体" w:hAnsi="宋体" w:eastAsia="宋体" w:cs="宋体"/>
                <w:b w:val="0"/>
                <w:i w:val="0"/>
                <w:color w:val="000000"/>
                <w:sz w:val="11"/>
              </w:rPr>
              <w:t>组织事务</w:t>
            </w:r>
          </w:p>
        </w:tc>
        <w:tc>
          <w:tcPr>
            <w:tcW w:w="840" w:type="dxa"/>
            <w:vAlign w:val="center"/>
          </w:tcPr>
          <w:p>
            <w:pPr>
              <w:snapToGrid w:val="0"/>
              <w:jc w:val="right"/>
            </w:pPr>
            <w:r>
              <w:rPr>
                <w:rFonts w:ascii="宋体" w:hAnsi="宋体" w:eastAsia="宋体" w:cs="宋体"/>
                <w:b w:val="0"/>
                <w:i w:val="0"/>
                <w:color w:val="000000"/>
                <w:sz w:val="11"/>
              </w:rPr>
              <w:t>94.04</w:t>
            </w:r>
          </w:p>
        </w:tc>
        <w:tc>
          <w:tcPr>
            <w:tcW w:w="840" w:type="dxa"/>
            <w:vAlign w:val="center"/>
          </w:tcPr>
          <w:p>
            <w:pPr>
              <w:snapToGrid w:val="0"/>
              <w:jc w:val="right"/>
            </w:pPr>
            <w:r>
              <w:rPr>
                <w:rFonts w:ascii="宋体" w:hAnsi="宋体" w:eastAsia="宋体" w:cs="宋体"/>
                <w:b w:val="0"/>
                <w:i w:val="0"/>
                <w:color w:val="000000"/>
                <w:sz w:val="11"/>
              </w:rPr>
              <w:t>93.04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2013201</w:t>
            </w:r>
          </w:p>
        </w:tc>
        <w:tc>
          <w:tcPr>
            <w:tcW w:w="2380" w:type="dxa"/>
            <w:vAlign w:val="center"/>
          </w:tcPr>
          <w:p>
            <w:pPr>
              <w:snapToGrid w:val="0"/>
              <w:jc w:val="left"/>
            </w:pPr>
            <w:r>
              <w:rPr>
                <w:rFonts w:ascii="宋体" w:hAnsi="宋体" w:eastAsia="宋体" w:cs="宋体"/>
                <w:b w:val="0"/>
                <w:i w:val="0"/>
                <w:color w:val="000000"/>
                <w:sz w:val="11"/>
              </w:rPr>
              <w:t>行政运行</w:t>
            </w:r>
          </w:p>
        </w:tc>
        <w:tc>
          <w:tcPr>
            <w:tcW w:w="840" w:type="dxa"/>
            <w:vAlign w:val="center"/>
          </w:tcPr>
          <w:p>
            <w:pPr>
              <w:snapToGrid w:val="0"/>
              <w:jc w:val="right"/>
            </w:pPr>
            <w:r>
              <w:rPr>
                <w:rFonts w:ascii="宋体" w:hAnsi="宋体" w:eastAsia="宋体" w:cs="宋体"/>
                <w:b w:val="0"/>
                <w:i w:val="0"/>
                <w:color w:val="000000"/>
                <w:sz w:val="11"/>
              </w:rPr>
              <w:t>85.04</w:t>
            </w:r>
          </w:p>
        </w:tc>
        <w:tc>
          <w:tcPr>
            <w:tcW w:w="840" w:type="dxa"/>
            <w:vAlign w:val="center"/>
          </w:tcPr>
          <w:p>
            <w:pPr>
              <w:snapToGrid w:val="0"/>
              <w:jc w:val="right"/>
            </w:pPr>
            <w:r>
              <w:rPr>
                <w:rFonts w:ascii="宋体" w:hAnsi="宋体" w:eastAsia="宋体" w:cs="宋体"/>
                <w:b w:val="0"/>
                <w:i w:val="0"/>
                <w:color w:val="000000"/>
                <w:sz w:val="11"/>
              </w:rPr>
              <w:t>84.04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pPr>
              <w:snapToGrid w:val="0"/>
              <w:jc w:val="right"/>
            </w:pPr>
            <w:r>
              <w:rPr>
                <w:rFonts w:ascii="宋体" w:hAnsi="宋体" w:eastAsia="宋体" w:cs="宋体"/>
                <w:b w:val="0"/>
                <w:i w:val="0"/>
                <w:color w:val="000000"/>
                <w:sz w:val="1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2013202</w:t>
            </w:r>
          </w:p>
        </w:tc>
        <w:tc>
          <w:tcPr>
            <w:tcW w:w="2380" w:type="dxa"/>
            <w:vAlign w:val="center"/>
          </w:tcPr>
          <w:p>
            <w:pPr>
              <w:snapToGrid w:val="0"/>
              <w:jc w:val="left"/>
            </w:pPr>
            <w:r>
              <w:rPr>
                <w:rFonts w:ascii="宋体" w:hAnsi="宋体" w:eastAsia="宋体" w:cs="宋体"/>
                <w:b w:val="0"/>
                <w:i w:val="0"/>
                <w:color w:val="000000"/>
                <w:sz w:val="11"/>
              </w:rPr>
              <w:t>一般行政管理事务</w:t>
            </w:r>
          </w:p>
        </w:tc>
        <w:tc>
          <w:tcPr>
            <w:tcW w:w="840" w:type="dxa"/>
            <w:vAlign w:val="center"/>
          </w:tcPr>
          <w:p>
            <w:pPr>
              <w:snapToGrid w:val="0"/>
              <w:jc w:val="right"/>
            </w:pPr>
            <w:r>
              <w:rPr>
                <w:rFonts w:ascii="宋体" w:hAnsi="宋体" w:eastAsia="宋体" w:cs="宋体"/>
                <w:b w:val="0"/>
                <w:i w:val="0"/>
                <w:color w:val="000000"/>
                <w:sz w:val="11"/>
              </w:rPr>
              <w:t>9.00</w:t>
            </w:r>
          </w:p>
        </w:tc>
        <w:tc>
          <w:tcPr>
            <w:tcW w:w="840" w:type="dxa"/>
            <w:vAlign w:val="center"/>
          </w:tcPr>
          <w:p>
            <w:pPr>
              <w:snapToGrid w:val="0"/>
              <w:jc w:val="right"/>
            </w:pPr>
            <w:r>
              <w:rPr>
                <w:rFonts w:ascii="宋体" w:hAnsi="宋体" w:eastAsia="宋体" w:cs="宋体"/>
                <w:b w:val="0"/>
                <w:i w:val="0"/>
                <w:color w:val="000000"/>
                <w:sz w:val="11"/>
              </w:rPr>
              <w:t>9.00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w:t>
            </w:r>
          </w:p>
        </w:tc>
        <w:tc>
          <w:tcPr>
            <w:tcW w:w="2380" w:type="dxa"/>
            <w:vAlign w:val="center"/>
          </w:tcPr>
          <w:p>
            <w:pPr>
              <w:snapToGrid w:val="0"/>
              <w:jc w:val="left"/>
            </w:pPr>
            <w:r>
              <w:rPr>
                <w:rFonts w:ascii="宋体" w:hAnsi="宋体" w:eastAsia="宋体" w:cs="宋体"/>
                <w:b w:val="0"/>
                <w:i w:val="0"/>
                <w:color w:val="000000"/>
                <w:sz w:val="11"/>
              </w:rPr>
              <w:t>社会保障和就业支出</w:t>
            </w:r>
          </w:p>
        </w:tc>
        <w:tc>
          <w:tcPr>
            <w:tcW w:w="840" w:type="dxa"/>
            <w:vAlign w:val="center"/>
          </w:tcPr>
          <w:p>
            <w:pPr>
              <w:snapToGrid w:val="0"/>
              <w:jc w:val="right"/>
            </w:pPr>
            <w:r>
              <w:rPr>
                <w:rFonts w:ascii="宋体" w:hAnsi="宋体" w:eastAsia="宋体" w:cs="宋体"/>
                <w:b w:val="0"/>
                <w:i w:val="0"/>
                <w:color w:val="000000"/>
                <w:sz w:val="11"/>
              </w:rPr>
              <w:t>5.61</w:t>
            </w:r>
          </w:p>
        </w:tc>
        <w:tc>
          <w:tcPr>
            <w:tcW w:w="840" w:type="dxa"/>
            <w:vAlign w:val="center"/>
          </w:tcPr>
          <w:p>
            <w:pPr>
              <w:snapToGrid w:val="0"/>
              <w:jc w:val="right"/>
            </w:pPr>
            <w:r>
              <w:rPr>
                <w:rFonts w:ascii="宋体" w:hAnsi="宋体" w:eastAsia="宋体" w:cs="宋体"/>
                <w:b w:val="0"/>
                <w:i w:val="0"/>
                <w:color w:val="000000"/>
                <w:sz w:val="11"/>
              </w:rPr>
              <w:t>5.61</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w:t>
            </w:r>
          </w:p>
        </w:tc>
        <w:tc>
          <w:tcPr>
            <w:tcW w:w="2380" w:type="dxa"/>
            <w:vAlign w:val="center"/>
          </w:tcPr>
          <w:p>
            <w:pPr>
              <w:snapToGrid w:val="0"/>
              <w:jc w:val="left"/>
            </w:pPr>
            <w:r>
              <w:rPr>
                <w:rFonts w:ascii="宋体" w:hAnsi="宋体" w:eastAsia="宋体" w:cs="宋体"/>
                <w:b w:val="0"/>
                <w:i w:val="0"/>
                <w:color w:val="000000"/>
                <w:sz w:val="11"/>
              </w:rPr>
              <w:t>行政事业单位养老支出</w:t>
            </w:r>
          </w:p>
        </w:tc>
        <w:tc>
          <w:tcPr>
            <w:tcW w:w="840" w:type="dxa"/>
            <w:vAlign w:val="center"/>
          </w:tcPr>
          <w:p>
            <w:pPr>
              <w:snapToGrid w:val="0"/>
              <w:jc w:val="right"/>
            </w:pPr>
            <w:r>
              <w:rPr>
                <w:rFonts w:ascii="宋体" w:hAnsi="宋体" w:eastAsia="宋体" w:cs="宋体"/>
                <w:b w:val="0"/>
                <w:i w:val="0"/>
                <w:color w:val="000000"/>
                <w:sz w:val="11"/>
              </w:rPr>
              <w:t>5.61</w:t>
            </w:r>
          </w:p>
        </w:tc>
        <w:tc>
          <w:tcPr>
            <w:tcW w:w="840" w:type="dxa"/>
            <w:vAlign w:val="center"/>
          </w:tcPr>
          <w:p>
            <w:pPr>
              <w:snapToGrid w:val="0"/>
              <w:jc w:val="right"/>
            </w:pPr>
            <w:r>
              <w:rPr>
                <w:rFonts w:ascii="宋体" w:hAnsi="宋体" w:eastAsia="宋体" w:cs="宋体"/>
                <w:b w:val="0"/>
                <w:i w:val="0"/>
                <w:color w:val="000000"/>
                <w:sz w:val="11"/>
              </w:rPr>
              <w:t>5.61</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2080505</w:t>
            </w:r>
          </w:p>
        </w:tc>
        <w:tc>
          <w:tcPr>
            <w:tcW w:w="2380" w:type="dxa"/>
            <w:vAlign w:val="center"/>
          </w:tcPr>
          <w:p>
            <w:pPr>
              <w:snapToGrid w:val="0"/>
              <w:jc w:val="left"/>
            </w:pPr>
            <w:r>
              <w:rPr>
                <w:rFonts w:ascii="宋体" w:hAnsi="宋体" w:eastAsia="宋体" w:cs="宋体"/>
                <w:b w:val="0"/>
                <w:i w:val="0"/>
                <w:color w:val="000000"/>
                <w:sz w:val="11"/>
              </w:rPr>
              <w:t>机关事业单位基本养老保险缴费支出</w:t>
            </w:r>
          </w:p>
        </w:tc>
        <w:tc>
          <w:tcPr>
            <w:tcW w:w="840" w:type="dxa"/>
            <w:vAlign w:val="center"/>
          </w:tcPr>
          <w:p>
            <w:pPr>
              <w:snapToGrid w:val="0"/>
              <w:jc w:val="right"/>
            </w:pPr>
            <w:r>
              <w:rPr>
                <w:rFonts w:ascii="宋体" w:hAnsi="宋体" w:eastAsia="宋体" w:cs="宋体"/>
                <w:b w:val="0"/>
                <w:i w:val="0"/>
                <w:color w:val="000000"/>
                <w:sz w:val="11"/>
              </w:rPr>
              <w:t>5.61</w:t>
            </w:r>
          </w:p>
        </w:tc>
        <w:tc>
          <w:tcPr>
            <w:tcW w:w="840" w:type="dxa"/>
            <w:vAlign w:val="center"/>
          </w:tcPr>
          <w:p>
            <w:pPr>
              <w:snapToGrid w:val="0"/>
              <w:jc w:val="right"/>
            </w:pPr>
            <w:r>
              <w:rPr>
                <w:rFonts w:ascii="宋体" w:hAnsi="宋体" w:eastAsia="宋体" w:cs="宋体"/>
                <w:b w:val="0"/>
                <w:i w:val="0"/>
                <w:color w:val="000000"/>
                <w:sz w:val="11"/>
              </w:rPr>
              <w:t>5.61</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w:t>
            </w:r>
          </w:p>
        </w:tc>
        <w:tc>
          <w:tcPr>
            <w:tcW w:w="2380" w:type="dxa"/>
            <w:vAlign w:val="center"/>
          </w:tcPr>
          <w:p>
            <w:pPr>
              <w:snapToGrid w:val="0"/>
              <w:jc w:val="left"/>
            </w:pPr>
            <w:r>
              <w:rPr>
                <w:rFonts w:ascii="宋体" w:hAnsi="宋体" w:eastAsia="宋体" w:cs="宋体"/>
                <w:b w:val="0"/>
                <w:i w:val="0"/>
                <w:color w:val="000000"/>
                <w:sz w:val="11"/>
              </w:rPr>
              <w:t>卫生健康支出</w:t>
            </w:r>
          </w:p>
        </w:tc>
        <w:tc>
          <w:tcPr>
            <w:tcW w:w="840" w:type="dxa"/>
            <w:vAlign w:val="center"/>
          </w:tcPr>
          <w:p>
            <w:pPr>
              <w:snapToGrid w:val="0"/>
              <w:jc w:val="right"/>
            </w:pPr>
            <w:r>
              <w:rPr>
                <w:rFonts w:ascii="宋体" w:hAnsi="宋体" w:eastAsia="宋体" w:cs="宋体"/>
                <w:b w:val="0"/>
                <w:i w:val="0"/>
                <w:color w:val="000000"/>
                <w:sz w:val="11"/>
              </w:rPr>
              <w:t>5.65</w:t>
            </w:r>
          </w:p>
        </w:tc>
        <w:tc>
          <w:tcPr>
            <w:tcW w:w="840" w:type="dxa"/>
            <w:vAlign w:val="center"/>
          </w:tcPr>
          <w:p>
            <w:pPr>
              <w:snapToGrid w:val="0"/>
              <w:jc w:val="right"/>
            </w:pPr>
            <w:r>
              <w:rPr>
                <w:rFonts w:ascii="宋体" w:hAnsi="宋体" w:eastAsia="宋体" w:cs="宋体"/>
                <w:b w:val="0"/>
                <w:i w:val="0"/>
                <w:color w:val="000000"/>
                <w:sz w:val="11"/>
              </w:rPr>
              <w:t>5.65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w:t>
            </w:r>
          </w:p>
        </w:tc>
        <w:tc>
          <w:tcPr>
            <w:tcW w:w="2380" w:type="dxa"/>
            <w:vAlign w:val="center"/>
          </w:tcPr>
          <w:p>
            <w:pPr>
              <w:snapToGrid w:val="0"/>
              <w:jc w:val="left"/>
            </w:pPr>
            <w:r>
              <w:rPr>
                <w:rFonts w:ascii="宋体" w:hAnsi="宋体" w:eastAsia="宋体" w:cs="宋体"/>
                <w:b w:val="0"/>
                <w:i w:val="0"/>
                <w:color w:val="000000"/>
                <w:sz w:val="11"/>
              </w:rPr>
              <w:t>行政事业单位医疗</w:t>
            </w:r>
          </w:p>
        </w:tc>
        <w:tc>
          <w:tcPr>
            <w:tcW w:w="840" w:type="dxa"/>
            <w:vAlign w:val="center"/>
          </w:tcPr>
          <w:p>
            <w:pPr>
              <w:snapToGrid w:val="0"/>
              <w:jc w:val="right"/>
            </w:pPr>
            <w:r>
              <w:rPr>
                <w:rFonts w:ascii="宋体" w:hAnsi="宋体" w:eastAsia="宋体" w:cs="宋体"/>
                <w:b w:val="0"/>
                <w:i w:val="0"/>
                <w:color w:val="000000"/>
                <w:sz w:val="11"/>
              </w:rPr>
              <w:t>5.65</w:t>
            </w:r>
          </w:p>
        </w:tc>
        <w:tc>
          <w:tcPr>
            <w:tcW w:w="840" w:type="dxa"/>
            <w:vAlign w:val="center"/>
          </w:tcPr>
          <w:p>
            <w:pPr>
              <w:snapToGrid w:val="0"/>
              <w:jc w:val="right"/>
            </w:pPr>
            <w:r>
              <w:rPr>
                <w:rFonts w:ascii="宋体" w:hAnsi="宋体" w:eastAsia="宋体" w:cs="宋体"/>
                <w:b w:val="0"/>
                <w:i w:val="0"/>
                <w:color w:val="000000"/>
                <w:sz w:val="11"/>
              </w:rPr>
              <w:t>5.65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2101101</w:t>
            </w:r>
          </w:p>
        </w:tc>
        <w:tc>
          <w:tcPr>
            <w:tcW w:w="2380" w:type="dxa"/>
            <w:vAlign w:val="center"/>
          </w:tcPr>
          <w:p>
            <w:pPr>
              <w:snapToGrid w:val="0"/>
              <w:jc w:val="left"/>
            </w:pPr>
            <w:r>
              <w:rPr>
                <w:rFonts w:ascii="宋体" w:hAnsi="宋体" w:eastAsia="宋体" w:cs="宋体"/>
                <w:b w:val="0"/>
                <w:i w:val="0"/>
                <w:color w:val="000000"/>
                <w:sz w:val="11"/>
              </w:rPr>
              <w:t>行政单位医疗</w:t>
            </w:r>
          </w:p>
        </w:tc>
        <w:tc>
          <w:tcPr>
            <w:tcW w:w="840" w:type="dxa"/>
            <w:vAlign w:val="center"/>
          </w:tcPr>
          <w:p>
            <w:pPr>
              <w:snapToGrid w:val="0"/>
              <w:jc w:val="right"/>
            </w:pPr>
            <w:r>
              <w:rPr>
                <w:rFonts w:ascii="宋体" w:hAnsi="宋体" w:eastAsia="宋体" w:cs="宋体"/>
                <w:b w:val="0"/>
                <w:i w:val="0"/>
                <w:color w:val="000000"/>
                <w:sz w:val="11"/>
              </w:rPr>
              <w:t>2.72</w:t>
            </w:r>
          </w:p>
        </w:tc>
        <w:tc>
          <w:tcPr>
            <w:tcW w:w="840" w:type="dxa"/>
            <w:vAlign w:val="center"/>
          </w:tcPr>
          <w:p>
            <w:pPr>
              <w:snapToGrid w:val="0"/>
              <w:jc w:val="right"/>
            </w:pPr>
            <w:r>
              <w:rPr>
                <w:rFonts w:ascii="宋体" w:hAnsi="宋体" w:eastAsia="宋体" w:cs="宋体"/>
                <w:b w:val="0"/>
                <w:i w:val="0"/>
                <w:color w:val="000000"/>
                <w:sz w:val="11"/>
              </w:rPr>
              <w:t>2.72</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2101103</w:t>
            </w:r>
          </w:p>
        </w:tc>
        <w:tc>
          <w:tcPr>
            <w:tcW w:w="2380" w:type="dxa"/>
            <w:vAlign w:val="center"/>
          </w:tcPr>
          <w:p>
            <w:pPr>
              <w:snapToGrid w:val="0"/>
              <w:jc w:val="left"/>
            </w:pPr>
            <w:r>
              <w:rPr>
                <w:rFonts w:ascii="宋体" w:hAnsi="宋体" w:eastAsia="宋体" w:cs="宋体"/>
                <w:b w:val="0"/>
                <w:i w:val="0"/>
                <w:color w:val="000000"/>
                <w:sz w:val="11"/>
              </w:rPr>
              <w:t>公务员医疗补助</w:t>
            </w:r>
          </w:p>
        </w:tc>
        <w:tc>
          <w:tcPr>
            <w:tcW w:w="840" w:type="dxa"/>
            <w:vAlign w:val="center"/>
          </w:tcPr>
          <w:p>
            <w:pPr>
              <w:snapToGrid w:val="0"/>
              <w:jc w:val="right"/>
            </w:pPr>
            <w:r>
              <w:rPr>
                <w:rFonts w:ascii="宋体" w:hAnsi="宋体" w:eastAsia="宋体" w:cs="宋体"/>
                <w:b w:val="0"/>
                <w:i w:val="0"/>
                <w:color w:val="000000"/>
                <w:sz w:val="11"/>
              </w:rPr>
              <w:t>2.94</w:t>
            </w:r>
          </w:p>
        </w:tc>
        <w:tc>
          <w:tcPr>
            <w:tcW w:w="840" w:type="dxa"/>
            <w:vAlign w:val="center"/>
          </w:tcPr>
          <w:p>
            <w:pPr>
              <w:snapToGrid w:val="0"/>
              <w:jc w:val="right"/>
            </w:pPr>
            <w:r>
              <w:rPr>
                <w:rFonts w:ascii="宋体" w:hAnsi="宋体" w:eastAsia="宋体" w:cs="宋体"/>
                <w:b w:val="0"/>
                <w:i w:val="0"/>
                <w:color w:val="000000"/>
                <w:sz w:val="11"/>
              </w:rPr>
              <w:t>2.94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w:t>
            </w:r>
          </w:p>
        </w:tc>
        <w:tc>
          <w:tcPr>
            <w:tcW w:w="2380" w:type="dxa"/>
            <w:vAlign w:val="center"/>
          </w:tcPr>
          <w:p>
            <w:pPr>
              <w:snapToGrid w:val="0"/>
              <w:jc w:val="left"/>
            </w:pPr>
            <w:r>
              <w:rPr>
                <w:rFonts w:ascii="宋体" w:hAnsi="宋体" w:eastAsia="宋体" w:cs="宋体"/>
                <w:b w:val="0"/>
                <w:i w:val="0"/>
                <w:color w:val="000000"/>
                <w:sz w:val="11"/>
              </w:rPr>
              <w:t>住房保障支出</w:t>
            </w:r>
          </w:p>
        </w:tc>
        <w:tc>
          <w:tcPr>
            <w:tcW w:w="840" w:type="dxa"/>
            <w:vAlign w:val="center"/>
          </w:tcPr>
          <w:p>
            <w:pPr>
              <w:snapToGrid w:val="0"/>
              <w:jc w:val="right"/>
            </w:pPr>
            <w:r>
              <w:rPr>
                <w:rFonts w:ascii="宋体" w:hAnsi="宋体" w:eastAsia="宋体" w:cs="宋体"/>
                <w:b w:val="0"/>
                <w:i w:val="0"/>
                <w:color w:val="000000"/>
                <w:sz w:val="11"/>
              </w:rPr>
              <w:t>6.80</w:t>
            </w:r>
          </w:p>
        </w:tc>
        <w:tc>
          <w:tcPr>
            <w:tcW w:w="840" w:type="dxa"/>
            <w:vAlign w:val="center"/>
          </w:tcPr>
          <w:p>
            <w:pPr>
              <w:snapToGrid w:val="0"/>
              <w:jc w:val="right"/>
            </w:pPr>
            <w:r>
              <w:rPr>
                <w:rFonts w:ascii="宋体" w:hAnsi="宋体" w:eastAsia="宋体" w:cs="宋体"/>
                <w:b w:val="0"/>
                <w:i w:val="0"/>
                <w:color w:val="000000"/>
                <w:sz w:val="11"/>
              </w:rPr>
              <w:t>6.80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22102</w:t>
            </w:r>
          </w:p>
        </w:tc>
        <w:tc>
          <w:tcPr>
            <w:tcW w:w="2380" w:type="dxa"/>
            <w:vAlign w:val="center"/>
          </w:tcPr>
          <w:p>
            <w:pPr>
              <w:snapToGrid w:val="0"/>
              <w:jc w:val="left"/>
            </w:pPr>
            <w:r>
              <w:rPr>
                <w:rFonts w:ascii="宋体" w:hAnsi="宋体" w:eastAsia="宋体" w:cs="宋体"/>
                <w:b w:val="0"/>
                <w:i w:val="0"/>
                <w:color w:val="000000"/>
                <w:sz w:val="11"/>
              </w:rPr>
              <w:t>住房改革支出</w:t>
            </w:r>
          </w:p>
        </w:tc>
        <w:tc>
          <w:tcPr>
            <w:tcW w:w="840" w:type="dxa"/>
            <w:vAlign w:val="center"/>
          </w:tcPr>
          <w:p>
            <w:pPr>
              <w:snapToGrid w:val="0"/>
              <w:jc w:val="right"/>
            </w:pPr>
            <w:r>
              <w:rPr>
                <w:rFonts w:ascii="宋体" w:hAnsi="宋体" w:eastAsia="宋体" w:cs="宋体"/>
                <w:b w:val="0"/>
                <w:i w:val="0"/>
                <w:color w:val="000000"/>
                <w:sz w:val="11"/>
              </w:rPr>
              <w:t>6.80</w:t>
            </w:r>
          </w:p>
        </w:tc>
        <w:tc>
          <w:tcPr>
            <w:tcW w:w="840" w:type="dxa"/>
            <w:vAlign w:val="center"/>
          </w:tcPr>
          <w:p>
            <w:pPr>
              <w:snapToGrid w:val="0"/>
              <w:jc w:val="right"/>
            </w:pPr>
            <w:r>
              <w:rPr>
                <w:rFonts w:ascii="宋体" w:hAnsi="宋体" w:eastAsia="宋体" w:cs="宋体"/>
                <w:b w:val="0"/>
                <w:i w:val="0"/>
                <w:color w:val="000000"/>
                <w:sz w:val="11"/>
              </w:rPr>
              <w:t>6.80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2210201</w:t>
            </w:r>
          </w:p>
        </w:tc>
        <w:tc>
          <w:tcPr>
            <w:tcW w:w="2380" w:type="dxa"/>
            <w:vAlign w:val="center"/>
          </w:tcPr>
          <w:p>
            <w:pPr>
              <w:snapToGrid w:val="0"/>
              <w:jc w:val="left"/>
            </w:pPr>
            <w:r>
              <w:rPr>
                <w:rFonts w:ascii="宋体" w:hAnsi="宋体" w:eastAsia="宋体" w:cs="宋体"/>
                <w:b w:val="0"/>
                <w:i w:val="0"/>
                <w:color w:val="000000"/>
                <w:sz w:val="11"/>
              </w:rPr>
              <w:t>住房公积金</w:t>
            </w:r>
          </w:p>
        </w:tc>
        <w:tc>
          <w:tcPr>
            <w:tcW w:w="840" w:type="dxa"/>
            <w:vAlign w:val="center"/>
          </w:tcPr>
          <w:p>
            <w:pPr>
              <w:snapToGrid w:val="0"/>
              <w:jc w:val="right"/>
            </w:pPr>
            <w:r>
              <w:rPr>
                <w:rFonts w:ascii="宋体" w:hAnsi="宋体" w:eastAsia="宋体" w:cs="宋体"/>
                <w:b w:val="0"/>
                <w:i w:val="0"/>
                <w:color w:val="000000"/>
                <w:sz w:val="11"/>
              </w:rPr>
              <w:t>6.80</w:t>
            </w:r>
          </w:p>
        </w:tc>
        <w:tc>
          <w:tcPr>
            <w:tcW w:w="840" w:type="dxa"/>
            <w:vAlign w:val="center"/>
          </w:tcPr>
          <w:p>
            <w:pPr>
              <w:snapToGrid w:val="0"/>
              <w:jc w:val="right"/>
            </w:pPr>
            <w:r>
              <w:rPr>
                <w:rFonts w:ascii="宋体" w:hAnsi="宋体" w:eastAsia="宋体" w:cs="宋体"/>
                <w:b w:val="0"/>
                <w:i w:val="0"/>
                <w:color w:val="000000"/>
                <w:sz w:val="11"/>
              </w:rPr>
              <w:t>6.80</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项目</w:t>
            </w:r>
          </w:p>
        </w:tc>
        <w:tc>
          <w:tcPr>
            <w:tcW w:w="920" w:type="dxa"/>
            <w:vMerge w:val="restart"/>
            <w:vAlign w:val="center"/>
          </w:tcPr>
          <w:p>
            <w:pPr>
              <w:snapToGrid w:val="0"/>
              <w:jc w:val="center"/>
            </w:pPr>
            <w:r>
              <w:rPr>
                <w:rFonts w:ascii="宋体" w:hAnsi="宋体" w:eastAsia="宋体" w:cs="宋体"/>
                <w:b w:val="0"/>
                <w:i w:val="0"/>
                <w:color w:val="000000"/>
                <w:sz w:val="12"/>
              </w:rPr>
              <w:t>本年支出合计</w:t>
            </w:r>
          </w:p>
        </w:tc>
        <w:tc>
          <w:tcPr>
            <w:tcW w:w="920" w:type="dxa"/>
            <w:vMerge w:val="restart"/>
            <w:vAlign w:val="center"/>
          </w:tcPr>
          <w:p>
            <w:pPr>
              <w:snapToGrid w:val="0"/>
              <w:jc w:val="center"/>
            </w:pPr>
            <w:r>
              <w:rPr>
                <w:rFonts w:ascii="宋体" w:hAnsi="宋体" w:eastAsia="宋体" w:cs="宋体"/>
                <w:b w:val="0"/>
                <w:i w:val="0"/>
                <w:color w:val="000000"/>
                <w:sz w:val="12"/>
              </w:rPr>
              <w:t>基本支出</w:t>
            </w:r>
          </w:p>
        </w:tc>
        <w:tc>
          <w:tcPr>
            <w:tcW w:w="920" w:type="dxa"/>
            <w:vMerge w:val="restart"/>
            <w:vAlign w:val="center"/>
          </w:tcPr>
          <w:p>
            <w:pPr>
              <w:snapToGrid w:val="0"/>
              <w:jc w:val="center"/>
            </w:pPr>
            <w:r>
              <w:rPr>
                <w:rFonts w:ascii="宋体" w:hAnsi="宋体" w:eastAsia="宋体" w:cs="宋体"/>
                <w:b w:val="0"/>
                <w:i w:val="0"/>
                <w:color w:val="000000"/>
                <w:sz w:val="12"/>
              </w:rPr>
              <w:t>项目支出</w:t>
            </w:r>
          </w:p>
        </w:tc>
        <w:tc>
          <w:tcPr>
            <w:tcW w:w="920" w:type="dxa"/>
            <w:vMerge w:val="restart"/>
            <w:vAlign w:val="center"/>
          </w:tcPr>
          <w:p>
            <w:pPr>
              <w:snapToGrid w:val="0"/>
              <w:jc w:val="center"/>
            </w:pPr>
            <w:r>
              <w:rPr>
                <w:rFonts w:ascii="宋体" w:hAnsi="宋体" w:eastAsia="宋体" w:cs="宋体"/>
                <w:b w:val="0"/>
                <w:i w:val="0"/>
                <w:color w:val="000000"/>
                <w:sz w:val="12"/>
              </w:rPr>
              <w:t>上缴上级支出</w:t>
            </w:r>
          </w:p>
        </w:tc>
        <w:tc>
          <w:tcPr>
            <w:tcW w:w="920" w:type="dxa"/>
            <w:vMerge w:val="restart"/>
            <w:vAlign w:val="center"/>
          </w:tcPr>
          <w:p>
            <w:pPr>
              <w:snapToGrid w:val="0"/>
              <w:jc w:val="center"/>
            </w:pPr>
            <w:r>
              <w:rPr>
                <w:rFonts w:ascii="宋体" w:hAnsi="宋体" w:eastAsia="宋体" w:cs="宋体"/>
                <w:b w:val="0"/>
                <w:i w:val="0"/>
                <w:color w:val="000000"/>
                <w:sz w:val="12"/>
              </w:rPr>
              <w:t>经营支出</w:t>
            </w:r>
          </w:p>
        </w:tc>
        <w:tc>
          <w:tcPr>
            <w:tcW w:w="952" w:type="dxa"/>
            <w:vMerge w:val="restart"/>
            <w:vAlign w:val="center"/>
          </w:tcPr>
          <w:p>
            <w:pPr>
              <w:snapToGrid w:val="0"/>
              <w:jc w:val="center"/>
            </w:pPr>
            <w:r>
              <w:rPr>
                <w:rFonts w:ascii="宋体" w:hAnsi="宋体" w:eastAsia="宋体" w:cs="宋体"/>
                <w:b w:val="0"/>
                <w:i w:val="0"/>
                <w:color w:val="000000"/>
                <w:sz w:val="12"/>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pPr>
              <w:snapToGrid w:val="0"/>
              <w:jc w:val="center"/>
            </w:pPr>
            <w:r>
              <w:rPr>
                <w:rFonts w:ascii="宋体" w:hAnsi="宋体" w:eastAsia="宋体" w:cs="宋体"/>
                <w:b w:val="0"/>
                <w:i w:val="0"/>
                <w:color w:val="000000"/>
                <w:sz w:val="12"/>
              </w:rPr>
              <w:t>功能分类</w:t>
            </w:r>
          </w:p>
          <w:p>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pPr>
              <w:snapToGrid w:val="0"/>
              <w:jc w:val="center"/>
            </w:pPr>
            <w:r>
              <w:rPr>
                <w:rFonts w:ascii="宋体" w:hAnsi="宋体" w:eastAsia="宋体" w:cs="宋体"/>
                <w:b w:val="0"/>
                <w:i w:val="0"/>
                <w:color w:val="000000"/>
                <w:sz w:val="12"/>
              </w:rPr>
              <w:t>科目名称</w:t>
            </w: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tc>
        <w:tc>
          <w:tcPr>
            <w:tcW w:w="26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tc>
        <w:tc>
          <w:tcPr>
            <w:tcW w:w="26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栏次</w:t>
            </w:r>
          </w:p>
        </w:tc>
        <w:tc>
          <w:tcPr>
            <w:tcW w:w="920" w:type="dxa"/>
            <w:vAlign w:val="center"/>
          </w:tcPr>
          <w:p>
            <w:pPr>
              <w:snapToGrid w:val="0"/>
              <w:jc w:val="center"/>
            </w:pPr>
            <w:r>
              <w:rPr>
                <w:rFonts w:ascii="宋体" w:hAnsi="宋体" w:eastAsia="宋体" w:cs="宋体"/>
                <w:b w:val="0"/>
                <w:i w:val="0"/>
                <w:color w:val="000000"/>
                <w:sz w:val="12"/>
              </w:rPr>
              <w:t>1</w:t>
            </w:r>
          </w:p>
        </w:tc>
        <w:tc>
          <w:tcPr>
            <w:tcW w:w="920" w:type="dxa"/>
            <w:vAlign w:val="center"/>
          </w:tcPr>
          <w:p>
            <w:pPr>
              <w:snapToGrid w:val="0"/>
              <w:jc w:val="center"/>
            </w:pPr>
            <w:r>
              <w:rPr>
                <w:rFonts w:ascii="宋体" w:hAnsi="宋体" w:eastAsia="宋体" w:cs="宋体"/>
                <w:b w:val="0"/>
                <w:i w:val="0"/>
                <w:color w:val="000000"/>
                <w:sz w:val="12"/>
              </w:rPr>
              <w:t>2</w:t>
            </w:r>
          </w:p>
        </w:tc>
        <w:tc>
          <w:tcPr>
            <w:tcW w:w="920" w:type="dxa"/>
            <w:vAlign w:val="center"/>
          </w:tcPr>
          <w:p>
            <w:pPr>
              <w:snapToGrid w:val="0"/>
              <w:jc w:val="center"/>
            </w:pPr>
            <w:r>
              <w:rPr>
                <w:rFonts w:ascii="宋体" w:hAnsi="宋体" w:eastAsia="宋体" w:cs="宋体"/>
                <w:b w:val="0"/>
                <w:i w:val="0"/>
                <w:color w:val="000000"/>
                <w:sz w:val="12"/>
              </w:rPr>
              <w:t>3</w:t>
            </w:r>
          </w:p>
        </w:tc>
        <w:tc>
          <w:tcPr>
            <w:tcW w:w="920" w:type="dxa"/>
            <w:vAlign w:val="center"/>
          </w:tcPr>
          <w:p>
            <w:pPr>
              <w:snapToGrid w:val="0"/>
              <w:jc w:val="center"/>
            </w:pPr>
            <w:r>
              <w:rPr>
                <w:rFonts w:ascii="宋体" w:hAnsi="宋体" w:eastAsia="宋体" w:cs="宋体"/>
                <w:b w:val="0"/>
                <w:i w:val="0"/>
                <w:color w:val="000000"/>
                <w:sz w:val="12"/>
              </w:rPr>
              <w:t>4</w:t>
            </w:r>
          </w:p>
        </w:tc>
        <w:tc>
          <w:tcPr>
            <w:tcW w:w="920" w:type="dxa"/>
            <w:vAlign w:val="center"/>
          </w:tcPr>
          <w:p>
            <w:pPr>
              <w:snapToGrid w:val="0"/>
              <w:jc w:val="center"/>
            </w:pPr>
            <w:r>
              <w:rPr>
                <w:rFonts w:ascii="宋体" w:hAnsi="宋体" w:eastAsia="宋体" w:cs="宋体"/>
                <w:b w:val="0"/>
                <w:i w:val="0"/>
                <w:color w:val="000000"/>
                <w:sz w:val="12"/>
              </w:rPr>
              <w:t>5</w:t>
            </w:r>
          </w:p>
        </w:tc>
        <w:tc>
          <w:tcPr>
            <w:tcW w:w="952" w:type="dxa"/>
            <w:vAlign w:val="center"/>
          </w:tcPr>
          <w:p>
            <w:pPr>
              <w:snapToGrid w:val="0"/>
              <w:jc w:val="center"/>
            </w:pPr>
            <w:r>
              <w:rPr>
                <w:rFonts w:ascii="宋体" w:hAnsi="宋体" w:eastAsia="宋体" w:cs="宋体"/>
                <w:b w:val="0"/>
                <w:i w:val="0"/>
                <w:color w:val="000000"/>
                <w:sz w:val="12"/>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合计</w:t>
            </w:r>
          </w:p>
        </w:tc>
        <w:tc>
          <w:tcPr>
            <w:tcW w:w="920" w:type="dxa"/>
            <w:vAlign w:val="center"/>
          </w:tcPr>
          <w:p>
            <w:pPr>
              <w:snapToGrid w:val="0"/>
              <w:jc w:val="right"/>
            </w:pPr>
            <w:r>
              <w:rPr>
                <w:rFonts w:ascii="宋体" w:hAnsi="宋体" w:eastAsia="宋体" w:cs="宋体"/>
                <w:b w:val="0"/>
                <w:i w:val="0"/>
                <w:color w:val="000000"/>
                <w:sz w:val="12"/>
              </w:rPr>
              <w:t>113.74</w:t>
            </w:r>
          </w:p>
        </w:tc>
        <w:tc>
          <w:tcPr>
            <w:tcW w:w="920" w:type="dxa"/>
            <w:vAlign w:val="center"/>
          </w:tcPr>
          <w:p>
            <w:pPr>
              <w:snapToGrid w:val="0"/>
              <w:jc w:val="right"/>
            </w:pPr>
            <w:r>
              <w:rPr>
                <w:rFonts w:ascii="宋体" w:hAnsi="宋体" w:eastAsia="宋体" w:cs="宋体"/>
                <w:b w:val="0"/>
                <w:i w:val="0"/>
                <w:color w:val="000000"/>
                <w:sz w:val="12"/>
              </w:rPr>
              <w:t>104.74</w:t>
            </w:r>
          </w:p>
        </w:tc>
        <w:tc>
          <w:tcPr>
            <w:tcW w:w="920" w:type="dxa"/>
            <w:vAlign w:val="center"/>
          </w:tcPr>
          <w:p>
            <w:pPr>
              <w:snapToGrid w:val="0"/>
              <w:jc w:val="right"/>
            </w:pPr>
            <w:r>
              <w:rPr>
                <w:rFonts w:ascii="宋体" w:hAnsi="宋体" w:eastAsia="宋体" w:cs="宋体"/>
                <w:b w:val="0"/>
                <w:i w:val="0"/>
                <w:color w:val="000000"/>
                <w:sz w:val="12"/>
              </w:rPr>
              <w:t>9.00</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w:t>
            </w:r>
          </w:p>
        </w:tc>
        <w:tc>
          <w:tcPr>
            <w:tcW w:w="2620" w:type="dxa"/>
            <w:vAlign w:val="center"/>
          </w:tcPr>
          <w:p>
            <w:pPr>
              <w:snapToGrid w:val="0"/>
              <w:jc w:val="left"/>
            </w:pPr>
            <w:r>
              <w:rPr>
                <w:rFonts w:ascii="宋体" w:hAnsi="宋体" w:eastAsia="宋体" w:cs="宋体"/>
                <w:b w:val="0"/>
                <w:i w:val="0"/>
                <w:color w:val="000000"/>
                <w:sz w:val="12"/>
              </w:rPr>
              <w:t>一般公共服务支出</w:t>
            </w:r>
          </w:p>
        </w:tc>
        <w:tc>
          <w:tcPr>
            <w:tcW w:w="920" w:type="dxa"/>
            <w:vAlign w:val="center"/>
          </w:tcPr>
          <w:p>
            <w:pPr>
              <w:snapToGrid w:val="0"/>
              <w:jc w:val="right"/>
            </w:pPr>
            <w:r>
              <w:rPr>
                <w:rFonts w:ascii="宋体" w:hAnsi="宋体" w:eastAsia="宋体" w:cs="宋体"/>
                <w:b w:val="0"/>
                <w:i w:val="0"/>
                <w:color w:val="000000"/>
                <w:sz w:val="12"/>
              </w:rPr>
              <w:t>95.68</w:t>
            </w:r>
          </w:p>
        </w:tc>
        <w:tc>
          <w:tcPr>
            <w:tcW w:w="920" w:type="dxa"/>
            <w:vAlign w:val="center"/>
          </w:tcPr>
          <w:p>
            <w:pPr>
              <w:snapToGrid w:val="0"/>
              <w:jc w:val="right"/>
            </w:pPr>
            <w:r>
              <w:rPr>
                <w:rFonts w:ascii="宋体" w:hAnsi="宋体" w:eastAsia="宋体" w:cs="宋体"/>
                <w:b w:val="0"/>
                <w:i w:val="0"/>
                <w:color w:val="000000"/>
                <w:sz w:val="12"/>
              </w:rPr>
              <w:t>86.68</w:t>
            </w:r>
          </w:p>
        </w:tc>
        <w:tc>
          <w:tcPr>
            <w:tcW w:w="920" w:type="dxa"/>
            <w:vAlign w:val="center"/>
          </w:tcPr>
          <w:p>
            <w:pPr>
              <w:snapToGrid w:val="0"/>
              <w:jc w:val="right"/>
            </w:pPr>
            <w:r>
              <w:rPr>
                <w:rFonts w:ascii="宋体" w:hAnsi="宋体" w:eastAsia="宋体" w:cs="宋体"/>
                <w:b w:val="0"/>
                <w:i w:val="0"/>
                <w:color w:val="000000"/>
                <w:sz w:val="12"/>
              </w:rPr>
              <w:t>9.00</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20101</w:t>
            </w:r>
          </w:p>
        </w:tc>
        <w:tc>
          <w:tcPr>
            <w:tcW w:w="2620" w:type="dxa"/>
            <w:vAlign w:val="center"/>
          </w:tcPr>
          <w:p>
            <w:pPr>
              <w:snapToGrid w:val="0"/>
              <w:jc w:val="left"/>
            </w:pPr>
            <w:r>
              <w:rPr>
                <w:rFonts w:ascii="宋体" w:hAnsi="宋体" w:eastAsia="宋体" w:cs="宋体"/>
                <w:b w:val="0"/>
                <w:i w:val="0"/>
                <w:color w:val="000000"/>
                <w:sz w:val="12"/>
              </w:rPr>
              <w:t>人大事务</w:t>
            </w:r>
          </w:p>
        </w:tc>
        <w:tc>
          <w:tcPr>
            <w:tcW w:w="920" w:type="dxa"/>
            <w:vAlign w:val="center"/>
          </w:tcPr>
          <w:p>
            <w:pPr>
              <w:snapToGrid w:val="0"/>
              <w:jc w:val="right"/>
            </w:pPr>
            <w:r>
              <w:rPr>
                <w:rFonts w:ascii="宋体" w:hAnsi="宋体" w:eastAsia="宋体" w:cs="宋体"/>
                <w:b w:val="0"/>
                <w:i w:val="0"/>
                <w:color w:val="000000"/>
                <w:sz w:val="12"/>
              </w:rPr>
              <w:t>2.06</w:t>
            </w:r>
          </w:p>
        </w:tc>
        <w:tc>
          <w:tcPr>
            <w:tcW w:w="920" w:type="dxa"/>
            <w:vAlign w:val="center"/>
          </w:tcPr>
          <w:p>
            <w:pPr>
              <w:snapToGrid w:val="0"/>
              <w:jc w:val="right"/>
            </w:pPr>
            <w:r>
              <w:rPr>
                <w:rFonts w:ascii="宋体" w:hAnsi="宋体" w:eastAsia="宋体" w:cs="宋体"/>
                <w:b w:val="0"/>
                <w:i w:val="0"/>
                <w:color w:val="000000"/>
                <w:sz w:val="12"/>
              </w:rPr>
              <w:t>2.06</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2010101</w:t>
            </w:r>
          </w:p>
        </w:tc>
        <w:tc>
          <w:tcPr>
            <w:tcW w:w="2620" w:type="dxa"/>
            <w:vAlign w:val="center"/>
          </w:tcPr>
          <w:p>
            <w:pPr>
              <w:snapToGrid w:val="0"/>
              <w:jc w:val="left"/>
            </w:pPr>
            <w:r>
              <w:rPr>
                <w:rFonts w:ascii="宋体" w:hAnsi="宋体" w:eastAsia="宋体" w:cs="宋体"/>
                <w:b w:val="0"/>
                <w:i w:val="0"/>
                <w:color w:val="000000"/>
                <w:sz w:val="12"/>
              </w:rPr>
              <w:t>行政运行</w:t>
            </w:r>
          </w:p>
        </w:tc>
        <w:tc>
          <w:tcPr>
            <w:tcW w:w="920" w:type="dxa"/>
            <w:vAlign w:val="center"/>
          </w:tcPr>
          <w:p>
            <w:pPr>
              <w:snapToGrid w:val="0"/>
              <w:jc w:val="right"/>
            </w:pPr>
            <w:r>
              <w:rPr>
                <w:rFonts w:ascii="宋体" w:hAnsi="宋体" w:eastAsia="宋体" w:cs="宋体"/>
                <w:b w:val="0"/>
                <w:i w:val="0"/>
                <w:color w:val="000000"/>
                <w:sz w:val="12"/>
              </w:rPr>
              <w:t>2.06</w:t>
            </w:r>
          </w:p>
        </w:tc>
        <w:tc>
          <w:tcPr>
            <w:tcW w:w="920" w:type="dxa"/>
            <w:vAlign w:val="center"/>
          </w:tcPr>
          <w:p>
            <w:pPr>
              <w:snapToGrid w:val="0"/>
              <w:jc w:val="right"/>
            </w:pPr>
            <w:r>
              <w:rPr>
                <w:rFonts w:ascii="宋体" w:hAnsi="宋体" w:eastAsia="宋体" w:cs="宋体"/>
                <w:b w:val="0"/>
                <w:i w:val="0"/>
                <w:color w:val="000000"/>
                <w:sz w:val="12"/>
              </w:rPr>
              <w:t>2.06</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20129</w:t>
            </w:r>
          </w:p>
        </w:tc>
        <w:tc>
          <w:tcPr>
            <w:tcW w:w="2620" w:type="dxa"/>
            <w:vAlign w:val="center"/>
          </w:tcPr>
          <w:p>
            <w:pPr>
              <w:snapToGrid w:val="0"/>
              <w:jc w:val="left"/>
            </w:pPr>
            <w:r>
              <w:rPr>
                <w:rFonts w:ascii="宋体" w:hAnsi="宋体" w:eastAsia="宋体" w:cs="宋体"/>
                <w:b w:val="0"/>
                <w:i w:val="0"/>
                <w:color w:val="000000"/>
                <w:sz w:val="12"/>
              </w:rPr>
              <w:t>群众团体事务</w:t>
            </w:r>
          </w:p>
        </w:tc>
        <w:tc>
          <w:tcPr>
            <w:tcW w:w="920" w:type="dxa"/>
            <w:vAlign w:val="center"/>
          </w:tcPr>
          <w:p>
            <w:pPr>
              <w:snapToGrid w:val="0"/>
              <w:jc w:val="right"/>
            </w:pPr>
            <w:r>
              <w:rPr>
                <w:rFonts w:ascii="宋体" w:hAnsi="宋体" w:eastAsia="宋体" w:cs="宋体"/>
                <w:b w:val="0"/>
                <w:i w:val="0"/>
                <w:color w:val="000000"/>
                <w:sz w:val="12"/>
              </w:rPr>
              <w:t>0.44</w:t>
            </w:r>
          </w:p>
        </w:tc>
        <w:tc>
          <w:tcPr>
            <w:tcW w:w="920" w:type="dxa"/>
            <w:vAlign w:val="center"/>
          </w:tcPr>
          <w:p>
            <w:pPr>
              <w:snapToGrid w:val="0"/>
              <w:jc w:val="right"/>
            </w:pPr>
            <w:r>
              <w:rPr>
                <w:rFonts w:ascii="宋体" w:hAnsi="宋体" w:eastAsia="宋体" w:cs="宋体"/>
                <w:b w:val="0"/>
                <w:i w:val="0"/>
                <w:color w:val="000000"/>
                <w:sz w:val="12"/>
              </w:rPr>
              <w:t>0.44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2012906</w:t>
            </w:r>
          </w:p>
        </w:tc>
        <w:tc>
          <w:tcPr>
            <w:tcW w:w="2620" w:type="dxa"/>
            <w:vAlign w:val="center"/>
          </w:tcPr>
          <w:p>
            <w:pPr>
              <w:snapToGrid w:val="0"/>
              <w:jc w:val="left"/>
            </w:pPr>
            <w:r>
              <w:rPr>
                <w:rFonts w:ascii="宋体" w:hAnsi="宋体" w:eastAsia="宋体" w:cs="宋体"/>
                <w:b w:val="0"/>
                <w:i w:val="0"/>
                <w:color w:val="000000"/>
                <w:sz w:val="12"/>
              </w:rPr>
              <w:t>工会事务</w:t>
            </w:r>
          </w:p>
        </w:tc>
        <w:tc>
          <w:tcPr>
            <w:tcW w:w="920" w:type="dxa"/>
            <w:vAlign w:val="center"/>
          </w:tcPr>
          <w:p>
            <w:pPr>
              <w:snapToGrid w:val="0"/>
              <w:jc w:val="right"/>
            </w:pPr>
            <w:r>
              <w:rPr>
                <w:rFonts w:ascii="宋体" w:hAnsi="宋体" w:eastAsia="宋体" w:cs="宋体"/>
                <w:b w:val="0"/>
                <w:i w:val="0"/>
                <w:color w:val="000000"/>
                <w:sz w:val="12"/>
              </w:rPr>
              <w:t>0.44</w:t>
            </w:r>
          </w:p>
        </w:tc>
        <w:tc>
          <w:tcPr>
            <w:tcW w:w="920" w:type="dxa"/>
            <w:vAlign w:val="center"/>
          </w:tcPr>
          <w:p>
            <w:pPr>
              <w:snapToGrid w:val="0"/>
              <w:jc w:val="right"/>
            </w:pPr>
            <w:r>
              <w:rPr>
                <w:rFonts w:ascii="宋体" w:hAnsi="宋体" w:eastAsia="宋体" w:cs="宋体"/>
                <w:b w:val="0"/>
                <w:i w:val="0"/>
                <w:color w:val="000000"/>
                <w:sz w:val="12"/>
              </w:rPr>
              <w:t>0.44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20132</w:t>
            </w:r>
          </w:p>
        </w:tc>
        <w:tc>
          <w:tcPr>
            <w:tcW w:w="2620" w:type="dxa"/>
            <w:vAlign w:val="center"/>
          </w:tcPr>
          <w:p>
            <w:pPr>
              <w:snapToGrid w:val="0"/>
              <w:jc w:val="left"/>
            </w:pPr>
            <w:r>
              <w:rPr>
                <w:rFonts w:ascii="宋体" w:hAnsi="宋体" w:eastAsia="宋体" w:cs="宋体"/>
                <w:b w:val="0"/>
                <w:i w:val="0"/>
                <w:color w:val="000000"/>
                <w:sz w:val="12"/>
              </w:rPr>
              <w:t>组织事务</w:t>
            </w:r>
          </w:p>
        </w:tc>
        <w:tc>
          <w:tcPr>
            <w:tcW w:w="920" w:type="dxa"/>
            <w:vAlign w:val="center"/>
          </w:tcPr>
          <w:p>
            <w:pPr>
              <w:snapToGrid w:val="0"/>
              <w:jc w:val="right"/>
            </w:pPr>
            <w:r>
              <w:rPr>
                <w:rFonts w:ascii="宋体" w:hAnsi="宋体" w:eastAsia="宋体" w:cs="宋体"/>
                <w:b w:val="0"/>
                <w:i w:val="0"/>
                <w:color w:val="000000"/>
                <w:sz w:val="12"/>
              </w:rPr>
              <w:t>93.18</w:t>
            </w:r>
          </w:p>
        </w:tc>
        <w:tc>
          <w:tcPr>
            <w:tcW w:w="920" w:type="dxa"/>
            <w:vAlign w:val="center"/>
          </w:tcPr>
          <w:p>
            <w:pPr>
              <w:snapToGrid w:val="0"/>
              <w:jc w:val="right"/>
            </w:pPr>
            <w:r>
              <w:rPr>
                <w:rFonts w:ascii="宋体" w:hAnsi="宋体" w:eastAsia="宋体" w:cs="宋体"/>
                <w:b w:val="0"/>
                <w:i w:val="0"/>
                <w:color w:val="000000"/>
                <w:sz w:val="12"/>
              </w:rPr>
              <w:t>84.18</w:t>
            </w:r>
          </w:p>
        </w:tc>
        <w:tc>
          <w:tcPr>
            <w:tcW w:w="920" w:type="dxa"/>
            <w:vAlign w:val="center"/>
          </w:tcPr>
          <w:p>
            <w:pPr>
              <w:snapToGrid w:val="0"/>
              <w:jc w:val="right"/>
            </w:pPr>
            <w:r>
              <w:rPr>
                <w:rFonts w:ascii="宋体" w:hAnsi="宋体" w:eastAsia="宋体" w:cs="宋体"/>
                <w:b w:val="0"/>
                <w:i w:val="0"/>
                <w:color w:val="000000"/>
                <w:sz w:val="12"/>
              </w:rPr>
              <w:t>9.00</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2013201</w:t>
            </w:r>
          </w:p>
        </w:tc>
        <w:tc>
          <w:tcPr>
            <w:tcW w:w="2620" w:type="dxa"/>
            <w:vAlign w:val="center"/>
          </w:tcPr>
          <w:p>
            <w:pPr>
              <w:snapToGrid w:val="0"/>
              <w:jc w:val="left"/>
            </w:pPr>
            <w:r>
              <w:rPr>
                <w:rFonts w:ascii="宋体" w:hAnsi="宋体" w:eastAsia="宋体" w:cs="宋体"/>
                <w:b w:val="0"/>
                <w:i w:val="0"/>
                <w:color w:val="000000"/>
                <w:sz w:val="12"/>
              </w:rPr>
              <w:t>行政运行</w:t>
            </w:r>
          </w:p>
        </w:tc>
        <w:tc>
          <w:tcPr>
            <w:tcW w:w="920" w:type="dxa"/>
            <w:vAlign w:val="center"/>
          </w:tcPr>
          <w:p>
            <w:pPr>
              <w:snapToGrid w:val="0"/>
              <w:jc w:val="right"/>
            </w:pPr>
            <w:r>
              <w:rPr>
                <w:rFonts w:ascii="宋体" w:hAnsi="宋体" w:eastAsia="宋体" w:cs="宋体"/>
                <w:b w:val="0"/>
                <w:i w:val="0"/>
                <w:color w:val="000000"/>
                <w:sz w:val="12"/>
              </w:rPr>
              <w:t>84.18</w:t>
            </w:r>
          </w:p>
        </w:tc>
        <w:tc>
          <w:tcPr>
            <w:tcW w:w="920" w:type="dxa"/>
            <w:vAlign w:val="center"/>
          </w:tcPr>
          <w:p>
            <w:pPr>
              <w:snapToGrid w:val="0"/>
              <w:jc w:val="right"/>
            </w:pPr>
            <w:r>
              <w:rPr>
                <w:rFonts w:ascii="宋体" w:hAnsi="宋体" w:eastAsia="宋体" w:cs="宋体"/>
                <w:b w:val="0"/>
                <w:i w:val="0"/>
                <w:color w:val="000000"/>
                <w:sz w:val="12"/>
              </w:rPr>
              <w:t>84.18</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2013202</w:t>
            </w:r>
          </w:p>
        </w:tc>
        <w:tc>
          <w:tcPr>
            <w:tcW w:w="2620" w:type="dxa"/>
            <w:vAlign w:val="center"/>
          </w:tcPr>
          <w:p>
            <w:pPr>
              <w:snapToGrid w:val="0"/>
              <w:jc w:val="left"/>
            </w:pPr>
            <w:r>
              <w:rPr>
                <w:rFonts w:ascii="宋体" w:hAnsi="宋体" w:eastAsia="宋体" w:cs="宋体"/>
                <w:b w:val="0"/>
                <w:i w:val="0"/>
                <w:color w:val="000000"/>
                <w:sz w:val="12"/>
              </w:rPr>
              <w:t>一般行政管理事务</w:t>
            </w:r>
          </w:p>
        </w:tc>
        <w:tc>
          <w:tcPr>
            <w:tcW w:w="920" w:type="dxa"/>
            <w:vAlign w:val="center"/>
          </w:tcPr>
          <w:p>
            <w:pPr>
              <w:snapToGrid w:val="0"/>
              <w:jc w:val="right"/>
            </w:pPr>
            <w:r>
              <w:rPr>
                <w:rFonts w:ascii="宋体" w:hAnsi="宋体" w:eastAsia="宋体" w:cs="宋体"/>
                <w:b w:val="0"/>
                <w:i w:val="0"/>
                <w:color w:val="000000"/>
                <w:sz w:val="12"/>
              </w:rPr>
              <w:t>9.00</w:t>
            </w:r>
          </w:p>
        </w:tc>
        <w:tc>
          <w:tcPr>
            <w:tcW w:w="920" w:type="dxa"/>
            <w:vAlign w:val="center"/>
          </w:tcPr>
          <w:p/>
        </w:tc>
        <w:tc>
          <w:tcPr>
            <w:tcW w:w="920" w:type="dxa"/>
            <w:vAlign w:val="center"/>
          </w:tcPr>
          <w:p>
            <w:pPr>
              <w:snapToGrid w:val="0"/>
              <w:jc w:val="right"/>
            </w:pPr>
            <w:r>
              <w:rPr>
                <w:rFonts w:ascii="宋体" w:hAnsi="宋体" w:eastAsia="宋体" w:cs="宋体"/>
                <w:b w:val="0"/>
                <w:i w:val="0"/>
                <w:color w:val="000000"/>
                <w:sz w:val="12"/>
              </w:rPr>
              <w:t>9.00</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w:t>
            </w:r>
          </w:p>
        </w:tc>
        <w:tc>
          <w:tcPr>
            <w:tcW w:w="2620" w:type="dxa"/>
            <w:vAlign w:val="center"/>
          </w:tcPr>
          <w:p>
            <w:pPr>
              <w:snapToGrid w:val="0"/>
              <w:jc w:val="left"/>
            </w:pPr>
            <w:r>
              <w:rPr>
                <w:rFonts w:ascii="宋体" w:hAnsi="宋体" w:eastAsia="宋体" w:cs="宋体"/>
                <w:b w:val="0"/>
                <w:i w:val="0"/>
                <w:color w:val="000000"/>
                <w:sz w:val="12"/>
              </w:rPr>
              <w:t>社会保障和就业支出</w:t>
            </w:r>
          </w:p>
        </w:tc>
        <w:tc>
          <w:tcPr>
            <w:tcW w:w="920" w:type="dxa"/>
            <w:vAlign w:val="center"/>
          </w:tcPr>
          <w:p>
            <w:pPr>
              <w:snapToGrid w:val="0"/>
              <w:jc w:val="right"/>
            </w:pPr>
            <w:r>
              <w:rPr>
                <w:rFonts w:ascii="宋体" w:hAnsi="宋体" w:eastAsia="宋体" w:cs="宋体"/>
                <w:b w:val="0"/>
                <w:i w:val="0"/>
                <w:color w:val="000000"/>
                <w:sz w:val="12"/>
              </w:rPr>
              <w:t>5.61</w:t>
            </w:r>
          </w:p>
        </w:tc>
        <w:tc>
          <w:tcPr>
            <w:tcW w:w="920" w:type="dxa"/>
            <w:vAlign w:val="center"/>
          </w:tcPr>
          <w:p>
            <w:pPr>
              <w:snapToGrid w:val="0"/>
              <w:jc w:val="right"/>
            </w:pPr>
            <w:r>
              <w:rPr>
                <w:rFonts w:ascii="宋体" w:hAnsi="宋体" w:eastAsia="宋体" w:cs="宋体"/>
                <w:b w:val="0"/>
                <w:i w:val="0"/>
                <w:color w:val="000000"/>
                <w:sz w:val="12"/>
              </w:rPr>
              <w:t>5.61</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w:t>
            </w:r>
          </w:p>
        </w:tc>
        <w:tc>
          <w:tcPr>
            <w:tcW w:w="2620" w:type="dxa"/>
            <w:vAlign w:val="center"/>
          </w:tcPr>
          <w:p>
            <w:pPr>
              <w:snapToGrid w:val="0"/>
              <w:jc w:val="left"/>
            </w:pPr>
            <w:r>
              <w:rPr>
                <w:rFonts w:ascii="宋体" w:hAnsi="宋体" w:eastAsia="宋体" w:cs="宋体"/>
                <w:b w:val="0"/>
                <w:i w:val="0"/>
                <w:color w:val="000000"/>
                <w:sz w:val="12"/>
              </w:rPr>
              <w:t>行政事业单位养老支出</w:t>
            </w:r>
          </w:p>
        </w:tc>
        <w:tc>
          <w:tcPr>
            <w:tcW w:w="920" w:type="dxa"/>
            <w:vAlign w:val="center"/>
          </w:tcPr>
          <w:p>
            <w:pPr>
              <w:snapToGrid w:val="0"/>
              <w:jc w:val="right"/>
            </w:pPr>
            <w:r>
              <w:rPr>
                <w:rFonts w:ascii="宋体" w:hAnsi="宋体" w:eastAsia="宋体" w:cs="宋体"/>
                <w:b w:val="0"/>
                <w:i w:val="0"/>
                <w:color w:val="000000"/>
                <w:sz w:val="12"/>
              </w:rPr>
              <w:t>5.61</w:t>
            </w:r>
          </w:p>
        </w:tc>
        <w:tc>
          <w:tcPr>
            <w:tcW w:w="920" w:type="dxa"/>
            <w:vAlign w:val="center"/>
          </w:tcPr>
          <w:p>
            <w:pPr>
              <w:snapToGrid w:val="0"/>
              <w:jc w:val="right"/>
            </w:pPr>
            <w:r>
              <w:rPr>
                <w:rFonts w:ascii="宋体" w:hAnsi="宋体" w:eastAsia="宋体" w:cs="宋体"/>
                <w:b w:val="0"/>
                <w:i w:val="0"/>
                <w:color w:val="000000"/>
                <w:sz w:val="12"/>
              </w:rPr>
              <w:t>5.61</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2080505</w:t>
            </w:r>
          </w:p>
        </w:tc>
        <w:tc>
          <w:tcPr>
            <w:tcW w:w="2620" w:type="dxa"/>
            <w:vAlign w:val="center"/>
          </w:tcPr>
          <w:p>
            <w:pPr>
              <w:snapToGrid w:val="0"/>
              <w:jc w:val="left"/>
            </w:pPr>
            <w:r>
              <w:rPr>
                <w:rFonts w:ascii="宋体" w:hAnsi="宋体" w:eastAsia="宋体" w:cs="宋体"/>
                <w:b w:val="0"/>
                <w:i w:val="0"/>
                <w:color w:val="000000"/>
                <w:sz w:val="12"/>
              </w:rPr>
              <w:t>机关事业单位基本养老保险缴费支出</w:t>
            </w:r>
          </w:p>
        </w:tc>
        <w:tc>
          <w:tcPr>
            <w:tcW w:w="920" w:type="dxa"/>
            <w:vAlign w:val="center"/>
          </w:tcPr>
          <w:p>
            <w:pPr>
              <w:snapToGrid w:val="0"/>
              <w:jc w:val="right"/>
            </w:pPr>
            <w:r>
              <w:rPr>
                <w:rFonts w:ascii="宋体" w:hAnsi="宋体" w:eastAsia="宋体" w:cs="宋体"/>
                <w:b w:val="0"/>
                <w:i w:val="0"/>
                <w:color w:val="000000"/>
                <w:sz w:val="12"/>
              </w:rPr>
              <w:t>5.61</w:t>
            </w:r>
          </w:p>
        </w:tc>
        <w:tc>
          <w:tcPr>
            <w:tcW w:w="920" w:type="dxa"/>
            <w:vAlign w:val="center"/>
          </w:tcPr>
          <w:p>
            <w:pPr>
              <w:snapToGrid w:val="0"/>
              <w:jc w:val="right"/>
            </w:pPr>
            <w:r>
              <w:rPr>
                <w:rFonts w:ascii="宋体" w:hAnsi="宋体" w:eastAsia="宋体" w:cs="宋体"/>
                <w:b w:val="0"/>
                <w:i w:val="0"/>
                <w:color w:val="000000"/>
                <w:sz w:val="12"/>
              </w:rPr>
              <w:t>5.61</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w:t>
            </w:r>
          </w:p>
        </w:tc>
        <w:tc>
          <w:tcPr>
            <w:tcW w:w="2620" w:type="dxa"/>
            <w:vAlign w:val="center"/>
          </w:tcPr>
          <w:p>
            <w:pPr>
              <w:snapToGrid w:val="0"/>
              <w:jc w:val="left"/>
            </w:pPr>
            <w:r>
              <w:rPr>
                <w:rFonts w:ascii="宋体" w:hAnsi="宋体" w:eastAsia="宋体" w:cs="宋体"/>
                <w:b w:val="0"/>
                <w:i w:val="0"/>
                <w:color w:val="000000"/>
                <w:sz w:val="12"/>
              </w:rPr>
              <w:t>卫生健康支出</w:t>
            </w:r>
          </w:p>
        </w:tc>
        <w:tc>
          <w:tcPr>
            <w:tcW w:w="920" w:type="dxa"/>
            <w:vAlign w:val="center"/>
          </w:tcPr>
          <w:p>
            <w:pPr>
              <w:snapToGrid w:val="0"/>
              <w:jc w:val="right"/>
            </w:pPr>
            <w:r>
              <w:rPr>
                <w:rFonts w:ascii="宋体" w:hAnsi="宋体" w:eastAsia="宋体" w:cs="宋体"/>
                <w:b w:val="0"/>
                <w:i w:val="0"/>
                <w:color w:val="000000"/>
                <w:sz w:val="12"/>
              </w:rPr>
              <w:t>5.65</w:t>
            </w:r>
          </w:p>
        </w:tc>
        <w:tc>
          <w:tcPr>
            <w:tcW w:w="920" w:type="dxa"/>
            <w:vAlign w:val="center"/>
          </w:tcPr>
          <w:p>
            <w:pPr>
              <w:snapToGrid w:val="0"/>
              <w:jc w:val="right"/>
            </w:pPr>
            <w:r>
              <w:rPr>
                <w:rFonts w:ascii="宋体" w:hAnsi="宋体" w:eastAsia="宋体" w:cs="宋体"/>
                <w:b w:val="0"/>
                <w:i w:val="0"/>
                <w:color w:val="000000"/>
                <w:sz w:val="12"/>
              </w:rPr>
              <w:t>5.65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w:t>
            </w:r>
          </w:p>
        </w:tc>
        <w:tc>
          <w:tcPr>
            <w:tcW w:w="2620" w:type="dxa"/>
            <w:vAlign w:val="center"/>
          </w:tcPr>
          <w:p>
            <w:pPr>
              <w:snapToGrid w:val="0"/>
              <w:jc w:val="left"/>
            </w:pPr>
            <w:r>
              <w:rPr>
                <w:rFonts w:ascii="宋体" w:hAnsi="宋体" w:eastAsia="宋体" w:cs="宋体"/>
                <w:b w:val="0"/>
                <w:i w:val="0"/>
                <w:color w:val="000000"/>
                <w:sz w:val="12"/>
              </w:rPr>
              <w:t>行政事业单位医疗</w:t>
            </w:r>
          </w:p>
        </w:tc>
        <w:tc>
          <w:tcPr>
            <w:tcW w:w="920" w:type="dxa"/>
            <w:vAlign w:val="center"/>
          </w:tcPr>
          <w:p>
            <w:pPr>
              <w:snapToGrid w:val="0"/>
              <w:jc w:val="right"/>
            </w:pPr>
            <w:r>
              <w:rPr>
                <w:rFonts w:ascii="宋体" w:hAnsi="宋体" w:eastAsia="宋体" w:cs="宋体"/>
                <w:b w:val="0"/>
                <w:i w:val="0"/>
                <w:color w:val="000000"/>
                <w:sz w:val="12"/>
              </w:rPr>
              <w:t>5.65</w:t>
            </w:r>
          </w:p>
        </w:tc>
        <w:tc>
          <w:tcPr>
            <w:tcW w:w="920" w:type="dxa"/>
            <w:vAlign w:val="center"/>
          </w:tcPr>
          <w:p>
            <w:pPr>
              <w:snapToGrid w:val="0"/>
              <w:jc w:val="right"/>
            </w:pPr>
            <w:r>
              <w:rPr>
                <w:rFonts w:ascii="宋体" w:hAnsi="宋体" w:eastAsia="宋体" w:cs="宋体"/>
                <w:b w:val="0"/>
                <w:i w:val="0"/>
                <w:color w:val="000000"/>
                <w:sz w:val="12"/>
              </w:rPr>
              <w:t>5.65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2101101</w:t>
            </w:r>
          </w:p>
        </w:tc>
        <w:tc>
          <w:tcPr>
            <w:tcW w:w="2620" w:type="dxa"/>
            <w:vAlign w:val="center"/>
          </w:tcPr>
          <w:p>
            <w:pPr>
              <w:snapToGrid w:val="0"/>
              <w:jc w:val="left"/>
            </w:pPr>
            <w:r>
              <w:rPr>
                <w:rFonts w:ascii="宋体" w:hAnsi="宋体" w:eastAsia="宋体" w:cs="宋体"/>
                <w:b w:val="0"/>
                <w:i w:val="0"/>
                <w:color w:val="000000"/>
                <w:sz w:val="12"/>
              </w:rPr>
              <w:t>行政单位医疗</w:t>
            </w:r>
          </w:p>
        </w:tc>
        <w:tc>
          <w:tcPr>
            <w:tcW w:w="920" w:type="dxa"/>
            <w:vAlign w:val="center"/>
          </w:tcPr>
          <w:p>
            <w:pPr>
              <w:snapToGrid w:val="0"/>
              <w:jc w:val="right"/>
            </w:pPr>
            <w:r>
              <w:rPr>
                <w:rFonts w:ascii="宋体" w:hAnsi="宋体" w:eastAsia="宋体" w:cs="宋体"/>
                <w:b w:val="0"/>
                <w:i w:val="0"/>
                <w:color w:val="000000"/>
                <w:sz w:val="12"/>
              </w:rPr>
              <w:t>2.72</w:t>
            </w:r>
          </w:p>
        </w:tc>
        <w:tc>
          <w:tcPr>
            <w:tcW w:w="920" w:type="dxa"/>
            <w:vAlign w:val="center"/>
          </w:tcPr>
          <w:p>
            <w:pPr>
              <w:snapToGrid w:val="0"/>
              <w:jc w:val="right"/>
            </w:pPr>
            <w:r>
              <w:rPr>
                <w:rFonts w:ascii="宋体" w:hAnsi="宋体" w:eastAsia="宋体" w:cs="宋体"/>
                <w:b w:val="0"/>
                <w:i w:val="0"/>
                <w:color w:val="000000"/>
                <w:sz w:val="12"/>
              </w:rPr>
              <w:t>2.72</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2101103</w:t>
            </w:r>
          </w:p>
        </w:tc>
        <w:tc>
          <w:tcPr>
            <w:tcW w:w="2620" w:type="dxa"/>
            <w:vAlign w:val="center"/>
          </w:tcPr>
          <w:p>
            <w:pPr>
              <w:snapToGrid w:val="0"/>
              <w:jc w:val="left"/>
            </w:pPr>
            <w:r>
              <w:rPr>
                <w:rFonts w:ascii="宋体" w:hAnsi="宋体" w:eastAsia="宋体" w:cs="宋体"/>
                <w:b w:val="0"/>
                <w:i w:val="0"/>
                <w:color w:val="000000"/>
                <w:sz w:val="12"/>
              </w:rPr>
              <w:t>公务员医疗补助</w:t>
            </w:r>
          </w:p>
        </w:tc>
        <w:tc>
          <w:tcPr>
            <w:tcW w:w="920" w:type="dxa"/>
            <w:vAlign w:val="center"/>
          </w:tcPr>
          <w:p>
            <w:pPr>
              <w:snapToGrid w:val="0"/>
              <w:jc w:val="right"/>
            </w:pPr>
            <w:r>
              <w:rPr>
                <w:rFonts w:ascii="宋体" w:hAnsi="宋体" w:eastAsia="宋体" w:cs="宋体"/>
                <w:b w:val="0"/>
                <w:i w:val="0"/>
                <w:color w:val="000000"/>
                <w:sz w:val="12"/>
              </w:rPr>
              <w:t>2.94</w:t>
            </w:r>
          </w:p>
        </w:tc>
        <w:tc>
          <w:tcPr>
            <w:tcW w:w="920" w:type="dxa"/>
            <w:vAlign w:val="center"/>
          </w:tcPr>
          <w:p>
            <w:pPr>
              <w:snapToGrid w:val="0"/>
              <w:jc w:val="right"/>
            </w:pPr>
            <w:r>
              <w:rPr>
                <w:rFonts w:ascii="宋体" w:hAnsi="宋体" w:eastAsia="宋体" w:cs="宋体"/>
                <w:b w:val="0"/>
                <w:i w:val="0"/>
                <w:color w:val="000000"/>
                <w:sz w:val="12"/>
              </w:rPr>
              <w:t>2.94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w:t>
            </w:r>
          </w:p>
        </w:tc>
        <w:tc>
          <w:tcPr>
            <w:tcW w:w="2620" w:type="dxa"/>
            <w:vAlign w:val="center"/>
          </w:tcPr>
          <w:p>
            <w:pPr>
              <w:snapToGrid w:val="0"/>
              <w:jc w:val="left"/>
            </w:pPr>
            <w:r>
              <w:rPr>
                <w:rFonts w:ascii="宋体" w:hAnsi="宋体" w:eastAsia="宋体" w:cs="宋体"/>
                <w:b w:val="0"/>
                <w:i w:val="0"/>
                <w:color w:val="000000"/>
                <w:sz w:val="12"/>
              </w:rPr>
              <w:t>住房保障支出</w:t>
            </w:r>
          </w:p>
        </w:tc>
        <w:tc>
          <w:tcPr>
            <w:tcW w:w="920" w:type="dxa"/>
            <w:vAlign w:val="center"/>
          </w:tcPr>
          <w:p>
            <w:pPr>
              <w:snapToGrid w:val="0"/>
              <w:jc w:val="right"/>
            </w:pPr>
            <w:r>
              <w:rPr>
                <w:rFonts w:ascii="宋体" w:hAnsi="宋体" w:eastAsia="宋体" w:cs="宋体"/>
                <w:b w:val="0"/>
                <w:i w:val="0"/>
                <w:color w:val="000000"/>
                <w:sz w:val="12"/>
              </w:rPr>
              <w:t>6.80</w:t>
            </w:r>
          </w:p>
        </w:tc>
        <w:tc>
          <w:tcPr>
            <w:tcW w:w="920" w:type="dxa"/>
            <w:vAlign w:val="center"/>
          </w:tcPr>
          <w:p>
            <w:pPr>
              <w:snapToGrid w:val="0"/>
              <w:jc w:val="right"/>
            </w:pPr>
            <w:r>
              <w:rPr>
                <w:rFonts w:ascii="宋体" w:hAnsi="宋体" w:eastAsia="宋体" w:cs="宋体"/>
                <w:b w:val="0"/>
                <w:i w:val="0"/>
                <w:color w:val="000000"/>
                <w:sz w:val="12"/>
              </w:rPr>
              <w:t>6.80</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22102</w:t>
            </w:r>
          </w:p>
        </w:tc>
        <w:tc>
          <w:tcPr>
            <w:tcW w:w="2620" w:type="dxa"/>
            <w:vAlign w:val="center"/>
          </w:tcPr>
          <w:p>
            <w:pPr>
              <w:snapToGrid w:val="0"/>
              <w:jc w:val="left"/>
            </w:pPr>
            <w:r>
              <w:rPr>
                <w:rFonts w:ascii="宋体" w:hAnsi="宋体" w:eastAsia="宋体" w:cs="宋体"/>
                <w:b w:val="0"/>
                <w:i w:val="0"/>
                <w:color w:val="000000"/>
                <w:sz w:val="12"/>
              </w:rPr>
              <w:t>住房改革支出</w:t>
            </w:r>
          </w:p>
        </w:tc>
        <w:tc>
          <w:tcPr>
            <w:tcW w:w="920" w:type="dxa"/>
            <w:vAlign w:val="center"/>
          </w:tcPr>
          <w:p>
            <w:pPr>
              <w:snapToGrid w:val="0"/>
              <w:jc w:val="right"/>
            </w:pPr>
            <w:r>
              <w:rPr>
                <w:rFonts w:ascii="宋体" w:hAnsi="宋体" w:eastAsia="宋体" w:cs="宋体"/>
                <w:b w:val="0"/>
                <w:i w:val="0"/>
                <w:color w:val="000000"/>
                <w:sz w:val="12"/>
              </w:rPr>
              <w:t>6.80</w:t>
            </w:r>
          </w:p>
        </w:tc>
        <w:tc>
          <w:tcPr>
            <w:tcW w:w="920" w:type="dxa"/>
            <w:vAlign w:val="center"/>
          </w:tcPr>
          <w:p>
            <w:pPr>
              <w:snapToGrid w:val="0"/>
              <w:jc w:val="right"/>
            </w:pPr>
            <w:r>
              <w:rPr>
                <w:rFonts w:ascii="宋体" w:hAnsi="宋体" w:eastAsia="宋体" w:cs="宋体"/>
                <w:b w:val="0"/>
                <w:i w:val="0"/>
                <w:color w:val="000000"/>
                <w:sz w:val="12"/>
              </w:rPr>
              <w:t>6.80</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2210201</w:t>
            </w:r>
          </w:p>
        </w:tc>
        <w:tc>
          <w:tcPr>
            <w:tcW w:w="2620" w:type="dxa"/>
            <w:vAlign w:val="center"/>
          </w:tcPr>
          <w:p>
            <w:pPr>
              <w:snapToGrid w:val="0"/>
              <w:jc w:val="left"/>
            </w:pPr>
            <w:r>
              <w:rPr>
                <w:rFonts w:ascii="宋体" w:hAnsi="宋体" w:eastAsia="宋体" w:cs="宋体"/>
                <w:b w:val="0"/>
                <w:i w:val="0"/>
                <w:color w:val="000000"/>
                <w:sz w:val="12"/>
              </w:rPr>
              <w:t>住房公积金</w:t>
            </w:r>
          </w:p>
        </w:tc>
        <w:tc>
          <w:tcPr>
            <w:tcW w:w="920" w:type="dxa"/>
            <w:vAlign w:val="center"/>
          </w:tcPr>
          <w:p>
            <w:pPr>
              <w:snapToGrid w:val="0"/>
              <w:jc w:val="right"/>
            </w:pPr>
            <w:r>
              <w:rPr>
                <w:rFonts w:ascii="宋体" w:hAnsi="宋体" w:eastAsia="宋体" w:cs="宋体"/>
                <w:b w:val="0"/>
                <w:i w:val="0"/>
                <w:color w:val="000000"/>
                <w:sz w:val="12"/>
              </w:rPr>
              <w:t>6.80</w:t>
            </w:r>
          </w:p>
        </w:tc>
        <w:tc>
          <w:tcPr>
            <w:tcW w:w="920" w:type="dxa"/>
            <w:vAlign w:val="center"/>
          </w:tcPr>
          <w:p>
            <w:pPr>
              <w:snapToGrid w:val="0"/>
              <w:jc w:val="right"/>
            </w:pPr>
            <w:r>
              <w:rPr>
                <w:rFonts w:ascii="宋体" w:hAnsi="宋体" w:eastAsia="宋体" w:cs="宋体"/>
                <w:b w:val="0"/>
                <w:i w:val="0"/>
                <w:color w:val="000000"/>
                <w:sz w:val="12"/>
              </w:rPr>
              <w:t>6.80</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pPr>
              <w:snapToGrid w:val="0"/>
              <w:jc w:val="center"/>
            </w:pPr>
            <w:r>
              <w:rPr>
                <w:rFonts w:ascii="宋体" w:hAnsi="宋体" w:eastAsia="宋体" w:cs="宋体"/>
                <w:b w:val="0"/>
                <w:i w:val="0"/>
                <w:color w:val="000000"/>
                <w:sz w:val="12"/>
              </w:rPr>
              <w:t>收     入</w:t>
            </w:r>
          </w:p>
        </w:tc>
        <w:tc>
          <w:tcPr>
            <w:tcW w:w="9118" w:type="dxa"/>
            <w:gridSpan w:val="6"/>
            <w:vAlign w:val="center"/>
          </w:tcPr>
          <w:p>
            <w:pPr>
              <w:snapToGrid w:val="0"/>
              <w:jc w:val="center"/>
            </w:pPr>
            <w:r>
              <w:rPr>
                <w:rFonts w:ascii="宋体" w:hAnsi="宋体" w:eastAsia="宋体" w:cs="宋体"/>
                <w:b w:val="0"/>
                <w:i w:val="0"/>
                <w:color w:val="000000"/>
                <w:sz w:val="12"/>
              </w:rPr>
              <w:t>支     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pPr>
              <w:snapToGrid w:val="0"/>
              <w:jc w:val="center"/>
            </w:pPr>
            <w:r>
              <w:rPr>
                <w:rFonts w:ascii="宋体" w:hAnsi="宋体" w:eastAsia="宋体" w:cs="宋体"/>
                <w:b w:val="0"/>
                <w:i w:val="0"/>
                <w:color w:val="000000"/>
                <w:sz w:val="12"/>
              </w:rPr>
              <w:t>项目</w:t>
            </w:r>
          </w:p>
        </w:tc>
        <w:tc>
          <w:tcPr>
            <w:tcW w:w="500" w:type="dxa"/>
            <w:vMerge w:val="restart"/>
            <w:vAlign w:val="center"/>
          </w:tcPr>
          <w:p>
            <w:pPr>
              <w:snapToGrid w:val="0"/>
              <w:jc w:val="center"/>
            </w:pPr>
            <w:r>
              <w:rPr>
                <w:rFonts w:ascii="宋体" w:hAnsi="宋体" w:eastAsia="宋体" w:cs="宋体"/>
                <w:b w:val="0"/>
                <w:i w:val="0"/>
                <w:color w:val="000000"/>
                <w:sz w:val="12"/>
              </w:rPr>
              <w:t>行次</w:t>
            </w:r>
          </w:p>
        </w:tc>
        <w:tc>
          <w:tcPr>
            <w:tcW w:w="1420" w:type="dxa"/>
            <w:vMerge w:val="restart"/>
            <w:vAlign w:val="center"/>
          </w:tcPr>
          <w:p>
            <w:pPr>
              <w:snapToGrid w:val="0"/>
              <w:jc w:val="center"/>
            </w:pPr>
            <w:r>
              <w:rPr>
                <w:rFonts w:ascii="宋体" w:hAnsi="宋体" w:eastAsia="宋体" w:cs="宋体"/>
                <w:b w:val="0"/>
                <w:i w:val="0"/>
                <w:color w:val="000000"/>
                <w:sz w:val="12"/>
              </w:rPr>
              <w:t>金额</w:t>
            </w:r>
          </w:p>
        </w:tc>
        <w:tc>
          <w:tcPr>
            <w:tcW w:w="2920" w:type="dxa"/>
            <w:vMerge w:val="restart"/>
            <w:vAlign w:val="center"/>
          </w:tcPr>
          <w:p>
            <w:pPr>
              <w:snapToGrid w:val="0"/>
              <w:jc w:val="center"/>
            </w:pPr>
            <w:r>
              <w:rPr>
                <w:rFonts w:ascii="宋体" w:hAnsi="宋体" w:eastAsia="宋体" w:cs="宋体"/>
                <w:b w:val="0"/>
                <w:i w:val="0"/>
                <w:color w:val="000000"/>
                <w:sz w:val="12"/>
              </w:rPr>
              <w:t>项目</w:t>
            </w:r>
          </w:p>
        </w:tc>
        <w:tc>
          <w:tcPr>
            <w:tcW w:w="500" w:type="dxa"/>
            <w:vMerge w:val="restart"/>
            <w:vAlign w:val="center"/>
          </w:tcPr>
          <w:p>
            <w:pPr>
              <w:snapToGrid w:val="0"/>
              <w:jc w:val="center"/>
            </w:pPr>
            <w:r>
              <w:rPr>
                <w:rFonts w:ascii="宋体" w:hAnsi="宋体" w:eastAsia="宋体" w:cs="宋体"/>
                <w:b w:val="0"/>
                <w:i w:val="0"/>
                <w:color w:val="000000"/>
                <w:sz w:val="12"/>
              </w:rPr>
              <w:t>行次</w:t>
            </w:r>
          </w:p>
        </w:tc>
        <w:tc>
          <w:tcPr>
            <w:tcW w:w="1420" w:type="dxa"/>
            <w:vMerge w:val="restart"/>
            <w:vAlign w:val="center"/>
          </w:tcPr>
          <w:p>
            <w:pPr>
              <w:snapToGrid w:val="0"/>
              <w:jc w:val="center"/>
            </w:pPr>
            <w:r>
              <w:rPr>
                <w:rFonts w:ascii="宋体" w:hAnsi="宋体" w:eastAsia="宋体" w:cs="宋体"/>
                <w:b w:val="0"/>
                <w:i w:val="0"/>
                <w:color w:val="000000"/>
                <w:sz w:val="12"/>
              </w:rPr>
              <w:t>合计</w:t>
            </w:r>
          </w:p>
        </w:tc>
        <w:tc>
          <w:tcPr>
            <w:tcW w:w="1420" w:type="dxa"/>
            <w:vMerge w:val="restart"/>
            <w:vAlign w:val="center"/>
          </w:tcPr>
          <w:p>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pPr>
              <w:snapToGrid w:val="0"/>
              <w:jc w:val="center"/>
            </w:pPr>
            <w:r>
              <w:rPr>
                <w:rFonts w:ascii="宋体" w:hAnsi="宋体" w:eastAsia="宋体" w:cs="宋体"/>
                <w:b w:val="0"/>
                <w:i w:val="0"/>
                <w:color w:val="000000"/>
                <w:sz w:val="12"/>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tc>
        <w:tc>
          <w:tcPr>
            <w:tcW w:w="500" w:type="dxa"/>
            <w:vMerge w:val="continue"/>
            <w:vAlign w:val="center"/>
          </w:tcPr>
          <w:p/>
        </w:tc>
        <w:tc>
          <w:tcPr>
            <w:tcW w:w="1420" w:type="dxa"/>
            <w:vMerge w:val="continue"/>
            <w:vAlign w:val="center"/>
          </w:tcPr>
          <w:p/>
        </w:tc>
        <w:tc>
          <w:tcPr>
            <w:tcW w:w="2920" w:type="dxa"/>
            <w:vMerge w:val="continue"/>
            <w:vAlign w:val="center"/>
          </w:tcPr>
          <w:p/>
        </w:tc>
        <w:tc>
          <w:tcPr>
            <w:tcW w:w="50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val="0"/>
                <w:i w:val="0"/>
                <w:color w:val="000000"/>
                <w:sz w:val="12"/>
              </w:rPr>
              <w:t>栏次</w:t>
            </w:r>
          </w:p>
        </w:tc>
        <w:tc>
          <w:tcPr>
            <w:tcW w:w="500" w:type="dxa"/>
            <w:vAlign w:val="center"/>
          </w:tcPr>
          <w:p/>
        </w:tc>
        <w:tc>
          <w:tcPr>
            <w:tcW w:w="1420" w:type="dxa"/>
            <w:vAlign w:val="center"/>
          </w:tcPr>
          <w:p>
            <w:pPr>
              <w:snapToGrid w:val="0"/>
              <w:jc w:val="center"/>
            </w:pPr>
            <w:r>
              <w:rPr>
                <w:rFonts w:ascii="宋体" w:hAnsi="宋体" w:eastAsia="宋体" w:cs="宋体"/>
                <w:b w:val="0"/>
                <w:i w:val="0"/>
                <w:color w:val="000000"/>
                <w:sz w:val="12"/>
              </w:rPr>
              <w:t>1</w:t>
            </w:r>
          </w:p>
        </w:tc>
        <w:tc>
          <w:tcPr>
            <w:tcW w:w="2920" w:type="dxa"/>
            <w:vAlign w:val="center"/>
          </w:tcPr>
          <w:p>
            <w:pPr>
              <w:snapToGrid w:val="0"/>
              <w:jc w:val="center"/>
            </w:pPr>
            <w:r>
              <w:rPr>
                <w:rFonts w:ascii="宋体" w:hAnsi="宋体" w:eastAsia="宋体" w:cs="宋体"/>
                <w:b w:val="0"/>
                <w:i w:val="0"/>
                <w:color w:val="000000"/>
                <w:sz w:val="12"/>
              </w:rPr>
              <w:t>栏次</w:t>
            </w:r>
          </w:p>
        </w:tc>
        <w:tc>
          <w:tcPr>
            <w:tcW w:w="500" w:type="dxa"/>
            <w:vAlign w:val="center"/>
          </w:tcPr>
          <w:p/>
        </w:tc>
        <w:tc>
          <w:tcPr>
            <w:tcW w:w="1420" w:type="dxa"/>
            <w:vAlign w:val="center"/>
          </w:tcPr>
          <w:p>
            <w:pPr>
              <w:snapToGrid w:val="0"/>
              <w:jc w:val="center"/>
            </w:pPr>
            <w:r>
              <w:rPr>
                <w:rFonts w:ascii="宋体" w:hAnsi="宋体" w:eastAsia="宋体" w:cs="宋体"/>
                <w:b w:val="0"/>
                <w:i w:val="0"/>
                <w:color w:val="000000"/>
                <w:sz w:val="12"/>
              </w:rPr>
              <w:t>2</w:t>
            </w:r>
          </w:p>
        </w:tc>
        <w:tc>
          <w:tcPr>
            <w:tcW w:w="1420" w:type="dxa"/>
            <w:vAlign w:val="center"/>
          </w:tcPr>
          <w:p>
            <w:pPr>
              <w:snapToGrid w:val="0"/>
              <w:jc w:val="center"/>
            </w:pPr>
            <w:r>
              <w:rPr>
                <w:rFonts w:ascii="宋体" w:hAnsi="宋体" w:eastAsia="宋体" w:cs="宋体"/>
                <w:b w:val="0"/>
                <w:i w:val="0"/>
                <w:color w:val="000000"/>
                <w:sz w:val="12"/>
              </w:rPr>
              <w:t>3</w:t>
            </w:r>
          </w:p>
        </w:tc>
        <w:tc>
          <w:tcPr>
            <w:tcW w:w="1420" w:type="dxa"/>
            <w:vAlign w:val="center"/>
          </w:tcPr>
          <w:p>
            <w:pPr>
              <w:snapToGrid w:val="0"/>
              <w:jc w:val="center"/>
            </w:pPr>
            <w:r>
              <w:rPr>
                <w:rFonts w:ascii="宋体" w:hAnsi="宋体" w:eastAsia="宋体" w:cs="宋体"/>
                <w:b w:val="0"/>
                <w:i w:val="0"/>
                <w:color w:val="000000"/>
                <w:sz w:val="12"/>
              </w:rPr>
              <w:t>4</w:t>
            </w:r>
          </w:p>
        </w:tc>
        <w:tc>
          <w:tcPr>
            <w:tcW w:w="1438" w:type="dxa"/>
            <w:vAlign w:val="center"/>
          </w:tcPr>
          <w:p>
            <w:pPr>
              <w:snapToGrid w:val="0"/>
              <w:jc w:val="center"/>
            </w:pPr>
            <w:r>
              <w:rPr>
                <w:rFonts w:ascii="宋体" w:hAnsi="宋体" w:eastAsia="宋体" w:cs="宋体"/>
                <w:b w:val="0"/>
                <w:i w:val="0"/>
                <w:color w:val="000000"/>
                <w:sz w:val="1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一、一般公共预算财政拨款</w:t>
            </w:r>
          </w:p>
        </w:tc>
        <w:tc>
          <w:tcPr>
            <w:tcW w:w="500" w:type="dxa"/>
            <w:vAlign w:val="center"/>
          </w:tcPr>
          <w:p>
            <w:pPr>
              <w:snapToGrid w:val="0"/>
              <w:jc w:val="center"/>
            </w:pPr>
            <w:r>
              <w:rPr>
                <w:rFonts w:ascii="宋体" w:hAnsi="宋体" w:eastAsia="宋体" w:cs="宋体"/>
                <w:b w:val="0"/>
                <w:i w:val="0"/>
                <w:color w:val="000000"/>
                <w:sz w:val="12"/>
              </w:rPr>
              <w:t>1</w:t>
            </w:r>
          </w:p>
        </w:tc>
        <w:tc>
          <w:tcPr>
            <w:tcW w:w="1420" w:type="dxa"/>
            <w:vAlign w:val="center"/>
          </w:tcPr>
          <w:p>
            <w:pPr>
              <w:snapToGrid w:val="0"/>
              <w:jc w:val="right"/>
            </w:pPr>
            <w:r>
              <w:rPr>
                <w:rFonts w:ascii="宋体" w:hAnsi="宋体" w:eastAsia="宋体" w:cs="宋体"/>
                <w:b w:val="0"/>
                <w:i w:val="0"/>
                <w:color w:val="000000"/>
                <w:sz w:val="12"/>
              </w:rPr>
              <w:t>113.60</w:t>
            </w:r>
          </w:p>
        </w:tc>
        <w:tc>
          <w:tcPr>
            <w:tcW w:w="2920" w:type="dxa"/>
            <w:vAlign w:val="center"/>
          </w:tcPr>
          <w:p>
            <w:pPr>
              <w:snapToGrid w:val="0"/>
              <w:jc w:val="left"/>
            </w:pPr>
            <w:r>
              <w:rPr>
                <w:rFonts w:ascii="宋体" w:hAnsi="宋体" w:eastAsia="宋体" w:cs="宋体"/>
                <w:b w:val="0"/>
                <w:i w:val="0"/>
                <w:color w:val="000000"/>
                <w:sz w:val="12"/>
              </w:rPr>
              <w:t>一、一般公共服务支出</w:t>
            </w:r>
          </w:p>
        </w:tc>
        <w:tc>
          <w:tcPr>
            <w:tcW w:w="500" w:type="dxa"/>
            <w:vAlign w:val="center"/>
          </w:tcPr>
          <w:p>
            <w:pPr>
              <w:snapToGrid w:val="0"/>
              <w:jc w:val="center"/>
            </w:pPr>
            <w:r>
              <w:rPr>
                <w:rFonts w:ascii="宋体" w:hAnsi="宋体" w:eastAsia="宋体" w:cs="宋体"/>
                <w:b w:val="0"/>
                <w:i w:val="0"/>
                <w:color w:val="000000"/>
                <w:sz w:val="12"/>
              </w:rPr>
              <w:t>33</w:t>
            </w:r>
          </w:p>
        </w:tc>
        <w:tc>
          <w:tcPr>
            <w:tcW w:w="1420" w:type="dxa"/>
            <w:vAlign w:val="center"/>
          </w:tcPr>
          <w:p>
            <w:pPr>
              <w:snapToGrid w:val="0"/>
              <w:jc w:val="right"/>
            </w:pPr>
            <w:r>
              <w:rPr>
                <w:rFonts w:ascii="宋体" w:hAnsi="宋体" w:eastAsia="宋体" w:cs="宋体"/>
                <w:b w:val="0"/>
                <w:i w:val="0"/>
                <w:color w:val="000000"/>
                <w:sz w:val="12"/>
              </w:rPr>
              <w:t>95.53</w:t>
            </w:r>
          </w:p>
        </w:tc>
        <w:tc>
          <w:tcPr>
            <w:tcW w:w="1420" w:type="dxa"/>
            <w:vAlign w:val="center"/>
          </w:tcPr>
          <w:p>
            <w:pPr>
              <w:snapToGrid w:val="0"/>
              <w:jc w:val="right"/>
            </w:pPr>
            <w:r>
              <w:rPr>
                <w:rFonts w:ascii="宋体" w:hAnsi="宋体" w:eastAsia="宋体" w:cs="宋体"/>
                <w:b w:val="0"/>
                <w:i w:val="0"/>
                <w:color w:val="000000"/>
                <w:sz w:val="12"/>
              </w:rPr>
              <w:t>95.53</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二、政府性基金预算财政拨款</w:t>
            </w:r>
          </w:p>
        </w:tc>
        <w:tc>
          <w:tcPr>
            <w:tcW w:w="500" w:type="dxa"/>
            <w:vAlign w:val="center"/>
          </w:tcPr>
          <w:p>
            <w:pPr>
              <w:snapToGrid w:val="0"/>
              <w:jc w:val="center"/>
            </w:pPr>
            <w:r>
              <w:rPr>
                <w:rFonts w:ascii="宋体" w:hAnsi="宋体" w:eastAsia="宋体" w:cs="宋体"/>
                <w:b w:val="0"/>
                <w:i w:val="0"/>
                <w:color w:val="000000"/>
                <w:sz w:val="12"/>
              </w:rPr>
              <w:t>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二、外交支出</w:t>
            </w:r>
          </w:p>
        </w:tc>
        <w:tc>
          <w:tcPr>
            <w:tcW w:w="500" w:type="dxa"/>
            <w:vAlign w:val="center"/>
          </w:tcPr>
          <w:p>
            <w:pPr>
              <w:snapToGrid w:val="0"/>
              <w:jc w:val="center"/>
            </w:pPr>
            <w:r>
              <w:rPr>
                <w:rFonts w:ascii="宋体" w:hAnsi="宋体" w:eastAsia="宋体" w:cs="宋体"/>
                <w:b w:val="0"/>
                <w:i w:val="0"/>
                <w:color w:val="000000"/>
                <w:sz w:val="12"/>
              </w:rPr>
              <w:t>34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三、国有资本经营预算财政拨款</w:t>
            </w:r>
          </w:p>
        </w:tc>
        <w:tc>
          <w:tcPr>
            <w:tcW w:w="500" w:type="dxa"/>
            <w:vAlign w:val="center"/>
          </w:tcPr>
          <w:p>
            <w:pPr>
              <w:snapToGrid w:val="0"/>
              <w:jc w:val="center"/>
            </w:pPr>
            <w:r>
              <w:rPr>
                <w:rFonts w:ascii="宋体" w:hAnsi="宋体" w:eastAsia="宋体" w:cs="宋体"/>
                <w:b w:val="0"/>
                <w:i w:val="0"/>
                <w:color w:val="000000"/>
                <w:sz w:val="12"/>
              </w:rPr>
              <w:t>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三、国防支出</w:t>
            </w:r>
          </w:p>
        </w:tc>
        <w:tc>
          <w:tcPr>
            <w:tcW w:w="500" w:type="dxa"/>
            <w:vAlign w:val="center"/>
          </w:tcPr>
          <w:p>
            <w:pPr>
              <w:snapToGrid w:val="0"/>
              <w:jc w:val="center"/>
            </w:pPr>
            <w:r>
              <w:rPr>
                <w:rFonts w:ascii="宋体" w:hAnsi="宋体" w:eastAsia="宋体" w:cs="宋体"/>
                <w:b w:val="0"/>
                <w:i w:val="0"/>
                <w:color w:val="000000"/>
                <w:sz w:val="12"/>
              </w:rPr>
              <w:t>35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四、公共安全支出</w:t>
            </w:r>
          </w:p>
        </w:tc>
        <w:tc>
          <w:tcPr>
            <w:tcW w:w="500" w:type="dxa"/>
            <w:vAlign w:val="center"/>
          </w:tcPr>
          <w:p>
            <w:pPr>
              <w:snapToGrid w:val="0"/>
              <w:jc w:val="center"/>
            </w:pPr>
            <w:r>
              <w:rPr>
                <w:rFonts w:ascii="宋体" w:hAnsi="宋体" w:eastAsia="宋体" w:cs="宋体"/>
                <w:b w:val="0"/>
                <w:i w:val="0"/>
                <w:color w:val="000000"/>
                <w:sz w:val="12"/>
              </w:rPr>
              <w:t>36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五、教育支出</w:t>
            </w:r>
          </w:p>
        </w:tc>
        <w:tc>
          <w:tcPr>
            <w:tcW w:w="500" w:type="dxa"/>
            <w:vAlign w:val="center"/>
          </w:tcPr>
          <w:p>
            <w:pPr>
              <w:snapToGrid w:val="0"/>
              <w:jc w:val="center"/>
            </w:pPr>
            <w:r>
              <w:rPr>
                <w:rFonts w:ascii="宋体" w:hAnsi="宋体" w:eastAsia="宋体" w:cs="宋体"/>
                <w:b w:val="0"/>
                <w:i w:val="0"/>
                <w:color w:val="000000"/>
                <w:sz w:val="12"/>
              </w:rPr>
              <w:t>37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六、科学技术支出</w:t>
            </w:r>
          </w:p>
        </w:tc>
        <w:tc>
          <w:tcPr>
            <w:tcW w:w="500" w:type="dxa"/>
            <w:vAlign w:val="center"/>
          </w:tcPr>
          <w:p>
            <w:pPr>
              <w:snapToGrid w:val="0"/>
              <w:jc w:val="center"/>
            </w:pPr>
            <w:r>
              <w:rPr>
                <w:rFonts w:ascii="宋体" w:hAnsi="宋体" w:eastAsia="宋体" w:cs="宋体"/>
                <w:b w:val="0"/>
                <w:i w:val="0"/>
                <w:color w:val="000000"/>
                <w:sz w:val="12"/>
              </w:rPr>
              <w:t>38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7</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七、文化旅游体育与传媒支出</w:t>
            </w:r>
          </w:p>
        </w:tc>
        <w:tc>
          <w:tcPr>
            <w:tcW w:w="500" w:type="dxa"/>
            <w:vAlign w:val="center"/>
          </w:tcPr>
          <w:p>
            <w:pPr>
              <w:snapToGrid w:val="0"/>
              <w:jc w:val="center"/>
            </w:pPr>
            <w:r>
              <w:rPr>
                <w:rFonts w:ascii="宋体" w:hAnsi="宋体" w:eastAsia="宋体" w:cs="宋体"/>
                <w:b w:val="0"/>
                <w:i w:val="0"/>
                <w:color w:val="000000"/>
                <w:sz w:val="12"/>
              </w:rPr>
              <w:t>39</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八、社会保障和就业支出</w:t>
            </w:r>
          </w:p>
        </w:tc>
        <w:tc>
          <w:tcPr>
            <w:tcW w:w="500" w:type="dxa"/>
            <w:vAlign w:val="center"/>
          </w:tcPr>
          <w:p>
            <w:pPr>
              <w:snapToGrid w:val="0"/>
              <w:jc w:val="center"/>
            </w:pPr>
            <w:r>
              <w:rPr>
                <w:rFonts w:ascii="宋体" w:hAnsi="宋体" w:eastAsia="宋体" w:cs="宋体"/>
                <w:b w:val="0"/>
                <w:i w:val="0"/>
                <w:color w:val="000000"/>
                <w:sz w:val="12"/>
              </w:rPr>
              <w:t>40</w:t>
            </w:r>
          </w:p>
        </w:tc>
        <w:tc>
          <w:tcPr>
            <w:tcW w:w="1420" w:type="dxa"/>
            <w:vAlign w:val="center"/>
          </w:tcPr>
          <w:p>
            <w:pPr>
              <w:snapToGrid w:val="0"/>
              <w:jc w:val="right"/>
            </w:pPr>
            <w:r>
              <w:rPr>
                <w:rFonts w:ascii="宋体" w:hAnsi="宋体" w:eastAsia="宋体" w:cs="宋体"/>
                <w:b w:val="0"/>
                <w:i w:val="0"/>
                <w:color w:val="000000"/>
                <w:sz w:val="12"/>
              </w:rPr>
              <w:t>5.61</w:t>
            </w:r>
          </w:p>
        </w:tc>
        <w:tc>
          <w:tcPr>
            <w:tcW w:w="1420" w:type="dxa"/>
            <w:vAlign w:val="center"/>
          </w:tcPr>
          <w:p>
            <w:pPr>
              <w:snapToGrid w:val="0"/>
              <w:jc w:val="right"/>
            </w:pPr>
            <w:r>
              <w:rPr>
                <w:rFonts w:ascii="宋体" w:hAnsi="宋体" w:eastAsia="宋体" w:cs="宋体"/>
                <w:b w:val="0"/>
                <w:i w:val="0"/>
                <w:color w:val="000000"/>
                <w:sz w:val="12"/>
              </w:rPr>
              <w:t>5.61</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9</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九、卫生健康支出</w:t>
            </w:r>
          </w:p>
        </w:tc>
        <w:tc>
          <w:tcPr>
            <w:tcW w:w="500" w:type="dxa"/>
            <w:vAlign w:val="center"/>
          </w:tcPr>
          <w:p>
            <w:pPr>
              <w:snapToGrid w:val="0"/>
              <w:jc w:val="center"/>
            </w:pPr>
            <w:r>
              <w:rPr>
                <w:rFonts w:ascii="宋体" w:hAnsi="宋体" w:eastAsia="宋体" w:cs="宋体"/>
                <w:b w:val="0"/>
                <w:i w:val="0"/>
                <w:color w:val="000000"/>
                <w:sz w:val="12"/>
              </w:rPr>
              <w:t>41</w:t>
            </w:r>
          </w:p>
        </w:tc>
        <w:tc>
          <w:tcPr>
            <w:tcW w:w="1420" w:type="dxa"/>
            <w:vAlign w:val="center"/>
          </w:tcPr>
          <w:p>
            <w:pPr>
              <w:snapToGrid w:val="0"/>
              <w:jc w:val="right"/>
            </w:pPr>
            <w:r>
              <w:rPr>
                <w:rFonts w:ascii="宋体" w:hAnsi="宋体" w:eastAsia="宋体" w:cs="宋体"/>
                <w:b w:val="0"/>
                <w:i w:val="0"/>
                <w:color w:val="000000"/>
                <w:sz w:val="12"/>
              </w:rPr>
              <w:t>5.65</w:t>
            </w:r>
          </w:p>
        </w:tc>
        <w:tc>
          <w:tcPr>
            <w:tcW w:w="1420" w:type="dxa"/>
            <w:vAlign w:val="center"/>
          </w:tcPr>
          <w:p>
            <w:pPr>
              <w:snapToGrid w:val="0"/>
              <w:jc w:val="right"/>
            </w:pPr>
            <w:r>
              <w:rPr>
                <w:rFonts w:ascii="宋体" w:hAnsi="宋体" w:eastAsia="宋体" w:cs="宋体"/>
                <w:b w:val="0"/>
                <w:i w:val="0"/>
                <w:color w:val="000000"/>
                <w:sz w:val="12"/>
              </w:rPr>
              <w:t>5.65</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10</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十、节能环保支出</w:t>
            </w:r>
          </w:p>
        </w:tc>
        <w:tc>
          <w:tcPr>
            <w:tcW w:w="500" w:type="dxa"/>
            <w:vAlign w:val="center"/>
          </w:tcPr>
          <w:p>
            <w:pPr>
              <w:snapToGrid w:val="0"/>
              <w:jc w:val="center"/>
            </w:pPr>
            <w:r>
              <w:rPr>
                <w:rFonts w:ascii="宋体" w:hAnsi="宋体" w:eastAsia="宋体" w:cs="宋体"/>
                <w:b w:val="0"/>
                <w:i w:val="0"/>
                <w:color w:val="000000"/>
                <w:sz w:val="12"/>
              </w:rPr>
              <w:t>42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11</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十一、城乡社区支出</w:t>
            </w:r>
          </w:p>
        </w:tc>
        <w:tc>
          <w:tcPr>
            <w:tcW w:w="500" w:type="dxa"/>
            <w:vAlign w:val="center"/>
          </w:tcPr>
          <w:p>
            <w:pPr>
              <w:snapToGrid w:val="0"/>
              <w:jc w:val="center"/>
            </w:pPr>
            <w:r>
              <w:rPr>
                <w:rFonts w:ascii="宋体" w:hAnsi="宋体" w:eastAsia="宋体" w:cs="宋体"/>
                <w:b w:val="0"/>
                <w:i w:val="0"/>
                <w:color w:val="000000"/>
                <w:sz w:val="12"/>
              </w:rPr>
              <w:t>43</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十二、农林水支出</w:t>
            </w:r>
          </w:p>
        </w:tc>
        <w:tc>
          <w:tcPr>
            <w:tcW w:w="500" w:type="dxa"/>
            <w:vAlign w:val="center"/>
          </w:tcPr>
          <w:p>
            <w:pPr>
              <w:snapToGrid w:val="0"/>
              <w:jc w:val="center"/>
            </w:pPr>
            <w:r>
              <w:rPr>
                <w:rFonts w:ascii="宋体" w:hAnsi="宋体" w:eastAsia="宋体" w:cs="宋体"/>
                <w:b w:val="0"/>
                <w:i w:val="0"/>
                <w:color w:val="000000"/>
                <w:sz w:val="12"/>
              </w:rPr>
              <w:t>44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十三、交通运输支出</w:t>
            </w:r>
          </w:p>
        </w:tc>
        <w:tc>
          <w:tcPr>
            <w:tcW w:w="500" w:type="dxa"/>
            <w:vAlign w:val="center"/>
          </w:tcPr>
          <w:p>
            <w:pPr>
              <w:snapToGrid w:val="0"/>
              <w:jc w:val="center"/>
            </w:pPr>
            <w:r>
              <w:rPr>
                <w:rFonts w:ascii="宋体" w:hAnsi="宋体" w:eastAsia="宋体" w:cs="宋体"/>
                <w:b w:val="0"/>
                <w:i w:val="0"/>
                <w:color w:val="000000"/>
                <w:sz w:val="12"/>
              </w:rPr>
              <w:t>45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十四、资源勘探工业信息等支出</w:t>
            </w:r>
          </w:p>
        </w:tc>
        <w:tc>
          <w:tcPr>
            <w:tcW w:w="500" w:type="dxa"/>
            <w:vAlign w:val="center"/>
          </w:tcPr>
          <w:p>
            <w:pPr>
              <w:snapToGrid w:val="0"/>
              <w:jc w:val="center"/>
            </w:pPr>
            <w:r>
              <w:rPr>
                <w:rFonts w:ascii="宋体" w:hAnsi="宋体" w:eastAsia="宋体" w:cs="宋体"/>
                <w:b w:val="0"/>
                <w:i w:val="0"/>
                <w:color w:val="000000"/>
                <w:sz w:val="12"/>
              </w:rPr>
              <w:t>46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十五、商业服务业等支出</w:t>
            </w:r>
          </w:p>
        </w:tc>
        <w:tc>
          <w:tcPr>
            <w:tcW w:w="500" w:type="dxa"/>
            <w:vAlign w:val="center"/>
          </w:tcPr>
          <w:p>
            <w:pPr>
              <w:snapToGrid w:val="0"/>
              <w:jc w:val="center"/>
            </w:pPr>
            <w:r>
              <w:rPr>
                <w:rFonts w:ascii="宋体" w:hAnsi="宋体" w:eastAsia="宋体" w:cs="宋体"/>
                <w:b w:val="0"/>
                <w:i w:val="0"/>
                <w:color w:val="000000"/>
                <w:sz w:val="12"/>
              </w:rPr>
              <w:t>47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十六、金融支出</w:t>
            </w:r>
          </w:p>
        </w:tc>
        <w:tc>
          <w:tcPr>
            <w:tcW w:w="500" w:type="dxa"/>
            <w:vAlign w:val="center"/>
          </w:tcPr>
          <w:p>
            <w:pPr>
              <w:snapToGrid w:val="0"/>
              <w:jc w:val="center"/>
            </w:pPr>
            <w:r>
              <w:rPr>
                <w:rFonts w:ascii="宋体" w:hAnsi="宋体" w:eastAsia="宋体" w:cs="宋体"/>
                <w:b w:val="0"/>
                <w:i w:val="0"/>
                <w:color w:val="000000"/>
                <w:sz w:val="12"/>
              </w:rPr>
              <w:t>48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17</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十七、援助其他地区支出</w:t>
            </w:r>
          </w:p>
        </w:tc>
        <w:tc>
          <w:tcPr>
            <w:tcW w:w="500" w:type="dxa"/>
            <w:vAlign w:val="center"/>
          </w:tcPr>
          <w:p>
            <w:pPr>
              <w:snapToGrid w:val="0"/>
              <w:jc w:val="center"/>
            </w:pPr>
            <w:r>
              <w:rPr>
                <w:rFonts w:ascii="宋体" w:hAnsi="宋体" w:eastAsia="宋体" w:cs="宋体"/>
                <w:b w:val="0"/>
                <w:i w:val="0"/>
                <w:color w:val="000000"/>
                <w:sz w:val="12"/>
              </w:rPr>
              <w:t>49</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十八、自然资源海洋气象等支出</w:t>
            </w:r>
          </w:p>
        </w:tc>
        <w:tc>
          <w:tcPr>
            <w:tcW w:w="500" w:type="dxa"/>
            <w:vAlign w:val="center"/>
          </w:tcPr>
          <w:p>
            <w:pPr>
              <w:snapToGrid w:val="0"/>
              <w:jc w:val="center"/>
            </w:pPr>
            <w:r>
              <w:rPr>
                <w:rFonts w:ascii="宋体" w:hAnsi="宋体" w:eastAsia="宋体" w:cs="宋体"/>
                <w:b w:val="0"/>
                <w:i w:val="0"/>
                <w:color w:val="000000"/>
                <w:sz w:val="12"/>
              </w:rPr>
              <w:t>50</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19</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十九、住房保障支出</w:t>
            </w:r>
          </w:p>
        </w:tc>
        <w:tc>
          <w:tcPr>
            <w:tcW w:w="500" w:type="dxa"/>
            <w:vAlign w:val="center"/>
          </w:tcPr>
          <w:p>
            <w:pPr>
              <w:snapToGrid w:val="0"/>
              <w:jc w:val="center"/>
            </w:pPr>
            <w:r>
              <w:rPr>
                <w:rFonts w:ascii="宋体" w:hAnsi="宋体" w:eastAsia="宋体" w:cs="宋体"/>
                <w:b w:val="0"/>
                <w:i w:val="0"/>
                <w:color w:val="000000"/>
                <w:sz w:val="12"/>
              </w:rPr>
              <w:t>51</w:t>
            </w:r>
          </w:p>
        </w:tc>
        <w:tc>
          <w:tcPr>
            <w:tcW w:w="1420" w:type="dxa"/>
            <w:vAlign w:val="center"/>
          </w:tcPr>
          <w:p>
            <w:pPr>
              <w:snapToGrid w:val="0"/>
              <w:jc w:val="right"/>
            </w:pPr>
            <w:r>
              <w:rPr>
                <w:rFonts w:ascii="宋体" w:hAnsi="宋体" w:eastAsia="宋体" w:cs="宋体"/>
                <w:b w:val="0"/>
                <w:i w:val="0"/>
                <w:color w:val="000000"/>
                <w:sz w:val="12"/>
              </w:rPr>
              <w:t>6.80</w:t>
            </w:r>
          </w:p>
        </w:tc>
        <w:tc>
          <w:tcPr>
            <w:tcW w:w="1420" w:type="dxa"/>
            <w:vAlign w:val="center"/>
          </w:tcPr>
          <w:p>
            <w:pPr>
              <w:snapToGrid w:val="0"/>
              <w:jc w:val="right"/>
            </w:pPr>
            <w:r>
              <w:rPr>
                <w:rFonts w:ascii="宋体" w:hAnsi="宋体" w:eastAsia="宋体" w:cs="宋体"/>
                <w:b w:val="0"/>
                <w:i w:val="0"/>
                <w:color w:val="000000"/>
                <w:sz w:val="12"/>
              </w:rPr>
              <w:t>6.80</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20</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二十、粮油物资储备支出</w:t>
            </w:r>
          </w:p>
        </w:tc>
        <w:tc>
          <w:tcPr>
            <w:tcW w:w="500" w:type="dxa"/>
            <w:vAlign w:val="center"/>
          </w:tcPr>
          <w:p>
            <w:pPr>
              <w:snapToGrid w:val="0"/>
              <w:jc w:val="center"/>
            </w:pPr>
            <w:r>
              <w:rPr>
                <w:rFonts w:ascii="宋体" w:hAnsi="宋体" w:eastAsia="宋体" w:cs="宋体"/>
                <w:b w:val="0"/>
                <w:i w:val="0"/>
                <w:color w:val="000000"/>
                <w:sz w:val="12"/>
              </w:rPr>
              <w:t>52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21</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二十一、国有资本经营预算支出</w:t>
            </w:r>
          </w:p>
        </w:tc>
        <w:tc>
          <w:tcPr>
            <w:tcW w:w="500" w:type="dxa"/>
            <w:vAlign w:val="center"/>
          </w:tcPr>
          <w:p>
            <w:pPr>
              <w:snapToGrid w:val="0"/>
              <w:jc w:val="center"/>
            </w:pPr>
            <w:r>
              <w:rPr>
                <w:rFonts w:ascii="宋体" w:hAnsi="宋体" w:eastAsia="宋体" w:cs="宋体"/>
                <w:b w:val="0"/>
                <w:i w:val="0"/>
                <w:color w:val="000000"/>
                <w:sz w:val="12"/>
              </w:rPr>
              <w:t>53</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二十二、灾害防治及应急管理支出</w:t>
            </w:r>
          </w:p>
        </w:tc>
        <w:tc>
          <w:tcPr>
            <w:tcW w:w="500" w:type="dxa"/>
            <w:vAlign w:val="center"/>
          </w:tcPr>
          <w:p>
            <w:pPr>
              <w:snapToGrid w:val="0"/>
              <w:jc w:val="center"/>
            </w:pPr>
            <w:r>
              <w:rPr>
                <w:rFonts w:ascii="宋体" w:hAnsi="宋体" w:eastAsia="宋体" w:cs="宋体"/>
                <w:b w:val="0"/>
                <w:i w:val="0"/>
                <w:color w:val="000000"/>
                <w:sz w:val="12"/>
              </w:rPr>
              <w:t>54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二十三、其他支出</w:t>
            </w:r>
          </w:p>
        </w:tc>
        <w:tc>
          <w:tcPr>
            <w:tcW w:w="500" w:type="dxa"/>
            <w:vAlign w:val="center"/>
          </w:tcPr>
          <w:p>
            <w:pPr>
              <w:snapToGrid w:val="0"/>
              <w:jc w:val="center"/>
            </w:pPr>
            <w:r>
              <w:rPr>
                <w:rFonts w:ascii="宋体" w:hAnsi="宋体" w:eastAsia="宋体" w:cs="宋体"/>
                <w:b w:val="0"/>
                <w:i w:val="0"/>
                <w:color w:val="000000"/>
                <w:sz w:val="12"/>
              </w:rPr>
              <w:t>55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二十四、债务还本支出</w:t>
            </w:r>
          </w:p>
        </w:tc>
        <w:tc>
          <w:tcPr>
            <w:tcW w:w="500" w:type="dxa"/>
            <w:vAlign w:val="center"/>
          </w:tcPr>
          <w:p>
            <w:pPr>
              <w:snapToGrid w:val="0"/>
              <w:jc w:val="center"/>
            </w:pPr>
            <w:r>
              <w:rPr>
                <w:rFonts w:ascii="宋体" w:hAnsi="宋体" w:eastAsia="宋体" w:cs="宋体"/>
                <w:b w:val="0"/>
                <w:i w:val="0"/>
                <w:color w:val="000000"/>
                <w:sz w:val="12"/>
              </w:rPr>
              <w:t>56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二十五、债务付息支出</w:t>
            </w:r>
          </w:p>
        </w:tc>
        <w:tc>
          <w:tcPr>
            <w:tcW w:w="500" w:type="dxa"/>
            <w:vAlign w:val="center"/>
          </w:tcPr>
          <w:p>
            <w:pPr>
              <w:snapToGrid w:val="0"/>
              <w:jc w:val="center"/>
            </w:pPr>
            <w:r>
              <w:rPr>
                <w:rFonts w:ascii="宋体" w:hAnsi="宋体" w:eastAsia="宋体" w:cs="宋体"/>
                <w:b w:val="0"/>
                <w:i w:val="0"/>
                <w:color w:val="000000"/>
                <w:sz w:val="12"/>
              </w:rPr>
              <w:t>57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二十六、抗疫特别国债安排的支出</w:t>
            </w:r>
          </w:p>
        </w:tc>
        <w:tc>
          <w:tcPr>
            <w:tcW w:w="500" w:type="dxa"/>
            <w:vAlign w:val="center"/>
          </w:tcPr>
          <w:p>
            <w:pPr>
              <w:snapToGrid w:val="0"/>
              <w:jc w:val="center"/>
            </w:pPr>
            <w:r>
              <w:rPr>
                <w:rFonts w:ascii="宋体" w:hAnsi="宋体" w:eastAsia="宋体" w:cs="宋体"/>
                <w:b w:val="0"/>
                <w:i w:val="0"/>
                <w:color w:val="000000"/>
                <w:sz w:val="12"/>
              </w:rPr>
              <w:t>58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i w:val="0"/>
                <w:color w:val="000000"/>
                <w:sz w:val="12"/>
              </w:rPr>
              <w:t>本年收入合计</w:t>
            </w:r>
          </w:p>
        </w:tc>
        <w:tc>
          <w:tcPr>
            <w:tcW w:w="500" w:type="dxa"/>
            <w:vAlign w:val="center"/>
          </w:tcPr>
          <w:p>
            <w:pPr>
              <w:snapToGrid w:val="0"/>
              <w:jc w:val="center"/>
            </w:pPr>
            <w:r>
              <w:rPr>
                <w:rFonts w:ascii="宋体" w:hAnsi="宋体" w:eastAsia="宋体" w:cs="宋体"/>
                <w:b w:val="0"/>
                <w:i w:val="0"/>
                <w:color w:val="000000"/>
                <w:sz w:val="12"/>
              </w:rPr>
              <w:t>27</w:t>
            </w:r>
          </w:p>
        </w:tc>
        <w:tc>
          <w:tcPr>
            <w:tcW w:w="1420" w:type="dxa"/>
            <w:vAlign w:val="center"/>
          </w:tcPr>
          <w:p>
            <w:pPr>
              <w:snapToGrid w:val="0"/>
              <w:jc w:val="right"/>
            </w:pPr>
            <w:r>
              <w:rPr>
                <w:rFonts w:ascii="宋体" w:hAnsi="宋体" w:eastAsia="宋体" w:cs="宋体"/>
                <w:b w:val="0"/>
                <w:i w:val="0"/>
                <w:color w:val="000000"/>
                <w:sz w:val="12"/>
              </w:rPr>
              <w:t>113.60</w:t>
            </w:r>
          </w:p>
        </w:tc>
        <w:tc>
          <w:tcPr>
            <w:tcW w:w="2920" w:type="dxa"/>
            <w:vAlign w:val="center"/>
          </w:tcPr>
          <w:p>
            <w:pPr>
              <w:snapToGrid w:val="0"/>
              <w:jc w:val="center"/>
            </w:pPr>
            <w:r>
              <w:rPr>
                <w:rFonts w:ascii="宋体" w:hAnsi="宋体" w:eastAsia="宋体" w:cs="宋体"/>
                <w:b/>
                <w:i w:val="0"/>
                <w:color w:val="000000"/>
                <w:sz w:val="12"/>
              </w:rPr>
              <w:t>本年支出合计</w:t>
            </w:r>
          </w:p>
        </w:tc>
        <w:tc>
          <w:tcPr>
            <w:tcW w:w="500" w:type="dxa"/>
            <w:vAlign w:val="center"/>
          </w:tcPr>
          <w:p>
            <w:pPr>
              <w:snapToGrid w:val="0"/>
              <w:jc w:val="center"/>
            </w:pPr>
            <w:r>
              <w:rPr>
                <w:rFonts w:ascii="宋体" w:hAnsi="宋体" w:eastAsia="宋体" w:cs="宋体"/>
                <w:b w:val="0"/>
                <w:i w:val="0"/>
                <w:color w:val="000000"/>
                <w:sz w:val="12"/>
              </w:rPr>
              <w:t>59</w:t>
            </w:r>
          </w:p>
        </w:tc>
        <w:tc>
          <w:tcPr>
            <w:tcW w:w="1420" w:type="dxa"/>
            <w:vAlign w:val="center"/>
          </w:tcPr>
          <w:p>
            <w:pPr>
              <w:snapToGrid w:val="0"/>
              <w:jc w:val="right"/>
            </w:pPr>
            <w:r>
              <w:rPr>
                <w:rFonts w:ascii="宋体" w:hAnsi="宋体" w:eastAsia="宋体" w:cs="宋体"/>
                <w:b w:val="0"/>
                <w:i w:val="0"/>
                <w:color w:val="000000"/>
                <w:sz w:val="12"/>
              </w:rPr>
              <w:t>113.60</w:t>
            </w:r>
          </w:p>
        </w:tc>
        <w:tc>
          <w:tcPr>
            <w:tcW w:w="1420" w:type="dxa"/>
            <w:vAlign w:val="center"/>
          </w:tcPr>
          <w:p>
            <w:pPr>
              <w:snapToGrid w:val="0"/>
              <w:jc w:val="right"/>
            </w:pPr>
            <w:r>
              <w:rPr>
                <w:rFonts w:ascii="宋体" w:hAnsi="宋体" w:eastAsia="宋体" w:cs="宋体"/>
                <w:b w:val="0"/>
                <w:i w:val="0"/>
                <w:color w:val="000000"/>
                <w:sz w:val="12"/>
              </w:rPr>
              <w:t>113.60</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年初财政拨款结转和结余</w:t>
            </w:r>
          </w:p>
        </w:tc>
        <w:tc>
          <w:tcPr>
            <w:tcW w:w="500" w:type="dxa"/>
            <w:vAlign w:val="center"/>
          </w:tcPr>
          <w:p>
            <w:pPr>
              <w:snapToGrid w:val="0"/>
              <w:jc w:val="center"/>
            </w:pPr>
            <w:r>
              <w:rPr>
                <w:rFonts w:ascii="宋体" w:hAnsi="宋体" w:eastAsia="宋体" w:cs="宋体"/>
                <w:b w:val="0"/>
                <w:i w:val="0"/>
                <w:color w:val="000000"/>
                <w:sz w:val="12"/>
              </w:rPr>
              <w:t>28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年末财政拨款结转和结余</w:t>
            </w:r>
          </w:p>
        </w:tc>
        <w:tc>
          <w:tcPr>
            <w:tcW w:w="500" w:type="dxa"/>
            <w:vAlign w:val="center"/>
          </w:tcPr>
          <w:p>
            <w:pPr>
              <w:snapToGrid w:val="0"/>
              <w:jc w:val="center"/>
            </w:pPr>
            <w:r>
              <w:rPr>
                <w:rFonts w:ascii="宋体" w:hAnsi="宋体" w:eastAsia="宋体" w:cs="宋体"/>
                <w:b w:val="0"/>
                <w:i w:val="0"/>
                <w:color w:val="000000"/>
                <w:sz w:val="12"/>
              </w:rPr>
              <w:t>60</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pPr>
              <w:snapToGrid w:val="0"/>
              <w:jc w:val="center"/>
            </w:pPr>
            <w:r>
              <w:rPr>
                <w:rFonts w:ascii="宋体" w:hAnsi="宋体" w:eastAsia="宋体" w:cs="宋体"/>
                <w:b w:val="0"/>
                <w:i w:val="0"/>
                <w:color w:val="000000"/>
                <w:sz w:val="12"/>
              </w:rPr>
              <w:t>29</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61</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pPr>
              <w:snapToGrid w:val="0"/>
              <w:jc w:val="center"/>
            </w:pPr>
            <w:r>
              <w:rPr>
                <w:rFonts w:ascii="宋体" w:hAnsi="宋体" w:eastAsia="宋体" w:cs="宋体"/>
                <w:b w:val="0"/>
                <w:i w:val="0"/>
                <w:color w:val="000000"/>
                <w:sz w:val="12"/>
              </w:rPr>
              <w:t>30</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pPr>
              <w:snapToGrid w:val="0"/>
              <w:jc w:val="center"/>
            </w:pPr>
            <w:r>
              <w:rPr>
                <w:rFonts w:ascii="宋体" w:hAnsi="宋体" w:eastAsia="宋体" w:cs="宋体"/>
                <w:b w:val="0"/>
                <w:i w:val="0"/>
                <w:color w:val="000000"/>
                <w:sz w:val="12"/>
              </w:rPr>
              <w:t>31</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63</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i w:val="0"/>
                <w:color w:val="000000"/>
                <w:sz w:val="12"/>
              </w:rPr>
              <w:t>总计</w:t>
            </w:r>
          </w:p>
        </w:tc>
        <w:tc>
          <w:tcPr>
            <w:tcW w:w="500" w:type="dxa"/>
            <w:vAlign w:val="center"/>
          </w:tcPr>
          <w:p>
            <w:pPr>
              <w:snapToGrid w:val="0"/>
              <w:jc w:val="center"/>
            </w:pPr>
            <w:r>
              <w:rPr>
                <w:rFonts w:ascii="宋体" w:hAnsi="宋体" w:eastAsia="宋体" w:cs="宋体"/>
                <w:b w:val="0"/>
                <w:i w:val="0"/>
                <w:color w:val="000000"/>
                <w:sz w:val="12"/>
              </w:rPr>
              <w:t>32</w:t>
            </w:r>
          </w:p>
        </w:tc>
        <w:tc>
          <w:tcPr>
            <w:tcW w:w="1420" w:type="dxa"/>
            <w:vAlign w:val="center"/>
          </w:tcPr>
          <w:p>
            <w:pPr>
              <w:snapToGrid w:val="0"/>
              <w:jc w:val="right"/>
            </w:pPr>
            <w:r>
              <w:rPr>
                <w:rFonts w:ascii="宋体" w:hAnsi="宋体" w:eastAsia="宋体" w:cs="宋体"/>
                <w:b w:val="0"/>
                <w:i w:val="0"/>
                <w:color w:val="000000"/>
                <w:sz w:val="12"/>
              </w:rPr>
              <w:t>113.60</w:t>
            </w:r>
          </w:p>
        </w:tc>
        <w:tc>
          <w:tcPr>
            <w:tcW w:w="2920" w:type="dxa"/>
            <w:vAlign w:val="center"/>
          </w:tcPr>
          <w:p>
            <w:pPr>
              <w:snapToGrid w:val="0"/>
              <w:jc w:val="center"/>
            </w:pPr>
            <w:r>
              <w:rPr>
                <w:rFonts w:ascii="宋体" w:hAnsi="宋体" w:eastAsia="宋体" w:cs="宋体"/>
                <w:b/>
                <w:i w:val="0"/>
                <w:color w:val="000000"/>
                <w:sz w:val="12"/>
              </w:rPr>
              <w:t>总计</w:t>
            </w:r>
          </w:p>
        </w:tc>
        <w:tc>
          <w:tcPr>
            <w:tcW w:w="500" w:type="dxa"/>
            <w:vAlign w:val="center"/>
          </w:tcPr>
          <w:p>
            <w:pPr>
              <w:snapToGrid w:val="0"/>
              <w:jc w:val="center"/>
            </w:pPr>
            <w:r>
              <w:rPr>
                <w:rFonts w:ascii="宋体" w:hAnsi="宋体" w:eastAsia="宋体" w:cs="宋体"/>
                <w:b w:val="0"/>
                <w:i w:val="0"/>
                <w:color w:val="000000"/>
                <w:sz w:val="12"/>
              </w:rPr>
              <w:t>64</w:t>
            </w:r>
          </w:p>
        </w:tc>
        <w:tc>
          <w:tcPr>
            <w:tcW w:w="1420" w:type="dxa"/>
            <w:vAlign w:val="center"/>
          </w:tcPr>
          <w:p>
            <w:pPr>
              <w:snapToGrid w:val="0"/>
              <w:jc w:val="right"/>
            </w:pPr>
            <w:r>
              <w:rPr>
                <w:rFonts w:ascii="宋体" w:hAnsi="宋体" w:eastAsia="宋体" w:cs="宋体"/>
                <w:b w:val="0"/>
                <w:i w:val="0"/>
                <w:color w:val="000000"/>
                <w:sz w:val="12"/>
              </w:rPr>
              <w:t>113.60</w:t>
            </w:r>
          </w:p>
        </w:tc>
        <w:tc>
          <w:tcPr>
            <w:tcW w:w="1420" w:type="dxa"/>
            <w:vAlign w:val="center"/>
          </w:tcPr>
          <w:p>
            <w:pPr>
              <w:snapToGrid w:val="0"/>
              <w:jc w:val="right"/>
            </w:pPr>
            <w:r>
              <w:rPr>
                <w:rFonts w:ascii="宋体" w:hAnsi="宋体" w:eastAsia="宋体" w:cs="宋体"/>
                <w:b w:val="0"/>
                <w:i w:val="0"/>
                <w:color w:val="000000"/>
                <w:sz w:val="12"/>
              </w:rPr>
              <w:t>113.60</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项目</w:t>
            </w:r>
          </w:p>
        </w:tc>
        <w:tc>
          <w:tcPr>
            <w:tcW w:w="4332" w:type="dxa"/>
            <w:gridSpan w:val="3"/>
            <w:vAlign w:val="center"/>
          </w:tcPr>
          <w:p>
            <w:pPr>
              <w:snapToGrid w:val="0"/>
              <w:jc w:val="center"/>
            </w:pPr>
            <w:r>
              <w:rPr>
                <w:rFonts w:ascii="宋体" w:hAnsi="宋体" w:eastAsia="宋体" w:cs="宋体"/>
                <w:b w:val="0"/>
                <w:i w:val="0"/>
                <w:color w:val="000000"/>
                <w:sz w:val="13"/>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pPr>
              <w:snapToGrid w:val="0"/>
              <w:jc w:val="center"/>
            </w:pPr>
            <w:r>
              <w:rPr>
                <w:rFonts w:ascii="宋体" w:hAnsi="宋体" w:eastAsia="宋体" w:cs="宋体"/>
                <w:b w:val="0"/>
                <w:i w:val="0"/>
                <w:color w:val="000000"/>
                <w:sz w:val="13"/>
              </w:rPr>
              <w:t>功能分类</w:t>
            </w:r>
          </w:p>
          <w:p>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pPr>
              <w:snapToGrid w:val="0"/>
              <w:jc w:val="center"/>
            </w:pPr>
            <w:r>
              <w:rPr>
                <w:rFonts w:ascii="宋体" w:hAnsi="宋体" w:eastAsia="宋体" w:cs="宋体"/>
                <w:b w:val="0"/>
                <w:i w:val="0"/>
                <w:color w:val="000000"/>
                <w:sz w:val="13"/>
              </w:rPr>
              <w:t>科目名称</w:t>
            </w:r>
          </w:p>
        </w:tc>
        <w:tc>
          <w:tcPr>
            <w:tcW w:w="1440" w:type="dxa"/>
            <w:vMerge w:val="restart"/>
            <w:vAlign w:val="center"/>
          </w:tcPr>
          <w:p>
            <w:pPr>
              <w:snapToGrid w:val="0"/>
              <w:jc w:val="center"/>
            </w:pPr>
            <w:r>
              <w:rPr>
                <w:rFonts w:ascii="宋体" w:hAnsi="宋体" w:eastAsia="宋体" w:cs="宋体"/>
                <w:b w:val="0"/>
                <w:i w:val="0"/>
                <w:color w:val="000000"/>
                <w:sz w:val="13"/>
              </w:rPr>
              <w:t>小计</w:t>
            </w:r>
          </w:p>
        </w:tc>
        <w:tc>
          <w:tcPr>
            <w:tcW w:w="1440" w:type="dxa"/>
            <w:vMerge w:val="restart"/>
            <w:vAlign w:val="center"/>
          </w:tcPr>
          <w:p>
            <w:pPr>
              <w:snapToGrid w:val="0"/>
              <w:jc w:val="center"/>
            </w:pPr>
            <w:r>
              <w:rPr>
                <w:rFonts w:ascii="宋体" w:hAnsi="宋体" w:eastAsia="宋体" w:cs="宋体"/>
                <w:b w:val="0"/>
                <w:i w:val="0"/>
                <w:color w:val="000000"/>
                <w:sz w:val="13"/>
              </w:rPr>
              <w:t>基本支出</w:t>
            </w:r>
          </w:p>
        </w:tc>
        <w:tc>
          <w:tcPr>
            <w:tcW w:w="1452" w:type="dxa"/>
            <w:vMerge w:val="restart"/>
            <w:vAlign w:val="center"/>
          </w:tcPr>
          <w:p>
            <w:pPr>
              <w:snapToGrid w:val="0"/>
              <w:jc w:val="center"/>
            </w:pPr>
            <w:r>
              <w:rPr>
                <w:rFonts w:ascii="宋体" w:hAnsi="宋体" w:eastAsia="宋体" w:cs="宋体"/>
                <w:b w:val="0"/>
                <w:i w:val="0"/>
                <w:color w:val="000000"/>
                <w:sz w:val="13"/>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tc>
        <w:tc>
          <w:tcPr>
            <w:tcW w:w="3780" w:type="dxa"/>
            <w:vMerge w:val="continue"/>
            <w:vAlign w:val="center"/>
          </w:tcPr>
          <w:p/>
        </w:tc>
        <w:tc>
          <w:tcPr>
            <w:tcW w:w="1440" w:type="dxa"/>
            <w:vMerge w:val="continue"/>
            <w:vAlign w:val="center"/>
          </w:tcPr>
          <w:p/>
        </w:tc>
        <w:tc>
          <w:tcPr>
            <w:tcW w:w="1440" w:type="dxa"/>
            <w:vMerge w:val="continue"/>
            <w:vAlign w:val="center"/>
          </w:tcPr>
          <w:p/>
        </w:tc>
        <w:tc>
          <w:tcPr>
            <w:tcW w:w="14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tc>
        <w:tc>
          <w:tcPr>
            <w:tcW w:w="3780" w:type="dxa"/>
            <w:vMerge w:val="continue"/>
            <w:vAlign w:val="center"/>
          </w:tcPr>
          <w:p/>
        </w:tc>
        <w:tc>
          <w:tcPr>
            <w:tcW w:w="1440" w:type="dxa"/>
            <w:vMerge w:val="continue"/>
            <w:vAlign w:val="center"/>
          </w:tcPr>
          <w:p/>
        </w:tc>
        <w:tc>
          <w:tcPr>
            <w:tcW w:w="1440" w:type="dxa"/>
            <w:vMerge w:val="continue"/>
            <w:vAlign w:val="center"/>
          </w:tcPr>
          <w:p/>
        </w:tc>
        <w:tc>
          <w:tcPr>
            <w:tcW w:w="14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栏次</w:t>
            </w:r>
          </w:p>
        </w:tc>
        <w:tc>
          <w:tcPr>
            <w:tcW w:w="1440" w:type="dxa"/>
            <w:vAlign w:val="center"/>
          </w:tcPr>
          <w:p>
            <w:pPr>
              <w:snapToGrid w:val="0"/>
              <w:jc w:val="center"/>
            </w:pPr>
            <w:r>
              <w:rPr>
                <w:rFonts w:ascii="宋体" w:hAnsi="宋体" w:eastAsia="宋体" w:cs="宋体"/>
                <w:b w:val="0"/>
                <w:i w:val="0"/>
                <w:color w:val="000000"/>
                <w:sz w:val="13"/>
              </w:rPr>
              <w:t>1</w:t>
            </w:r>
          </w:p>
        </w:tc>
        <w:tc>
          <w:tcPr>
            <w:tcW w:w="1440" w:type="dxa"/>
            <w:vAlign w:val="center"/>
          </w:tcPr>
          <w:p>
            <w:pPr>
              <w:snapToGrid w:val="0"/>
              <w:jc w:val="center"/>
            </w:pPr>
            <w:r>
              <w:rPr>
                <w:rFonts w:ascii="宋体" w:hAnsi="宋体" w:eastAsia="宋体" w:cs="宋体"/>
                <w:b w:val="0"/>
                <w:i w:val="0"/>
                <w:color w:val="000000"/>
                <w:sz w:val="13"/>
              </w:rPr>
              <w:t>2</w:t>
            </w:r>
          </w:p>
        </w:tc>
        <w:tc>
          <w:tcPr>
            <w:tcW w:w="1452" w:type="dxa"/>
            <w:vAlign w:val="center"/>
          </w:tcPr>
          <w:p>
            <w:pPr>
              <w:snapToGrid w:val="0"/>
              <w:jc w:val="center"/>
            </w:pPr>
            <w:r>
              <w:rPr>
                <w:rFonts w:ascii="宋体" w:hAnsi="宋体" w:eastAsia="宋体" w:cs="宋体"/>
                <w:b w:val="0"/>
                <w:i w:val="0"/>
                <w:color w:val="000000"/>
                <w:sz w:val="13"/>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合计</w:t>
            </w:r>
          </w:p>
        </w:tc>
        <w:tc>
          <w:tcPr>
            <w:tcW w:w="1440" w:type="dxa"/>
            <w:vAlign w:val="center"/>
          </w:tcPr>
          <w:p>
            <w:pPr>
              <w:snapToGrid w:val="0"/>
              <w:jc w:val="right"/>
            </w:pPr>
            <w:r>
              <w:rPr>
                <w:rFonts w:ascii="宋体" w:hAnsi="宋体" w:eastAsia="宋体" w:cs="宋体"/>
                <w:b w:val="0"/>
                <w:i w:val="0"/>
                <w:color w:val="000000"/>
                <w:sz w:val="13"/>
              </w:rPr>
              <w:t>113.60</w:t>
            </w:r>
          </w:p>
        </w:tc>
        <w:tc>
          <w:tcPr>
            <w:tcW w:w="1440" w:type="dxa"/>
            <w:vAlign w:val="center"/>
          </w:tcPr>
          <w:p>
            <w:pPr>
              <w:snapToGrid w:val="0"/>
              <w:jc w:val="right"/>
            </w:pPr>
            <w:r>
              <w:rPr>
                <w:rFonts w:ascii="宋体" w:hAnsi="宋体" w:eastAsia="宋体" w:cs="宋体"/>
                <w:b w:val="0"/>
                <w:i w:val="0"/>
                <w:color w:val="000000"/>
                <w:sz w:val="13"/>
              </w:rPr>
              <w:t>104.60</w:t>
            </w:r>
          </w:p>
        </w:tc>
        <w:tc>
          <w:tcPr>
            <w:tcW w:w="1452" w:type="dxa"/>
            <w:vAlign w:val="center"/>
          </w:tcPr>
          <w:p>
            <w:pPr>
              <w:snapToGrid w:val="0"/>
              <w:jc w:val="right"/>
            </w:pPr>
            <w:r>
              <w:rPr>
                <w:rFonts w:ascii="宋体" w:hAnsi="宋体" w:eastAsia="宋体" w:cs="宋体"/>
                <w:b w:val="0"/>
                <w:i w:val="0"/>
                <w:color w:val="000000"/>
                <w:sz w:val="13"/>
              </w:rPr>
              <w:t>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w:t>
            </w:r>
          </w:p>
        </w:tc>
        <w:tc>
          <w:tcPr>
            <w:tcW w:w="3780" w:type="dxa"/>
            <w:vAlign w:val="center"/>
          </w:tcPr>
          <w:p>
            <w:pPr>
              <w:snapToGrid w:val="0"/>
              <w:jc w:val="left"/>
            </w:pPr>
            <w:r>
              <w:rPr>
                <w:rFonts w:ascii="宋体" w:hAnsi="宋体" w:eastAsia="宋体" w:cs="宋体"/>
                <w:b w:val="0"/>
                <w:i w:val="0"/>
                <w:color w:val="000000"/>
                <w:sz w:val="13"/>
              </w:rPr>
              <w:t>一般公共服务支出</w:t>
            </w:r>
          </w:p>
        </w:tc>
        <w:tc>
          <w:tcPr>
            <w:tcW w:w="1440" w:type="dxa"/>
            <w:vAlign w:val="center"/>
          </w:tcPr>
          <w:p>
            <w:pPr>
              <w:snapToGrid w:val="0"/>
              <w:jc w:val="right"/>
            </w:pPr>
            <w:r>
              <w:rPr>
                <w:rFonts w:ascii="宋体" w:hAnsi="宋体" w:eastAsia="宋体" w:cs="宋体"/>
                <w:b w:val="0"/>
                <w:i w:val="0"/>
                <w:color w:val="000000"/>
                <w:sz w:val="13"/>
              </w:rPr>
              <w:t>95.53</w:t>
            </w:r>
          </w:p>
        </w:tc>
        <w:tc>
          <w:tcPr>
            <w:tcW w:w="1440" w:type="dxa"/>
            <w:vAlign w:val="center"/>
          </w:tcPr>
          <w:p>
            <w:pPr>
              <w:snapToGrid w:val="0"/>
              <w:jc w:val="right"/>
            </w:pPr>
            <w:r>
              <w:rPr>
                <w:rFonts w:ascii="宋体" w:hAnsi="宋体" w:eastAsia="宋体" w:cs="宋体"/>
                <w:b w:val="0"/>
                <w:i w:val="0"/>
                <w:color w:val="000000"/>
                <w:sz w:val="13"/>
              </w:rPr>
              <w:t>86.53</w:t>
            </w:r>
          </w:p>
        </w:tc>
        <w:tc>
          <w:tcPr>
            <w:tcW w:w="1452" w:type="dxa"/>
            <w:vAlign w:val="center"/>
          </w:tcPr>
          <w:p>
            <w:pPr>
              <w:snapToGrid w:val="0"/>
              <w:jc w:val="right"/>
            </w:pPr>
            <w:r>
              <w:rPr>
                <w:rFonts w:ascii="宋体" w:hAnsi="宋体" w:eastAsia="宋体" w:cs="宋体"/>
                <w:b w:val="0"/>
                <w:i w:val="0"/>
                <w:color w:val="000000"/>
                <w:sz w:val="13"/>
              </w:rPr>
              <w:t>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20101</w:t>
            </w:r>
          </w:p>
        </w:tc>
        <w:tc>
          <w:tcPr>
            <w:tcW w:w="3780" w:type="dxa"/>
            <w:vAlign w:val="center"/>
          </w:tcPr>
          <w:p>
            <w:pPr>
              <w:snapToGrid w:val="0"/>
              <w:jc w:val="left"/>
            </w:pPr>
            <w:r>
              <w:rPr>
                <w:rFonts w:ascii="宋体" w:hAnsi="宋体" w:eastAsia="宋体" w:cs="宋体"/>
                <w:b w:val="0"/>
                <w:i w:val="0"/>
                <w:color w:val="000000"/>
                <w:sz w:val="13"/>
              </w:rPr>
              <w:t>人大事务</w:t>
            </w:r>
          </w:p>
        </w:tc>
        <w:tc>
          <w:tcPr>
            <w:tcW w:w="1440" w:type="dxa"/>
            <w:vAlign w:val="center"/>
          </w:tcPr>
          <w:p>
            <w:pPr>
              <w:snapToGrid w:val="0"/>
              <w:jc w:val="right"/>
            </w:pPr>
            <w:r>
              <w:rPr>
                <w:rFonts w:ascii="宋体" w:hAnsi="宋体" w:eastAsia="宋体" w:cs="宋体"/>
                <w:b w:val="0"/>
                <w:i w:val="0"/>
                <w:color w:val="000000"/>
                <w:sz w:val="13"/>
              </w:rPr>
              <w:t>2.06</w:t>
            </w:r>
          </w:p>
        </w:tc>
        <w:tc>
          <w:tcPr>
            <w:tcW w:w="1440" w:type="dxa"/>
            <w:vAlign w:val="center"/>
          </w:tcPr>
          <w:p>
            <w:pPr>
              <w:snapToGrid w:val="0"/>
              <w:jc w:val="right"/>
            </w:pPr>
            <w:r>
              <w:rPr>
                <w:rFonts w:ascii="宋体" w:hAnsi="宋体" w:eastAsia="宋体" w:cs="宋体"/>
                <w:b w:val="0"/>
                <w:i w:val="0"/>
                <w:color w:val="000000"/>
                <w:sz w:val="13"/>
              </w:rPr>
              <w:t>2.06</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2010101</w:t>
            </w:r>
          </w:p>
        </w:tc>
        <w:tc>
          <w:tcPr>
            <w:tcW w:w="3780" w:type="dxa"/>
            <w:vAlign w:val="center"/>
          </w:tcPr>
          <w:p>
            <w:pPr>
              <w:snapToGrid w:val="0"/>
              <w:jc w:val="left"/>
            </w:pPr>
            <w:r>
              <w:rPr>
                <w:rFonts w:ascii="宋体" w:hAnsi="宋体" w:eastAsia="宋体" w:cs="宋体"/>
                <w:b w:val="0"/>
                <w:i w:val="0"/>
                <w:color w:val="000000"/>
                <w:sz w:val="13"/>
              </w:rPr>
              <w:t>行政运行</w:t>
            </w:r>
          </w:p>
        </w:tc>
        <w:tc>
          <w:tcPr>
            <w:tcW w:w="1440" w:type="dxa"/>
            <w:vAlign w:val="center"/>
          </w:tcPr>
          <w:p>
            <w:pPr>
              <w:snapToGrid w:val="0"/>
              <w:jc w:val="right"/>
            </w:pPr>
            <w:r>
              <w:rPr>
                <w:rFonts w:ascii="宋体" w:hAnsi="宋体" w:eastAsia="宋体" w:cs="宋体"/>
                <w:b w:val="0"/>
                <w:i w:val="0"/>
                <w:color w:val="000000"/>
                <w:sz w:val="13"/>
              </w:rPr>
              <w:t>2.06</w:t>
            </w:r>
          </w:p>
        </w:tc>
        <w:tc>
          <w:tcPr>
            <w:tcW w:w="1440" w:type="dxa"/>
            <w:vAlign w:val="center"/>
          </w:tcPr>
          <w:p>
            <w:pPr>
              <w:snapToGrid w:val="0"/>
              <w:jc w:val="right"/>
            </w:pPr>
            <w:r>
              <w:rPr>
                <w:rFonts w:ascii="宋体" w:hAnsi="宋体" w:eastAsia="宋体" w:cs="宋体"/>
                <w:b w:val="0"/>
                <w:i w:val="0"/>
                <w:color w:val="000000"/>
                <w:sz w:val="13"/>
              </w:rPr>
              <w:t>2.06</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20129</w:t>
            </w:r>
          </w:p>
        </w:tc>
        <w:tc>
          <w:tcPr>
            <w:tcW w:w="3780" w:type="dxa"/>
            <w:vAlign w:val="center"/>
          </w:tcPr>
          <w:p>
            <w:pPr>
              <w:snapToGrid w:val="0"/>
              <w:jc w:val="left"/>
            </w:pPr>
            <w:r>
              <w:rPr>
                <w:rFonts w:ascii="宋体" w:hAnsi="宋体" w:eastAsia="宋体" w:cs="宋体"/>
                <w:b w:val="0"/>
                <w:i w:val="0"/>
                <w:color w:val="000000"/>
                <w:sz w:val="13"/>
              </w:rPr>
              <w:t>群众团体事务</w:t>
            </w:r>
          </w:p>
        </w:tc>
        <w:tc>
          <w:tcPr>
            <w:tcW w:w="1440" w:type="dxa"/>
            <w:vAlign w:val="center"/>
          </w:tcPr>
          <w:p>
            <w:pPr>
              <w:snapToGrid w:val="0"/>
              <w:jc w:val="right"/>
            </w:pPr>
            <w:r>
              <w:rPr>
                <w:rFonts w:ascii="宋体" w:hAnsi="宋体" w:eastAsia="宋体" w:cs="宋体"/>
                <w:b w:val="0"/>
                <w:i w:val="0"/>
                <w:color w:val="000000"/>
                <w:sz w:val="13"/>
              </w:rPr>
              <w:t>0.44</w:t>
            </w:r>
          </w:p>
        </w:tc>
        <w:tc>
          <w:tcPr>
            <w:tcW w:w="1440" w:type="dxa"/>
            <w:vAlign w:val="center"/>
          </w:tcPr>
          <w:p>
            <w:pPr>
              <w:snapToGrid w:val="0"/>
              <w:jc w:val="right"/>
            </w:pPr>
            <w:r>
              <w:rPr>
                <w:rFonts w:ascii="宋体" w:hAnsi="宋体" w:eastAsia="宋体" w:cs="宋体"/>
                <w:b w:val="0"/>
                <w:i w:val="0"/>
                <w:color w:val="000000"/>
                <w:sz w:val="13"/>
              </w:rPr>
              <w:t>0.44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2012906</w:t>
            </w:r>
          </w:p>
        </w:tc>
        <w:tc>
          <w:tcPr>
            <w:tcW w:w="3780" w:type="dxa"/>
            <w:vAlign w:val="center"/>
          </w:tcPr>
          <w:p>
            <w:pPr>
              <w:snapToGrid w:val="0"/>
              <w:jc w:val="left"/>
            </w:pPr>
            <w:r>
              <w:rPr>
                <w:rFonts w:ascii="宋体" w:hAnsi="宋体" w:eastAsia="宋体" w:cs="宋体"/>
                <w:b w:val="0"/>
                <w:i w:val="0"/>
                <w:color w:val="000000"/>
                <w:sz w:val="13"/>
              </w:rPr>
              <w:t>工会事务</w:t>
            </w:r>
          </w:p>
        </w:tc>
        <w:tc>
          <w:tcPr>
            <w:tcW w:w="1440" w:type="dxa"/>
            <w:vAlign w:val="center"/>
          </w:tcPr>
          <w:p>
            <w:pPr>
              <w:snapToGrid w:val="0"/>
              <w:jc w:val="right"/>
            </w:pPr>
            <w:r>
              <w:rPr>
                <w:rFonts w:ascii="宋体" w:hAnsi="宋体" w:eastAsia="宋体" w:cs="宋体"/>
                <w:b w:val="0"/>
                <w:i w:val="0"/>
                <w:color w:val="000000"/>
                <w:sz w:val="13"/>
              </w:rPr>
              <w:t>0.44</w:t>
            </w:r>
          </w:p>
        </w:tc>
        <w:tc>
          <w:tcPr>
            <w:tcW w:w="1440" w:type="dxa"/>
            <w:vAlign w:val="center"/>
          </w:tcPr>
          <w:p>
            <w:pPr>
              <w:snapToGrid w:val="0"/>
              <w:jc w:val="right"/>
            </w:pPr>
            <w:r>
              <w:rPr>
                <w:rFonts w:ascii="宋体" w:hAnsi="宋体" w:eastAsia="宋体" w:cs="宋体"/>
                <w:b w:val="0"/>
                <w:i w:val="0"/>
                <w:color w:val="000000"/>
                <w:sz w:val="13"/>
              </w:rPr>
              <w:t>0.44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20132</w:t>
            </w:r>
          </w:p>
        </w:tc>
        <w:tc>
          <w:tcPr>
            <w:tcW w:w="3780" w:type="dxa"/>
            <w:vAlign w:val="center"/>
          </w:tcPr>
          <w:p>
            <w:pPr>
              <w:snapToGrid w:val="0"/>
              <w:jc w:val="left"/>
            </w:pPr>
            <w:r>
              <w:rPr>
                <w:rFonts w:ascii="宋体" w:hAnsi="宋体" w:eastAsia="宋体" w:cs="宋体"/>
                <w:b w:val="0"/>
                <w:i w:val="0"/>
                <w:color w:val="000000"/>
                <w:sz w:val="13"/>
              </w:rPr>
              <w:t>组织事务</w:t>
            </w:r>
          </w:p>
        </w:tc>
        <w:tc>
          <w:tcPr>
            <w:tcW w:w="1440" w:type="dxa"/>
            <w:vAlign w:val="center"/>
          </w:tcPr>
          <w:p>
            <w:pPr>
              <w:snapToGrid w:val="0"/>
              <w:jc w:val="right"/>
            </w:pPr>
            <w:r>
              <w:rPr>
                <w:rFonts w:ascii="宋体" w:hAnsi="宋体" w:eastAsia="宋体" w:cs="宋体"/>
                <w:b w:val="0"/>
                <w:i w:val="0"/>
                <w:color w:val="000000"/>
                <w:sz w:val="13"/>
              </w:rPr>
              <w:t>93.04</w:t>
            </w:r>
          </w:p>
        </w:tc>
        <w:tc>
          <w:tcPr>
            <w:tcW w:w="1440" w:type="dxa"/>
            <w:vAlign w:val="center"/>
          </w:tcPr>
          <w:p>
            <w:pPr>
              <w:snapToGrid w:val="0"/>
              <w:jc w:val="right"/>
            </w:pPr>
            <w:r>
              <w:rPr>
                <w:rFonts w:ascii="宋体" w:hAnsi="宋体" w:eastAsia="宋体" w:cs="宋体"/>
                <w:b w:val="0"/>
                <w:i w:val="0"/>
                <w:color w:val="000000"/>
                <w:sz w:val="13"/>
              </w:rPr>
              <w:t>84.04</w:t>
            </w:r>
          </w:p>
        </w:tc>
        <w:tc>
          <w:tcPr>
            <w:tcW w:w="1452" w:type="dxa"/>
            <w:vAlign w:val="center"/>
          </w:tcPr>
          <w:p>
            <w:pPr>
              <w:snapToGrid w:val="0"/>
              <w:jc w:val="right"/>
            </w:pPr>
            <w:r>
              <w:rPr>
                <w:rFonts w:ascii="宋体" w:hAnsi="宋体" w:eastAsia="宋体" w:cs="宋体"/>
                <w:b w:val="0"/>
                <w:i w:val="0"/>
                <w:color w:val="000000"/>
                <w:sz w:val="13"/>
              </w:rPr>
              <w:t>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2013201</w:t>
            </w:r>
          </w:p>
        </w:tc>
        <w:tc>
          <w:tcPr>
            <w:tcW w:w="3780" w:type="dxa"/>
            <w:vAlign w:val="center"/>
          </w:tcPr>
          <w:p>
            <w:pPr>
              <w:snapToGrid w:val="0"/>
              <w:jc w:val="left"/>
            </w:pPr>
            <w:r>
              <w:rPr>
                <w:rFonts w:ascii="宋体" w:hAnsi="宋体" w:eastAsia="宋体" w:cs="宋体"/>
                <w:b w:val="0"/>
                <w:i w:val="0"/>
                <w:color w:val="000000"/>
                <w:sz w:val="13"/>
              </w:rPr>
              <w:t>行政运行</w:t>
            </w:r>
          </w:p>
        </w:tc>
        <w:tc>
          <w:tcPr>
            <w:tcW w:w="1440" w:type="dxa"/>
            <w:vAlign w:val="center"/>
          </w:tcPr>
          <w:p>
            <w:pPr>
              <w:snapToGrid w:val="0"/>
              <w:jc w:val="right"/>
            </w:pPr>
            <w:r>
              <w:rPr>
                <w:rFonts w:ascii="宋体" w:hAnsi="宋体" w:eastAsia="宋体" w:cs="宋体"/>
                <w:b w:val="0"/>
                <w:i w:val="0"/>
                <w:color w:val="000000"/>
                <w:sz w:val="13"/>
              </w:rPr>
              <w:t>84.04</w:t>
            </w:r>
          </w:p>
        </w:tc>
        <w:tc>
          <w:tcPr>
            <w:tcW w:w="1440" w:type="dxa"/>
            <w:vAlign w:val="center"/>
          </w:tcPr>
          <w:p>
            <w:pPr>
              <w:snapToGrid w:val="0"/>
              <w:jc w:val="right"/>
            </w:pPr>
            <w:r>
              <w:rPr>
                <w:rFonts w:ascii="宋体" w:hAnsi="宋体" w:eastAsia="宋体" w:cs="宋体"/>
                <w:b w:val="0"/>
                <w:i w:val="0"/>
                <w:color w:val="000000"/>
                <w:sz w:val="13"/>
              </w:rPr>
              <w:t>84.04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2013202</w:t>
            </w:r>
          </w:p>
        </w:tc>
        <w:tc>
          <w:tcPr>
            <w:tcW w:w="3780" w:type="dxa"/>
            <w:vAlign w:val="center"/>
          </w:tcPr>
          <w:p>
            <w:pPr>
              <w:snapToGrid w:val="0"/>
              <w:jc w:val="left"/>
            </w:pPr>
            <w:r>
              <w:rPr>
                <w:rFonts w:ascii="宋体" w:hAnsi="宋体" w:eastAsia="宋体" w:cs="宋体"/>
                <w:b w:val="0"/>
                <w:i w:val="0"/>
                <w:color w:val="000000"/>
                <w:sz w:val="13"/>
              </w:rPr>
              <w:t>一般行政管理事务</w:t>
            </w:r>
          </w:p>
        </w:tc>
        <w:tc>
          <w:tcPr>
            <w:tcW w:w="1440" w:type="dxa"/>
            <w:vAlign w:val="center"/>
          </w:tcPr>
          <w:p>
            <w:pPr>
              <w:snapToGrid w:val="0"/>
              <w:jc w:val="right"/>
            </w:pPr>
            <w:r>
              <w:rPr>
                <w:rFonts w:ascii="宋体" w:hAnsi="宋体" w:eastAsia="宋体" w:cs="宋体"/>
                <w:b w:val="0"/>
                <w:i w:val="0"/>
                <w:color w:val="000000"/>
                <w:sz w:val="13"/>
              </w:rPr>
              <w:t>9.00</w:t>
            </w:r>
          </w:p>
        </w:tc>
        <w:tc>
          <w:tcPr>
            <w:tcW w:w="1440" w:type="dxa"/>
            <w:vAlign w:val="center"/>
          </w:tcPr>
          <w:p/>
        </w:tc>
        <w:tc>
          <w:tcPr>
            <w:tcW w:w="1452" w:type="dxa"/>
            <w:vAlign w:val="center"/>
          </w:tcPr>
          <w:p>
            <w:pPr>
              <w:snapToGrid w:val="0"/>
              <w:jc w:val="right"/>
            </w:pPr>
            <w:r>
              <w:rPr>
                <w:rFonts w:ascii="宋体" w:hAnsi="宋体" w:eastAsia="宋体" w:cs="宋体"/>
                <w:b w:val="0"/>
                <w:i w:val="0"/>
                <w:color w:val="000000"/>
                <w:sz w:val="13"/>
              </w:rPr>
              <w:t>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20199</w:t>
            </w:r>
          </w:p>
        </w:tc>
        <w:tc>
          <w:tcPr>
            <w:tcW w:w="3780" w:type="dxa"/>
            <w:vAlign w:val="center"/>
          </w:tcPr>
          <w:p>
            <w:pPr>
              <w:snapToGrid w:val="0"/>
              <w:jc w:val="left"/>
            </w:pPr>
            <w:r>
              <w:rPr>
                <w:rFonts w:ascii="宋体" w:hAnsi="宋体" w:eastAsia="宋体" w:cs="宋体"/>
                <w:b w:val="0"/>
                <w:i w:val="0"/>
                <w:color w:val="000000"/>
                <w:sz w:val="13"/>
              </w:rPr>
              <w:t>其他一般公共服务支出</w:t>
            </w:r>
          </w:p>
        </w:tc>
        <w:tc>
          <w:tcPr>
            <w:tcW w:w="1440" w:type="dxa"/>
            <w:vAlign w:val="center"/>
          </w:tcPr>
          <w:p/>
        </w:tc>
        <w:tc>
          <w:tcPr>
            <w:tcW w:w="1440" w:type="dxa"/>
            <w:vAlign w:val="center"/>
          </w:tcP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2019999</w:t>
            </w:r>
          </w:p>
        </w:tc>
        <w:tc>
          <w:tcPr>
            <w:tcW w:w="3780" w:type="dxa"/>
            <w:vAlign w:val="center"/>
          </w:tcPr>
          <w:p>
            <w:pPr>
              <w:snapToGrid w:val="0"/>
              <w:jc w:val="left"/>
            </w:pPr>
            <w:r>
              <w:rPr>
                <w:rFonts w:ascii="宋体" w:hAnsi="宋体" w:eastAsia="宋体" w:cs="宋体"/>
                <w:b w:val="0"/>
                <w:i w:val="0"/>
                <w:color w:val="000000"/>
                <w:sz w:val="13"/>
              </w:rPr>
              <w:t>其他一般公共服务支出</w:t>
            </w:r>
          </w:p>
        </w:tc>
        <w:tc>
          <w:tcPr>
            <w:tcW w:w="1440" w:type="dxa"/>
            <w:vAlign w:val="center"/>
          </w:tcPr>
          <w:p/>
        </w:tc>
        <w:tc>
          <w:tcPr>
            <w:tcW w:w="1440" w:type="dxa"/>
            <w:vAlign w:val="center"/>
          </w:tcP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w:t>
            </w:r>
          </w:p>
        </w:tc>
        <w:tc>
          <w:tcPr>
            <w:tcW w:w="3780" w:type="dxa"/>
            <w:vAlign w:val="center"/>
          </w:tcPr>
          <w:p>
            <w:pPr>
              <w:snapToGrid w:val="0"/>
              <w:jc w:val="left"/>
            </w:pPr>
            <w:r>
              <w:rPr>
                <w:rFonts w:ascii="宋体" w:hAnsi="宋体" w:eastAsia="宋体" w:cs="宋体"/>
                <w:b w:val="0"/>
                <w:i w:val="0"/>
                <w:color w:val="000000"/>
                <w:sz w:val="13"/>
              </w:rPr>
              <w:t>社会保障和就业支出</w:t>
            </w:r>
          </w:p>
        </w:tc>
        <w:tc>
          <w:tcPr>
            <w:tcW w:w="1440" w:type="dxa"/>
            <w:vAlign w:val="center"/>
          </w:tcPr>
          <w:p>
            <w:pPr>
              <w:snapToGrid w:val="0"/>
              <w:jc w:val="right"/>
            </w:pPr>
            <w:r>
              <w:rPr>
                <w:rFonts w:ascii="宋体" w:hAnsi="宋体" w:eastAsia="宋体" w:cs="宋体"/>
                <w:b w:val="0"/>
                <w:i w:val="0"/>
                <w:color w:val="000000"/>
                <w:sz w:val="13"/>
              </w:rPr>
              <w:t>5.61</w:t>
            </w:r>
          </w:p>
        </w:tc>
        <w:tc>
          <w:tcPr>
            <w:tcW w:w="1440" w:type="dxa"/>
            <w:vAlign w:val="center"/>
          </w:tcPr>
          <w:p>
            <w:pPr>
              <w:snapToGrid w:val="0"/>
              <w:jc w:val="right"/>
            </w:pPr>
            <w:r>
              <w:rPr>
                <w:rFonts w:ascii="宋体" w:hAnsi="宋体" w:eastAsia="宋体" w:cs="宋体"/>
                <w:b w:val="0"/>
                <w:i w:val="0"/>
                <w:color w:val="000000"/>
                <w:sz w:val="13"/>
              </w:rPr>
              <w:t>5.61</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w:t>
            </w:r>
          </w:p>
        </w:tc>
        <w:tc>
          <w:tcPr>
            <w:tcW w:w="3780" w:type="dxa"/>
            <w:vAlign w:val="center"/>
          </w:tcPr>
          <w:p>
            <w:pPr>
              <w:snapToGrid w:val="0"/>
              <w:jc w:val="left"/>
            </w:pPr>
            <w:r>
              <w:rPr>
                <w:rFonts w:ascii="宋体" w:hAnsi="宋体" w:eastAsia="宋体" w:cs="宋体"/>
                <w:b w:val="0"/>
                <w:i w:val="0"/>
                <w:color w:val="000000"/>
                <w:sz w:val="13"/>
              </w:rPr>
              <w:t>行政事业单位养老支出</w:t>
            </w:r>
          </w:p>
        </w:tc>
        <w:tc>
          <w:tcPr>
            <w:tcW w:w="1440" w:type="dxa"/>
            <w:vAlign w:val="center"/>
          </w:tcPr>
          <w:p>
            <w:pPr>
              <w:snapToGrid w:val="0"/>
              <w:jc w:val="right"/>
            </w:pPr>
            <w:r>
              <w:rPr>
                <w:rFonts w:ascii="宋体" w:hAnsi="宋体" w:eastAsia="宋体" w:cs="宋体"/>
                <w:b w:val="0"/>
                <w:i w:val="0"/>
                <w:color w:val="000000"/>
                <w:sz w:val="13"/>
              </w:rPr>
              <w:t>5.61</w:t>
            </w:r>
          </w:p>
        </w:tc>
        <w:tc>
          <w:tcPr>
            <w:tcW w:w="1440" w:type="dxa"/>
            <w:vAlign w:val="center"/>
          </w:tcPr>
          <w:p>
            <w:pPr>
              <w:snapToGrid w:val="0"/>
              <w:jc w:val="right"/>
            </w:pPr>
            <w:r>
              <w:rPr>
                <w:rFonts w:ascii="宋体" w:hAnsi="宋体" w:eastAsia="宋体" w:cs="宋体"/>
                <w:b w:val="0"/>
                <w:i w:val="0"/>
                <w:color w:val="000000"/>
                <w:sz w:val="13"/>
              </w:rPr>
              <w:t>5.61</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2080505</w:t>
            </w:r>
          </w:p>
        </w:tc>
        <w:tc>
          <w:tcPr>
            <w:tcW w:w="3780" w:type="dxa"/>
            <w:vAlign w:val="center"/>
          </w:tcPr>
          <w:p>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pPr>
              <w:snapToGrid w:val="0"/>
              <w:jc w:val="right"/>
            </w:pPr>
            <w:r>
              <w:rPr>
                <w:rFonts w:ascii="宋体" w:hAnsi="宋体" w:eastAsia="宋体" w:cs="宋体"/>
                <w:b w:val="0"/>
                <w:i w:val="0"/>
                <w:color w:val="000000"/>
                <w:sz w:val="13"/>
              </w:rPr>
              <w:t>5.61</w:t>
            </w:r>
          </w:p>
        </w:tc>
        <w:tc>
          <w:tcPr>
            <w:tcW w:w="1440" w:type="dxa"/>
            <w:vAlign w:val="center"/>
          </w:tcPr>
          <w:p>
            <w:pPr>
              <w:snapToGrid w:val="0"/>
              <w:jc w:val="right"/>
            </w:pPr>
            <w:r>
              <w:rPr>
                <w:rFonts w:ascii="宋体" w:hAnsi="宋体" w:eastAsia="宋体" w:cs="宋体"/>
                <w:b w:val="0"/>
                <w:i w:val="0"/>
                <w:color w:val="000000"/>
                <w:sz w:val="13"/>
              </w:rPr>
              <w:t>5.61</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w:t>
            </w:r>
          </w:p>
        </w:tc>
        <w:tc>
          <w:tcPr>
            <w:tcW w:w="3780" w:type="dxa"/>
            <w:vAlign w:val="center"/>
          </w:tcPr>
          <w:p>
            <w:pPr>
              <w:snapToGrid w:val="0"/>
              <w:jc w:val="left"/>
            </w:pPr>
            <w:r>
              <w:rPr>
                <w:rFonts w:ascii="宋体" w:hAnsi="宋体" w:eastAsia="宋体" w:cs="宋体"/>
                <w:b w:val="0"/>
                <w:i w:val="0"/>
                <w:color w:val="000000"/>
                <w:sz w:val="13"/>
              </w:rPr>
              <w:t>卫生健康支出</w:t>
            </w:r>
          </w:p>
        </w:tc>
        <w:tc>
          <w:tcPr>
            <w:tcW w:w="1440" w:type="dxa"/>
            <w:vAlign w:val="center"/>
          </w:tcPr>
          <w:p>
            <w:pPr>
              <w:snapToGrid w:val="0"/>
              <w:jc w:val="right"/>
            </w:pPr>
            <w:r>
              <w:rPr>
                <w:rFonts w:ascii="宋体" w:hAnsi="宋体" w:eastAsia="宋体" w:cs="宋体"/>
                <w:b w:val="0"/>
                <w:i w:val="0"/>
                <w:color w:val="000000"/>
                <w:sz w:val="13"/>
              </w:rPr>
              <w:t>5.65</w:t>
            </w:r>
          </w:p>
        </w:tc>
        <w:tc>
          <w:tcPr>
            <w:tcW w:w="1440" w:type="dxa"/>
            <w:vAlign w:val="center"/>
          </w:tcPr>
          <w:p>
            <w:pPr>
              <w:snapToGrid w:val="0"/>
              <w:jc w:val="right"/>
            </w:pPr>
            <w:r>
              <w:rPr>
                <w:rFonts w:ascii="宋体" w:hAnsi="宋体" w:eastAsia="宋体" w:cs="宋体"/>
                <w:b w:val="0"/>
                <w:i w:val="0"/>
                <w:color w:val="000000"/>
                <w:sz w:val="13"/>
              </w:rPr>
              <w:t>5.65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w:t>
            </w:r>
          </w:p>
        </w:tc>
        <w:tc>
          <w:tcPr>
            <w:tcW w:w="3780" w:type="dxa"/>
            <w:vAlign w:val="center"/>
          </w:tcPr>
          <w:p>
            <w:pPr>
              <w:snapToGrid w:val="0"/>
              <w:jc w:val="left"/>
            </w:pPr>
            <w:r>
              <w:rPr>
                <w:rFonts w:ascii="宋体" w:hAnsi="宋体" w:eastAsia="宋体" w:cs="宋体"/>
                <w:b w:val="0"/>
                <w:i w:val="0"/>
                <w:color w:val="000000"/>
                <w:sz w:val="13"/>
              </w:rPr>
              <w:t>行政事业单位医疗</w:t>
            </w:r>
          </w:p>
        </w:tc>
        <w:tc>
          <w:tcPr>
            <w:tcW w:w="1440" w:type="dxa"/>
            <w:vAlign w:val="center"/>
          </w:tcPr>
          <w:p>
            <w:pPr>
              <w:snapToGrid w:val="0"/>
              <w:jc w:val="right"/>
            </w:pPr>
            <w:r>
              <w:rPr>
                <w:rFonts w:ascii="宋体" w:hAnsi="宋体" w:eastAsia="宋体" w:cs="宋体"/>
                <w:b w:val="0"/>
                <w:i w:val="0"/>
                <w:color w:val="000000"/>
                <w:sz w:val="13"/>
              </w:rPr>
              <w:t>5.65</w:t>
            </w:r>
          </w:p>
        </w:tc>
        <w:tc>
          <w:tcPr>
            <w:tcW w:w="1440" w:type="dxa"/>
            <w:vAlign w:val="center"/>
          </w:tcPr>
          <w:p>
            <w:pPr>
              <w:snapToGrid w:val="0"/>
              <w:jc w:val="right"/>
            </w:pPr>
            <w:r>
              <w:rPr>
                <w:rFonts w:ascii="宋体" w:hAnsi="宋体" w:eastAsia="宋体" w:cs="宋体"/>
                <w:b w:val="0"/>
                <w:i w:val="0"/>
                <w:color w:val="000000"/>
                <w:sz w:val="13"/>
              </w:rPr>
              <w:t>5.65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2101101</w:t>
            </w:r>
          </w:p>
        </w:tc>
        <w:tc>
          <w:tcPr>
            <w:tcW w:w="3780" w:type="dxa"/>
            <w:vAlign w:val="center"/>
          </w:tcPr>
          <w:p>
            <w:pPr>
              <w:snapToGrid w:val="0"/>
              <w:jc w:val="left"/>
            </w:pPr>
            <w:r>
              <w:rPr>
                <w:rFonts w:ascii="宋体" w:hAnsi="宋体" w:eastAsia="宋体" w:cs="宋体"/>
                <w:b w:val="0"/>
                <w:i w:val="0"/>
                <w:color w:val="000000"/>
                <w:sz w:val="13"/>
              </w:rPr>
              <w:t>行政单位医疗</w:t>
            </w:r>
          </w:p>
        </w:tc>
        <w:tc>
          <w:tcPr>
            <w:tcW w:w="1440" w:type="dxa"/>
            <w:vAlign w:val="center"/>
          </w:tcPr>
          <w:p>
            <w:pPr>
              <w:snapToGrid w:val="0"/>
              <w:jc w:val="right"/>
            </w:pPr>
            <w:r>
              <w:rPr>
                <w:rFonts w:ascii="宋体" w:hAnsi="宋体" w:eastAsia="宋体" w:cs="宋体"/>
                <w:b w:val="0"/>
                <w:i w:val="0"/>
                <w:color w:val="000000"/>
                <w:sz w:val="13"/>
              </w:rPr>
              <w:t>2.72</w:t>
            </w:r>
          </w:p>
        </w:tc>
        <w:tc>
          <w:tcPr>
            <w:tcW w:w="1440" w:type="dxa"/>
            <w:vAlign w:val="center"/>
          </w:tcPr>
          <w:p>
            <w:pPr>
              <w:snapToGrid w:val="0"/>
              <w:jc w:val="right"/>
            </w:pPr>
            <w:r>
              <w:rPr>
                <w:rFonts w:ascii="宋体" w:hAnsi="宋体" w:eastAsia="宋体" w:cs="宋体"/>
                <w:b w:val="0"/>
                <w:i w:val="0"/>
                <w:color w:val="000000"/>
                <w:sz w:val="13"/>
              </w:rPr>
              <w:t>2.72</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2101103</w:t>
            </w:r>
          </w:p>
        </w:tc>
        <w:tc>
          <w:tcPr>
            <w:tcW w:w="3780" w:type="dxa"/>
            <w:vAlign w:val="center"/>
          </w:tcPr>
          <w:p>
            <w:pPr>
              <w:snapToGrid w:val="0"/>
              <w:jc w:val="left"/>
            </w:pPr>
            <w:r>
              <w:rPr>
                <w:rFonts w:ascii="宋体" w:hAnsi="宋体" w:eastAsia="宋体" w:cs="宋体"/>
                <w:b w:val="0"/>
                <w:i w:val="0"/>
                <w:color w:val="000000"/>
                <w:sz w:val="13"/>
              </w:rPr>
              <w:t>公务员医疗补助</w:t>
            </w:r>
          </w:p>
        </w:tc>
        <w:tc>
          <w:tcPr>
            <w:tcW w:w="1440" w:type="dxa"/>
            <w:vAlign w:val="center"/>
          </w:tcPr>
          <w:p>
            <w:pPr>
              <w:snapToGrid w:val="0"/>
              <w:jc w:val="right"/>
            </w:pPr>
            <w:r>
              <w:rPr>
                <w:rFonts w:ascii="宋体" w:hAnsi="宋体" w:eastAsia="宋体" w:cs="宋体"/>
                <w:b w:val="0"/>
                <w:i w:val="0"/>
                <w:color w:val="000000"/>
                <w:sz w:val="13"/>
              </w:rPr>
              <w:t>2.94</w:t>
            </w:r>
          </w:p>
        </w:tc>
        <w:tc>
          <w:tcPr>
            <w:tcW w:w="1440" w:type="dxa"/>
            <w:vAlign w:val="center"/>
          </w:tcPr>
          <w:p>
            <w:pPr>
              <w:snapToGrid w:val="0"/>
              <w:jc w:val="right"/>
            </w:pPr>
            <w:r>
              <w:rPr>
                <w:rFonts w:ascii="宋体" w:hAnsi="宋体" w:eastAsia="宋体" w:cs="宋体"/>
                <w:b w:val="0"/>
                <w:i w:val="0"/>
                <w:color w:val="000000"/>
                <w:sz w:val="13"/>
              </w:rPr>
              <w:t>2.94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w:t>
            </w:r>
          </w:p>
        </w:tc>
        <w:tc>
          <w:tcPr>
            <w:tcW w:w="3780" w:type="dxa"/>
            <w:vAlign w:val="center"/>
          </w:tcPr>
          <w:p>
            <w:pPr>
              <w:snapToGrid w:val="0"/>
              <w:jc w:val="left"/>
            </w:pPr>
            <w:r>
              <w:rPr>
                <w:rFonts w:ascii="宋体" w:hAnsi="宋体" w:eastAsia="宋体" w:cs="宋体"/>
                <w:b w:val="0"/>
                <w:i w:val="0"/>
                <w:color w:val="000000"/>
                <w:sz w:val="13"/>
              </w:rPr>
              <w:t>住房保障支出</w:t>
            </w:r>
          </w:p>
        </w:tc>
        <w:tc>
          <w:tcPr>
            <w:tcW w:w="1440" w:type="dxa"/>
            <w:vAlign w:val="center"/>
          </w:tcPr>
          <w:p>
            <w:pPr>
              <w:snapToGrid w:val="0"/>
              <w:jc w:val="right"/>
            </w:pPr>
            <w:r>
              <w:rPr>
                <w:rFonts w:ascii="宋体" w:hAnsi="宋体" w:eastAsia="宋体" w:cs="宋体"/>
                <w:b w:val="0"/>
                <w:i w:val="0"/>
                <w:color w:val="000000"/>
                <w:sz w:val="13"/>
              </w:rPr>
              <w:t>6.80</w:t>
            </w:r>
          </w:p>
        </w:tc>
        <w:tc>
          <w:tcPr>
            <w:tcW w:w="1440" w:type="dxa"/>
            <w:vAlign w:val="center"/>
          </w:tcPr>
          <w:p>
            <w:pPr>
              <w:snapToGrid w:val="0"/>
              <w:jc w:val="right"/>
            </w:pPr>
            <w:r>
              <w:rPr>
                <w:rFonts w:ascii="宋体" w:hAnsi="宋体" w:eastAsia="宋体" w:cs="宋体"/>
                <w:b w:val="0"/>
                <w:i w:val="0"/>
                <w:color w:val="000000"/>
                <w:sz w:val="13"/>
              </w:rPr>
              <w:t>6.80</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22102</w:t>
            </w:r>
          </w:p>
        </w:tc>
        <w:tc>
          <w:tcPr>
            <w:tcW w:w="3780" w:type="dxa"/>
            <w:vAlign w:val="center"/>
          </w:tcPr>
          <w:p>
            <w:pPr>
              <w:snapToGrid w:val="0"/>
              <w:jc w:val="left"/>
            </w:pPr>
            <w:r>
              <w:rPr>
                <w:rFonts w:ascii="宋体" w:hAnsi="宋体" w:eastAsia="宋体" w:cs="宋体"/>
                <w:b w:val="0"/>
                <w:i w:val="0"/>
                <w:color w:val="000000"/>
                <w:sz w:val="13"/>
              </w:rPr>
              <w:t>住房改革支出</w:t>
            </w:r>
          </w:p>
        </w:tc>
        <w:tc>
          <w:tcPr>
            <w:tcW w:w="1440" w:type="dxa"/>
            <w:vAlign w:val="center"/>
          </w:tcPr>
          <w:p>
            <w:pPr>
              <w:snapToGrid w:val="0"/>
              <w:jc w:val="right"/>
            </w:pPr>
            <w:r>
              <w:rPr>
                <w:rFonts w:ascii="宋体" w:hAnsi="宋体" w:eastAsia="宋体" w:cs="宋体"/>
                <w:b w:val="0"/>
                <w:i w:val="0"/>
                <w:color w:val="000000"/>
                <w:sz w:val="13"/>
              </w:rPr>
              <w:t>6.80</w:t>
            </w:r>
          </w:p>
        </w:tc>
        <w:tc>
          <w:tcPr>
            <w:tcW w:w="1440" w:type="dxa"/>
            <w:vAlign w:val="center"/>
          </w:tcPr>
          <w:p>
            <w:pPr>
              <w:snapToGrid w:val="0"/>
              <w:jc w:val="right"/>
            </w:pPr>
            <w:r>
              <w:rPr>
                <w:rFonts w:ascii="宋体" w:hAnsi="宋体" w:eastAsia="宋体" w:cs="宋体"/>
                <w:b w:val="0"/>
                <w:i w:val="0"/>
                <w:color w:val="000000"/>
                <w:sz w:val="13"/>
              </w:rPr>
              <w:t>6.80</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2210201</w:t>
            </w:r>
          </w:p>
        </w:tc>
        <w:tc>
          <w:tcPr>
            <w:tcW w:w="3780" w:type="dxa"/>
            <w:vAlign w:val="center"/>
          </w:tcPr>
          <w:p>
            <w:pPr>
              <w:snapToGrid w:val="0"/>
              <w:jc w:val="left"/>
            </w:pPr>
            <w:r>
              <w:rPr>
                <w:rFonts w:ascii="宋体" w:hAnsi="宋体" w:eastAsia="宋体" w:cs="宋体"/>
                <w:b w:val="0"/>
                <w:i w:val="0"/>
                <w:color w:val="000000"/>
                <w:sz w:val="13"/>
              </w:rPr>
              <w:t>住房公积金</w:t>
            </w:r>
          </w:p>
        </w:tc>
        <w:tc>
          <w:tcPr>
            <w:tcW w:w="1440" w:type="dxa"/>
            <w:vAlign w:val="center"/>
          </w:tcPr>
          <w:p>
            <w:pPr>
              <w:snapToGrid w:val="0"/>
              <w:jc w:val="right"/>
            </w:pPr>
            <w:r>
              <w:rPr>
                <w:rFonts w:ascii="宋体" w:hAnsi="宋体" w:eastAsia="宋体" w:cs="宋体"/>
                <w:b w:val="0"/>
                <w:i w:val="0"/>
                <w:color w:val="000000"/>
                <w:sz w:val="13"/>
              </w:rPr>
              <w:t>6.80</w:t>
            </w:r>
          </w:p>
        </w:tc>
        <w:tc>
          <w:tcPr>
            <w:tcW w:w="1440" w:type="dxa"/>
            <w:vAlign w:val="center"/>
          </w:tcPr>
          <w:p>
            <w:pPr>
              <w:snapToGrid w:val="0"/>
              <w:jc w:val="right"/>
            </w:pPr>
            <w:r>
              <w:rPr>
                <w:rFonts w:ascii="宋体" w:hAnsi="宋体" w:eastAsia="宋体" w:cs="宋体"/>
                <w:b w:val="0"/>
                <w:i w:val="0"/>
                <w:color w:val="000000"/>
                <w:sz w:val="13"/>
              </w:rPr>
              <w:t>6.80</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pPr>
              <w:snapToGrid w:val="0"/>
              <w:jc w:val="center"/>
            </w:pPr>
            <w:r>
              <w:rPr>
                <w:rFonts w:ascii="宋体" w:hAnsi="宋体" w:eastAsia="宋体" w:cs="宋体"/>
                <w:b w:val="0"/>
                <w:i w:val="0"/>
                <w:color w:val="000000"/>
                <w:sz w:val="12"/>
              </w:rPr>
              <w:t>人员经费</w:t>
            </w:r>
          </w:p>
        </w:tc>
        <w:tc>
          <w:tcPr>
            <w:tcW w:w="9458" w:type="dxa"/>
            <w:gridSpan w:val="6"/>
            <w:vAlign w:val="center"/>
          </w:tcPr>
          <w:p>
            <w:pPr>
              <w:snapToGrid w:val="0"/>
              <w:jc w:val="center"/>
            </w:pPr>
            <w:r>
              <w:rPr>
                <w:rFonts w:ascii="宋体" w:hAnsi="宋体" w:eastAsia="宋体" w:cs="宋体"/>
                <w:b w:val="0"/>
                <w:i w:val="0"/>
                <w:color w:val="000000"/>
                <w:sz w:val="12"/>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pPr>
              <w:snapToGrid w:val="0"/>
              <w:jc w:val="center"/>
            </w:pPr>
            <w:r>
              <w:rPr>
                <w:rFonts w:ascii="宋体" w:hAnsi="宋体" w:eastAsia="宋体" w:cs="宋体"/>
                <w:b w:val="0"/>
                <w:i w:val="0"/>
                <w:color w:val="000000"/>
                <w:sz w:val="12"/>
              </w:rPr>
              <w:t>科目名称</w:t>
            </w:r>
          </w:p>
        </w:tc>
        <w:tc>
          <w:tcPr>
            <w:tcW w:w="1040" w:type="dxa"/>
            <w:vMerge w:val="restart"/>
            <w:vAlign w:val="center"/>
          </w:tcPr>
          <w:p>
            <w:pPr>
              <w:snapToGrid w:val="0"/>
              <w:jc w:val="center"/>
            </w:pPr>
            <w:r>
              <w:rPr>
                <w:rFonts w:ascii="宋体" w:hAnsi="宋体" w:eastAsia="宋体" w:cs="宋体"/>
                <w:b w:val="0"/>
                <w:i w:val="0"/>
                <w:color w:val="000000"/>
                <w:sz w:val="12"/>
              </w:rPr>
              <w:t>决算数</w:t>
            </w:r>
          </w:p>
        </w:tc>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pPr>
              <w:snapToGrid w:val="0"/>
              <w:jc w:val="center"/>
            </w:pPr>
            <w:r>
              <w:rPr>
                <w:rFonts w:ascii="宋体" w:hAnsi="宋体" w:eastAsia="宋体" w:cs="宋体"/>
                <w:b w:val="0"/>
                <w:i w:val="0"/>
                <w:color w:val="000000"/>
                <w:sz w:val="12"/>
              </w:rPr>
              <w:t>科目名称</w:t>
            </w:r>
          </w:p>
        </w:tc>
        <w:tc>
          <w:tcPr>
            <w:tcW w:w="1040" w:type="dxa"/>
            <w:vMerge w:val="restart"/>
            <w:vAlign w:val="center"/>
          </w:tcPr>
          <w:p>
            <w:pPr>
              <w:snapToGrid w:val="0"/>
              <w:jc w:val="center"/>
            </w:pPr>
            <w:r>
              <w:rPr>
                <w:rFonts w:ascii="宋体" w:hAnsi="宋体" w:eastAsia="宋体" w:cs="宋体"/>
                <w:b w:val="0"/>
                <w:i w:val="0"/>
                <w:color w:val="000000"/>
                <w:sz w:val="12"/>
              </w:rPr>
              <w:t>决算数</w:t>
            </w:r>
          </w:p>
        </w:tc>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pPr>
              <w:snapToGrid w:val="0"/>
              <w:jc w:val="center"/>
            </w:pPr>
            <w:r>
              <w:rPr>
                <w:rFonts w:ascii="宋体" w:hAnsi="宋体" w:eastAsia="宋体" w:cs="宋体"/>
                <w:b w:val="0"/>
                <w:i w:val="0"/>
                <w:color w:val="000000"/>
                <w:sz w:val="12"/>
              </w:rPr>
              <w:t>科目名称</w:t>
            </w:r>
          </w:p>
        </w:tc>
        <w:tc>
          <w:tcPr>
            <w:tcW w:w="1058" w:type="dxa"/>
            <w:vMerge w:val="restart"/>
            <w:vAlign w:val="center"/>
          </w:tcPr>
          <w:p>
            <w:pPr>
              <w:snapToGrid w:val="0"/>
              <w:jc w:val="center"/>
            </w:pPr>
            <w:r>
              <w:rPr>
                <w:rFonts w:ascii="宋体" w:hAnsi="宋体" w:eastAsia="宋体" w:cs="宋体"/>
                <w:b w:val="0"/>
                <w:i w:val="0"/>
                <w:color w:val="000000"/>
                <w:sz w:val="12"/>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tc>
        <w:tc>
          <w:tcPr>
            <w:tcW w:w="2600" w:type="dxa"/>
            <w:vMerge w:val="continue"/>
            <w:vAlign w:val="center"/>
          </w:tcPr>
          <w:p/>
        </w:tc>
        <w:tc>
          <w:tcPr>
            <w:tcW w:w="1040" w:type="dxa"/>
            <w:vMerge w:val="continue"/>
            <w:vAlign w:val="center"/>
          </w:tcPr>
          <w:p/>
        </w:tc>
        <w:tc>
          <w:tcPr>
            <w:tcW w:w="860" w:type="dxa"/>
            <w:vMerge w:val="continue"/>
            <w:vAlign w:val="center"/>
          </w:tcPr>
          <w:p/>
        </w:tc>
        <w:tc>
          <w:tcPr>
            <w:tcW w:w="2600" w:type="dxa"/>
            <w:vMerge w:val="continue"/>
            <w:vAlign w:val="center"/>
          </w:tcPr>
          <w:p/>
        </w:tc>
        <w:tc>
          <w:tcPr>
            <w:tcW w:w="1040" w:type="dxa"/>
            <w:vMerge w:val="continue"/>
            <w:vAlign w:val="center"/>
          </w:tcPr>
          <w:p/>
        </w:tc>
        <w:tc>
          <w:tcPr>
            <w:tcW w:w="860" w:type="dxa"/>
            <w:vMerge w:val="continue"/>
            <w:vAlign w:val="center"/>
          </w:tcPr>
          <w:p/>
        </w:tc>
        <w:tc>
          <w:tcPr>
            <w:tcW w:w="3040" w:type="dxa"/>
            <w:vMerge w:val="continue"/>
            <w:vAlign w:val="center"/>
          </w:tcPr>
          <w:p/>
        </w:tc>
        <w:tc>
          <w:tcPr>
            <w:tcW w:w="10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w:t>
            </w:r>
          </w:p>
        </w:tc>
        <w:tc>
          <w:tcPr>
            <w:tcW w:w="2600" w:type="dxa"/>
            <w:vAlign w:val="center"/>
          </w:tcPr>
          <w:p>
            <w:pPr>
              <w:snapToGrid w:val="0"/>
              <w:jc w:val="left"/>
            </w:pPr>
            <w:r>
              <w:rPr>
                <w:rFonts w:ascii="宋体" w:hAnsi="宋体" w:eastAsia="宋体" w:cs="宋体"/>
                <w:b w:val="0"/>
                <w:i w:val="0"/>
                <w:color w:val="000000"/>
                <w:sz w:val="12"/>
              </w:rPr>
              <w:t>工资福利支出</w:t>
            </w:r>
          </w:p>
        </w:tc>
        <w:tc>
          <w:tcPr>
            <w:tcW w:w="1040" w:type="dxa"/>
            <w:vAlign w:val="center"/>
          </w:tcPr>
          <w:p>
            <w:pPr>
              <w:snapToGrid w:val="0"/>
              <w:jc w:val="right"/>
            </w:pPr>
            <w:r>
              <w:rPr>
                <w:rFonts w:ascii="宋体" w:hAnsi="宋体" w:eastAsia="宋体" w:cs="宋体"/>
                <w:b w:val="0"/>
                <w:i w:val="0"/>
                <w:color w:val="000000"/>
                <w:sz w:val="12"/>
              </w:rPr>
              <w:t>85.97</w:t>
            </w:r>
          </w:p>
        </w:tc>
        <w:tc>
          <w:tcPr>
            <w:tcW w:w="860" w:type="dxa"/>
            <w:vAlign w:val="center"/>
          </w:tcPr>
          <w:p>
            <w:pPr>
              <w:snapToGrid w:val="0"/>
              <w:jc w:val="left"/>
            </w:pPr>
            <w:r>
              <w:rPr>
                <w:rFonts w:ascii="宋体" w:hAnsi="宋体" w:eastAsia="宋体" w:cs="宋体"/>
                <w:b w:val="0"/>
                <w:i w:val="0"/>
                <w:color w:val="000000"/>
                <w:sz w:val="12"/>
              </w:rPr>
              <w:t>302</w:t>
            </w:r>
          </w:p>
        </w:tc>
        <w:tc>
          <w:tcPr>
            <w:tcW w:w="2600" w:type="dxa"/>
            <w:vAlign w:val="center"/>
          </w:tcPr>
          <w:p>
            <w:pPr>
              <w:snapToGrid w:val="0"/>
              <w:jc w:val="left"/>
            </w:pPr>
            <w:r>
              <w:rPr>
                <w:rFonts w:ascii="宋体" w:hAnsi="宋体" w:eastAsia="宋体" w:cs="宋体"/>
                <w:b w:val="0"/>
                <w:i w:val="0"/>
                <w:color w:val="000000"/>
                <w:sz w:val="12"/>
              </w:rPr>
              <w:t>商品和服务支出</w:t>
            </w:r>
          </w:p>
        </w:tc>
        <w:tc>
          <w:tcPr>
            <w:tcW w:w="1040" w:type="dxa"/>
            <w:vAlign w:val="center"/>
          </w:tcPr>
          <w:p>
            <w:pPr>
              <w:snapToGrid w:val="0"/>
              <w:jc w:val="right"/>
            </w:pPr>
            <w:r>
              <w:rPr>
                <w:rFonts w:ascii="宋体" w:hAnsi="宋体" w:eastAsia="宋体" w:cs="宋体"/>
                <w:b w:val="0"/>
                <w:i w:val="0"/>
                <w:color w:val="000000"/>
                <w:sz w:val="12"/>
              </w:rPr>
              <w:t>18.32</w:t>
            </w:r>
          </w:p>
        </w:tc>
        <w:tc>
          <w:tcPr>
            <w:tcW w:w="860" w:type="dxa"/>
            <w:vAlign w:val="center"/>
          </w:tcPr>
          <w:p>
            <w:pPr>
              <w:snapToGrid w:val="0"/>
              <w:jc w:val="left"/>
            </w:pPr>
            <w:r>
              <w:rPr>
                <w:rFonts w:ascii="宋体" w:hAnsi="宋体" w:eastAsia="宋体" w:cs="宋体"/>
                <w:b w:val="0"/>
                <w:i w:val="0"/>
                <w:color w:val="000000"/>
                <w:sz w:val="12"/>
              </w:rPr>
              <w:t>307</w:t>
            </w:r>
          </w:p>
        </w:tc>
        <w:tc>
          <w:tcPr>
            <w:tcW w:w="3040" w:type="dxa"/>
            <w:vAlign w:val="center"/>
          </w:tcPr>
          <w:p>
            <w:pPr>
              <w:snapToGrid w:val="0"/>
              <w:jc w:val="left"/>
            </w:pPr>
            <w:r>
              <w:rPr>
                <w:rFonts w:ascii="宋体" w:hAnsi="宋体" w:eastAsia="宋体" w:cs="宋体"/>
                <w:b w:val="0"/>
                <w:i w:val="0"/>
                <w:color w:val="000000"/>
                <w:sz w:val="12"/>
              </w:rPr>
              <w:t>债务利息及费用支出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30101</w:t>
            </w:r>
          </w:p>
        </w:tc>
        <w:tc>
          <w:tcPr>
            <w:tcW w:w="2600" w:type="dxa"/>
            <w:vAlign w:val="center"/>
          </w:tcPr>
          <w:p>
            <w:pPr>
              <w:snapToGrid w:val="0"/>
              <w:jc w:val="left"/>
            </w:pPr>
            <w:r>
              <w:rPr>
                <w:rFonts w:ascii="宋体" w:hAnsi="宋体" w:eastAsia="宋体" w:cs="宋体"/>
                <w:b w:val="0"/>
                <w:i w:val="0"/>
                <w:color w:val="000000"/>
                <w:sz w:val="12"/>
              </w:rPr>
              <w:t xml:space="preserve">  基本工资</w:t>
            </w:r>
          </w:p>
        </w:tc>
        <w:tc>
          <w:tcPr>
            <w:tcW w:w="1040" w:type="dxa"/>
            <w:vAlign w:val="center"/>
          </w:tcPr>
          <w:p>
            <w:pPr>
              <w:snapToGrid w:val="0"/>
              <w:jc w:val="right"/>
            </w:pPr>
            <w:r>
              <w:rPr>
                <w:rFonts w:ascii="宋体" w:hAnsi="宋体" w:eastAsia="宋体" w:cs="宋体"/>
                <w:b w:val="0"/>
                <w:i w:val="0"/>
                <w:color w:val="000000"/>
                <w:sz w:val="12"/>
              </w:rPr>
              <w:t>22.36</w:t>
            </w:r>
          </w:p>
        </w:tc>
        <w:tc>
          <w:tcPr>
            <w:tcW w:w="860" w:type="dxa"/>
            <w:vAlign w:val="center"/>
          </w:tcPr>
          <w:p>
            <w:pPr>
              <w:snapToGrid w:val="0"/>
              <w:jc w:val="left"/>
            </w:pPr>
            <w:r>
              <w:rPr>
                <w:rFonts w:ascii="宋体" w:hAnsi="宋体" w:eastAsia="宋体" w:cs="宋体"/>
                <w:b w:val="0"/>
                <w:i w:val="0"/>
                <w:color w:val="000000"/>
                <w:sz w:val="12"/>
              </w:rPr>
              <w:t>30201</w:t>
            </w:r>
          </w:p>
        </w:tc>
        <w:tc>
          <w:tcPr>
            <w:tcW w:w="2600" w:type="dxa"/>
            <w:vAlign w:val="center"/>
          </w:tcPr>
          <w:p>
            <w:pPr>
              <w:snapToGrid w:val="0"/>
              <w:jc w:val="left"/>
            </w:pPr>
            <w:r>
              <w:rPr>
                <w:rFonts w:ascii="宋体" w:hAnsi="宋体" w:eastAsia="宋体" w:cs="宋体"/>
                <w:b w:val="0"/>
                <w:i w:val="0"/>
                <w:color w:val="000000"/>
                <w:sz w:val="12"/>
              </w:rPr>
              <w:t xml:space="preserve">  办公费</w:t>
            </w:r>
          </w:p>
        </w:tc>
        <w:tc>
          <w:tcPr>
            <w:tcW w:w="1040" w:type="dxa"/>
            <w:vAlign w:val="center"/>
          </w:tcPr>
          <w:p>
            <w:pPr>
              <w:snapToGrid w:val="0"/>
              <w:jc w:val="right"/>
            </w:pPr>
            <w:r>
              <w:rPr>
                <w:rFonts w:ascii="宋体" w:hAnsi="宋体" w:eastAsia="宋体" w:cs="宋体"/>
                <w:b w:val="0"/>
                <w:i w:val="0"/>
                <w:color w:val="000000"/>
                <w:sz w:val="12"/>
              </w:rPr>
              <w:t>2.52</w:t>
            </w:r>
          </w:p>
        </w:tc>
        <w:tc>
          <w:tcPr>
            <w:tcW w:w="860" w:type="dxa"/>
            <w:vAlign w:val="center"/>
          </w:tcPr>
          <w:p>
            <w:pPr>
              <w:snapToGrid w:val="0"/>
              <w:jc w:val="left"/>
            </w:pPr>
            <w:r>
              <w:rPr>
                <w:rFonts w:ascii="宋体" w:hAnsi="宋体" w:eastAsia="宋体" w:cs="宋体"/>
                <w:b w:val="0"/>
                <w:i w:val="0"/>
                <w:color w:val="000000"/>
                <w:sz w:val="12"/>
              </w:rPr>
              <w:t>30701</w:t>
            </w:r>
          </w:p>
        </w:tc>
        <w:tc>
          <w:tcPr>
            <w:tcW w:w="3040" w:type="dxa"/>
            <w:vAlign w:val="center"/>
          </w:tcPr>
          <w:p>
            <w:pPr>
              <w:snapToGrid w:val="0"/>
              <w:jc w:val="left"/>
            </w:pPr>
            <w:r>
              <w:rPr>
                <w:rFonts w:ascii="宋体" w:hAnsi="宋体" w:eastAsia="宋体" w:cs="宋体"/>
                <w:b w:val="0"/>
                <w:i w:val="0"/>
                <w:color w:val="000000"/>
                <w:sz w:val="12"/>
              </w:rPr>
              <w:t xml:space="preserve">  国内债务付息</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30102</w:t>
            </w:r>
          </w:p>
        </w:tc>
        <w:tc>
          <w:tcPr>
            <w:tcW w:w="2600" w:type="dxa"/>
            <w:vAlign w:val="center"/>
          </w:tcPr>
          <w:p>
            <w:pPr>
              <w:snapToGrid w:val="0"/>
              <w:jc w:val="left"/>
            </w:pPr>
            <w:r>
              <w:rPr>
                <w:rFonts w:ascii="宋体" w:hAnsi="宋体" w:eastAsia="宋体" w:cs="宋体"/>
                <w:b w:val="0"/>
                <w:i w:val="0"/>
                <w:color w:val="000000"/>
                <w:sz w:val="12"/>
              </w:rPr>
              <w:t xml:space="preserve">  津贴补贴</w:t>
            </w:r>
          </w:p>
        </w:tc>
        <w:tc>
          <w:tcPr>
            <w:tcW w:w="1040" w:type="dxa"/>
            <w:vAlign w:val="center"/>
          </w:tcPr>
          <w:p>
            <w:pPr>
              <w:snapToGrid w:val="0"/>
              <w:jc w:val="right"/>
            </w:pPr>
            <w:r>
              <w:rPr>
                <w:rFonts w:ascii="宋体" w:hAnsi="宋体" w:eastAsia="宋体" w:cs="宋体"/>
                <w:b w:val="0"/>
                <w:i w:val="0"/>
                <w:color w:val="000000"/>
                <w:sz w:val="12"/>
              </w:rPr>
              <w:t>17.51</w:t>
            </w:r>
          </w:p>
        </w:tc>
        <w:tc>
          <w:tcPr>
            <w:tcW w:w="860" w:type="dxa"/>
            <w:vAlign w:val="center"/>
          </w:tcPr>
          <w:p>
            <w:pPr>
              <w:snapToGrid w:val="0"/>
              <w:jc w:val="left"/>
            </w:pPr>
            <w:r>
              <w:rPr>
                <w:rFonts w:ascii="宋体" w:hAnsi="宋体" w:eastAsia="宋体" w:cs="宋体"/>
                <w:b w:val="0"/>
                <w:i w:val="0"/>
                <w:color w:val="000000"/>
                <w:sz w:val="12"/>
              </w:rPr>
              <w:t>30202</w:t>
            </w:r>
          </w:p>
        </w:tc>
        <w:tc>
          <w:tcPr>
            <w:tcW w:w="2600" w:type="dxa"/>
            <w:vAlign w:val="center"/>
          </w:tcPr>
          <w:p>
            <w:pPr>
              <w:snapToGrid w:val="0"/>
              <w:jc w:val="left"/>
            </w:pPr>
            <w:r>
              <w:rPr>
                <w:rFonts w:ascii="宋体" w:hAnsi="宋体" w:eastAsia="宋体" w:cs="宋体"/>
                <w:b w:val="0"/>
                <w:i w:val="0"/>
                <w:color w:val="000000"/>
                <w:sz w:val="12"/>
              </w:rPr>
              <w:t xml:space="preserve">  印刷费</w:t>
            </w:r>
          </w:p>
        </w:tc>
        <w:tc>
          <w:tcPr>
            <w:tcW w:w="1040" w:type="dxa"/>
            <w:vAlign w:val="center"/>
          </w:tcPr>
          <w:p>
            <w:pPr>
              <w:snapToGrid w:val="0"/>
              <w:jc w:val="right"/>
            </w:pPr>
            <w:r>
              <w:rPr>
                <w:rFonts w:ascii="宋体" w:hAnsi="宋体" w:eastAsia="宋体" w:cs="宋体"/>
                <w:b w:val="0"/>
                <w:i w:val="0"/>
                <w:color w:val="000000"/>
                <w:sz w:val="12"/>
              </w:rPr>
              <w:t>2.88</w:t>
            </w:r>
          </w:p>
        </w:tc>
        <w:tc>
          <w:tcPr>
            <w:tcW w:w="860" w:type="dxa"/>
            <w:vAlign w:val="center"/>
          </w:tcPr>
          <w:p>
            <w:pPr>
              <w:snapToGrid w:val="0"/>
              <w:jc w:val="left"/>
            </w:pPr>
            <w:r>
              <w:rPr>
                <w:rFonts w:ascii="宋体" w:hAnsi="宋体" w:eastAsia="宋体" w:cs="宋体"/>
                <w:b w:val="0"/>
                <w:i w:val="0"/>
                <w:color w:val="000000"/>
                <w:sz w:val="12"/>
              </w:rPr>
              <w:t>30702</w:t>
            </w:r>
          </w:p>
        </w:tc>
        <w:tc>
          <w:tcPr>
            <w:tcW w:w="3040" w:type="dxa"/>
            <w:vAlign w:val="center"/>
          </w:tcPr>
          <w:p>
            <w:pPr>
              <w:snapToGrid w:val="0"/>
              <w:jc w:val="left"/>
            </w:pPr>
            <w:r>
              <w:rPr>
                <w:rFonts w:ascii="宋体" w:hAnsi="宋体" w:eastAsia="宋体" w:cs="宋体"/>
                <w:b w:val="0"/>
                <w:i w:val="0"/>
                <w:color w:val="000000"/>
                <w:sz w:val="12"/>
              </w:rPr>
              <w:t xml:space="preserve">  国外债务付息</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30103</w:t>
            </w:r>
          </w:p>
        </w:tc>
        <w:tc>
          <w:tcPr>
            <w:tcW w:w="2600" w:type="dxa"/>
            <w:vAlign w:val="center"/>
          </w:tcPr>
          <w:p>
            <w:pPr>
              <w:snapToGrid w:val="0"/>
              <w:jc w:val="left"/>
            </w:pPr>
            <w:r>
              <w:rPr>
                <w:rFonts w:ascii="宋体" w:hAnsi="宋体" w:eastAsia="宋体" w:cs="宋体"/>
                <w:b w:val="0"/>
                <w:i w:val="0"/>
                <w:color w:val="000000"/>
                <w:sz w:val="12"/>
              </w:rPr>
              <w:t xml:space="preserve">  奖金</w:t>
            </w:r>
          </w:p>
        </w:tc>
        <w:tc>
          <w:tcPr>
            <w:tcW w:w="1040" w:type="dxa"/>
            <w:vAlign w:val="center"/>
          </w:tcPr>
          <w:p>
            <w:pPr>
              <w:snapToGrid w:val="0"/>
              <w:jc w:val="right"/>
            </w:pPr>
            <w:r>
              <w:rPr>
                <w:rFonts w:ascii="宋体" w:hAnsi="宋体" w:eastAsia="宋体" w:cs="宋体"/>
                <w:b w:val="0"/>
                <w:i w:val="0"/>
                <w:color w:val="000000"/>
                <w:sz w:val="12"/>
              </w:rPr>
              <w:t>27.99</w:t>
            </w:r>
          </w:p>
        </w:tc>
        <w:tc>
          <w:tcPr>
            <w:tcW w:w="860" w:type="dxa"/>
            <w:vAlign w:val="center"/>
          </w:tcPr>
          <w:p>
            <w:pPr>
              <w:snapToGrid w:val="0"/>
              <w:jc w:val="left"/>
            </w:pPr>
            <w:r>
              <w:rPr>
                <w:rFonts w:ascii="宋体" w:hAnsi="宋体" w:eastAsia="宋体" w:cs="宋体"/>
                <w:b w:val="0"/>
                <w:i w:val="0"/>
                <w:color w:val="000000"/>
                <w:sz w:val="12"/>
              </w:rPr>
              <w:t>30203</w:t>
            </w:r>
          </w:p>
        </w:tc>
        <w:tc>
          <w:tcPr>
            <w:tcW w:w="2600" w:type="dxa"/>
            <w:vAlign w:val="center"/>
          </w:tcPr>
          <w:p>
            <w:pPr>
              <w:snapToGrid w:val="0"/>
              <w:jc w:val="left"/>
            </w:pPr>
            <w:r>
              <w:rPr>
                <w:rFonts w:ascii="宋体" w:hAnsi="宋体" w:eastAsia="宋体" w:cs="宋体"/>
                <w:b w:val="0"/>
                <w:i w:val="0"/>
                <w:color w:val="000000"/>
                <w:sz w:val="12"/>
              </w:rPr>
              <w:t xml:space="preserve">  咨询费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w:t>
            </w:r>
          </w:p>
        </w:tc>
        <w:tc>
          <w:tcPr>
            <w:tcW w:w="3040" w:type="dxa"/>
            <w:vAlign w:val="center"/>
          </w:tcPr>
          <w:p>
            <w:pPr>
              <w:snapToGrid w:val="0"/>
              <w:jc w:val="left"/>
            </w:pPr>
            <w:r>
              <w:rPr>
                <w:rFonts w:ascii="宋体" w:hAnsi="宋体" w:eastAsia="宋体" w:cs="宋体"/>
                <w:b w:val="0"/>
                <w:i w:val="0"/>
                <w:color w:val="000000"/>
                <w:sz w:val="12"/>
              </w:rPr>
              <w:t>资本性支出</w:t>
            </w:r>
          </w:p>
        </w:tc>
        <w:tc>
          <w:tcPr>
            <w:tcW w:w="1058" w:type="dxa"/>
            <w:vAlign w:val="center"/>
          </w:tcPr>
          <w:p>
            <w:pPr>
              <w:snapToGrid w:val="0"/>
              <w:jc w:val="right"/>
            </w:pPr>
            <w:r>
              <w:rPr>
                <w:rFonts w:ascii="宋体" w:hAnsi="宋体" w:eastAsia="宋体" w:cs="宋体"/>
                <w:b w:val="0"/>
                <w:i w:val="0"/>
                <w:color w:val="000000"/>
                <w:sz w:val="12"/>
              </w:rPr>
              <w:t>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30106</w:t>
            </w:r>
          </w:p>
        </w:tc>
        <w:tc>
          <w:tcPr>
            <w:tcW w:w="2600" w:type="dxa"/>
            <w:vAlign w:val="center"/>
          </w:tcPr>
          <w:p>
            <w:pPr>
              <w:snapToGrid w:val="0"/>
              <w:jc w:val="left"/>
            </w:pPr>
            <w:r>
              <w:rPr>
                <w:rFonts w:ascii="宋体" w:hAnsi="宋体" w:eastAsia="宋体" w:cs="宋体"/>
                <w:b w:val="0"/>
                <w:i w:val="0"/>
                <w:color w:val="000000"/>
                <w:sz w:val="12"/>
              </w:rPr>
              <w:t xml:space="preserve">  伙食补助费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30204</w:t>
            </w:r>
          </w:p>
        </w:tc>
        <w:tc>
          <w:tcPr>
            <w:tcW w:w="2600" w:type="dxa"/>
            <w:vAlign w:val="center"/>
          </w:tcPr>
          <w:p>
            <w:pPr>
              <w:snapToGrid w:val="0"/>
              <w:jc w:val="left"/>
            </w:pPr>
            <w:r>
              <w:rPr>
                <w:rFonts w:ascii="宋体" w:hAnsi="宋体" w:eastAsia="宋体" w:cs="宋体"/>
                <w:b w:val="0"/>
                <w:i w:val="0"/>
                <w:color w:val="000000"/>
                <w:sz w:val="12"/>
              </w:rPr>
              <w:t xml:space="preserve">  手续费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31001</w:t>
            </w:r>
          </w:p>
        </w:tc>
        <w:tc>
          <w:tcPr>
            <w:tcW w:w="3040" w:type="dxa"/>
            <w:vAlign w:val="center"/>
          </w:tcPr>
          <w:p>
            <w:pPr>
              <w:snapToGrid w:val="0"/>
              <w:jc w:val="left"/>
            </w:pPr>
            <w:r>
              <w:rPr>
                <w:rFonts w:ascii="宋体" w:hAnsi="宋体" w:eastAsia="宋体" w:cs="宋体"/>
                <w:b w:val="0"/>
                <w:i w:val="0"/>
                <w:color w:val="000000"/>
                <w:sz w:val="12"/>
              </w:rPr>
              <w:t xml:space="preserve">  房屋建筑物购建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30107</w:t>
            </w:r>
          </w:p>
        </w:tc>
        <w:tc>
          <w:tcPr>
            <w:tcW w:w="2600" w:type="dxa"/>
            <w:vAlign w:val="center"/>
          </w:tcPr>
          <w:p>
            <w:pPr>
              <w:snapToGrid w:val="0"/>
              <w:jc w:val="left"/>
            </w:pPr>
            <w:r>
              <w:rPr>
                <w:rFonts w:ascii="宋体" w:hAnsi="宋体" w:eastAsia="宋体" w:cs="宋体"/>
                <w:b w:val="0"/>
                <w:i w:val="0"/>
                <w:color w:val="000000"/>
                <w:sz w:val="12"/>
              </w:rPr>
              <w:t xml:space="preserve">  绩效工资</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30205</w:t>
            </w:r>
          </w:p>
        </w:tc>
        <w:tc>
          <w:tcPr>
            <w:tcW w:w="2600" w:type="dxa"/>
            <w:vAlign w:val="center"/>
          </w:tcPr>
          <w:p>
            <w:pPr>
              <w:snapToGrid w:val="0"/>
              <w:jc w:val="left"/>
            </w:pPr>
            <w:r>
              <w:rPr>
                <w:rFonts w:ascii="宋体" w:hAnsi="宋体" w:eastAsia="宋体" w:cs="宋体"/>
                <w:b w:val="0"/>
                <w:i w:val="0"/>
                <w:color w:val="000000"/>
                <w:sz w:val="12"/>
              </w:rPr>
              <w:t xml:space="preserve">  水费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31002</w:t>
            </w:r>
          </w:p>
        </w:tc>
        <w:tc>
          <w:tcPr>
            <w:tcW w:w="3040" w:type="dxa"/>
            <w:vAlign w:val="center"/>
          </w:tcPr>
          <w:p>
            <w:pPr>
              <w:snapToGrid w:val="0"/>
              <w:jc w:val="left"/>
            </w:pPr>
            <w:r>
              <w:rPr>
                <w:rFonts w:ascii="宋体" w:hAnsi="宋体" w:eastAsia="宋体" w:cs="宋体"/>
                <w:b w:val="0"/>
                <w:i w:val="0"/>
                <w:color w:val="000000"/>
                <w:sz w:val="12"/>
              </w:rPr>
              <w:t xml:space="preserve">  办公设备购置</w:t>
            </w:r>
          </w:p>
        </w:tc>
        <w:tc>
          <w:tcPr>
            <w:tcW w:w="1058" w:type="dxa"/>
            <w:vAlign w:val="center"/>
          </w:tcPr>
          <w:p>
            <w:pPr>
              <w:snapToGrid w:val="0"/>
              <w:jc w:val="right"/>
            </w:pPr>
            <w:r>
              <w:rPr>
                <w:rFonts w:ascii="宋体" w:hAnsi="宋体" w:eastAsia="宋体" w:cs="宋体"/>
                <w:b w:val="0"/>
                <w:i w:val="0"/>
                <w:color w:val="000000"/>
                <w:sz w:val="12"/>
              </w:rPr>
              <w:t>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30108</w:t>
            </w:r>
          </w:p>
        </w:tc>
        <w:tc>
          <w:tcPr>
            <w:tcW w:w="2600" w:type="dxa"/>
            <w:vAlign w:val="center"/>
          </w:tcPr>
          <w:p>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pPr>
              <w:snapToGrid w:val="0"/>
              <w:jc w:val="right"/>
            </w:pPr>
            <w:r>
              <w:rPr>
                <w:rFonts w:ascii="宋体" w:hAnsi="宋体" w:eastAsia="宋体" w:cs="宋体"/>
                <w:b w:val="0"/>
                <w:i w:val="0"/>
                <w:color w:val="000000"/>
                <w:sz w:val="12"/>
              </w:rPr>
              <w:t>5.61</w:t>
            </w:r>
          </w:p>
        </w:tc>
        <w:tc>
          <w:tcPr>
            <w:tcW w:w="860" w:type="dxa"/>
            <w:vAlign w:val="center"/>
          </w:tcPr>
          <w:p>
            <w:pPr>
              <w:snapToGrid w:val="0"/>
              <w:jc w:val="left"/>
            </w:pPr>
            <w:r>
              <w:rPr>
                <w:rFonts w:ascii="宋体" w:hAnsi="宋体" w:eastAsia="宋体" w:cs="宋体"/>
                <w:b w:val="0"/>
                <w:i w:val="0"/>
                <w:color w:val="000000"/>
                <w:sz w:val="12"/>
              </w:rPr>
              <w:t>30206</w:t>
            </w:r>
          </w:p>
        </w:tc>
        <w:tc>
          <w:tcPr>
            <w:tcW w:w="2600" w:type="dxa"/>
            <w:vAlign w:val="center"/>
          </w:tcPr>
          <w:p>
            <w:pPr>
              <w:snapToGrid w:val="0"/>
              <w:jc w:val="left"/>
            </w:pPr>
            <w:r>
              <w:rPr>
                <w:rFonts w:ascii="宋体" w:hAnsi="宋体" w:eastAsia="宋体" w:cs="宋体"/>
                <w:b w:val="0"/>
                <w:i w:val="0"/>
                <w:color w:val="000000"/>
                <w:sz w:val="12"/>
              </w:rPr>
              <w:t xml:space="preserve">  电费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31003</w:t>
            </w:r>
          </w:p>
        </w:tc>
        <w:tc>
          <w:tcPr>
            <w:tcW w:w="3040" w:type="dxa"/>
            <w:vAlign w:val="center"/>
          </w:tcPr>
          <w:p>
            <w:pPr>
              <w:snapToGrid w:val="0"/>
              <w:jc w:val="left"/>
            </w:pPr>
            <w:r>
              <w:rPr>
                <w:rFonts w:ascii="宋体" w:hAnsi="宋体" w:eastAsia="宋体" w:cs="宋体"/>
                <w:b w:val="0"/>
                <w:i w:val="0"/>
                <w:color w:val="000000"/>
                <w:sz w:val="12"/>
              </w:rPr>
              <w:t xml:space="preserve">  专用设备购置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30109</w:t>
            </w:r>
          </w:p>
        </w:tc>
        <w:tc>
          <w:tcPr>
            <w:tcW w:w="2600" w:type="dxa"/>
            <w:vAlign w:val="center"/>
          </w:tcPr>
          <w:p>
            <w:pPr>
              <w:snapToGrid w:val="0"/>
              <w:jc w:val="left"/>
            </w:pPr>
            <w:r>
              <w:rPr>
                <w:rFonts w:ascii="宋体" w:hAnsi="宋体" w:eastAsia="宋体" w:cs="宋体"/>
                <w:b w:val="0"/>
                <w:i w:val="0"/>
                <w:color w:val="000000"/>
                <w:sz w:val="12"/>
              </w:rPr>
              <w:t xml:space="preserve">  职业年金缴费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30207</w:t>
            </w:r>
          </w:p>
        </w:tc>
        <w:tc>
          <w:tcPr>
            <w:tcW w:w="2600" w:type="dxa"/>
            <w:vAlign w:val="center"/>
          </w:tcPr>
          <w:p>
            <w:pPr>
              <w:snapToGrid w:val="0"/>
              <w:jc w:val="left"/>
            </w:pPr>
            <w:r>
              <w:rPr>
                <w:rFonts w:ascii="宋体" w:hAnsi="宋体" w:eastAsia="宋体" w:cs="宋体"/>
                <w:b w:val="0"/>
                <w:i w:val="0"/>
                <w:color w:val="000000"/>
                <w:sz w:val="12"/>
              </w:rPr>
              <w:t xml:space="preserve">  邮电费</w:t>
            </w:r>
          </w:p>
        </w:tc>
        <w:tc>
          <w:tcPr>
            <w:tcW w:w="1040" w:type="dxa"/>
            <w:vAlign w:val="center"/>
          </w:tcPr>
          <w:p>
            <w:pPr>
              <w:snapToGrid w:val="0"/>
              <w:jc w:val="right"/>
            </w:pPr>
            <w:r>
              <w:rPr>
                <w:rFonts w:ascii="宋体" w:hAnsi="宋体" w:eastAsia="宋体" w:cs="宋体"/>
                <w:b w:val="0"/>
                <w:i w:val="0"/>
                <w:color w:val="000000"/>
                <w:sz w:val="12"/>
              </w:rPr>
              <w:t>0.05</w:t>
            </w:r>
          </w:p>
        </w:tc>
        <w:tc>
          <w:tcPr>
            <w:tcW w:w="860" w:type="dxa"/>
            <w:vAlign w:val="center"/>
          </w:tcPr>
          <w:p>
            <w:pPr>
              <w:snapToGrid w:val="0"/>
              <w:jc w:val="left"/>
            </w:pPr>
            <w:r>
              <w:rPr>
                <w:rFonts w:ascii="宋体" w:hAnsi="宋体" w:eastAsia="宋体" w:cs="宋体"/>
                <w:b w:val="0"/>
                <w:i w:val="0"/>
                <w:color w:val="000000"/>
                <w:sz w:val="12"/>
              </w:rPr>
              <w:t>31005</w:t>
            </w:r>
          </w:p>
        </w:tc>
        <w:tc>
          <w:tcPr>
            <w:tcW w:w="3040" w:type="dxa"/>
            <w:vAlign w:val="center"/>
          </w:tcPr>
          <w:p>
            <w:pPr>
              <w:snapToGrid w:val="0"/>
              <w:jc w:val="left"/>
            </w:pPr>
            <w:r>
              <w:rPr>
                <w:rFonts w:ascii="宋体" w:hAnsi="宋体" w:eastAsia="宋体" w:cs="宋体"/>
                <w:b w:val="0"/>
                <w:i w:val="0"/>
                <w:color w:val="000000"/>
                <w:sz w:val="12"/>
              </w:rPr>
              <w:t xml:space="preserve">  基础设施建设</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30110</w:t>
            </w:r>
          </w:p>
        </w:tc>
        <w:tc>
          <w:tcPr>
            <w:tcW w:w="2600" w:type="dxa"/>
            <w:vAlign w:val="center"/>
          </w:tcPr>
          <w:p>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pPr>
              <w:snapToGrid w:val="0"/>
              <w:jc w:val="right"/>
            </w:pPr>
            <w:r>
              <w:rPr>
                <w:rFonts w:ascii="宋体" w:hAnsi="宋体" w:eastAsia="宋体" w:cs="宋体"/>
                <w:b w:val="0"/>
                <w:i w:val="0"/>
                <w:color w:val="000000"/>
                <w:sz w:val="12"/>
              </w:rPr>
              <w:t>2.72</w:t>
            </w:r>
          </w:p>
        </w:tc>
        <w:tc>
          <w:tcPr>
            <w:tcW w:w="860" w:type="dxa"/>
            <w:vAlign w:val="center"/>
          </w:tcPr>
          <w:p>
            <w:pPr>
              <w:snapToGrid w:val="0"/>
              <w:jc w:val="left"/>
            </w:pPr>
            <w:r>
              <w:rPr>
                <w:rFonts w:ascii="宋体" w:hAnsi="宋体" w:eastAsia="宋体" w:cs="宋体"/>
                <w:b w:val="0"/>
                <w:i w:val="0"/>
                <w:color w:val="000000"/>
                <w:sz w:val="12"/>
              </w:rPr>
              <w:t>30208</w:t>
            </w:r>
          </w:p>
        </w:tc>
        <w:tc>
          <w:tcPr>
            <w:tcW w:w="2600" w:type="dxa"/>
            <w:vAlign w:val="center"/>
          </w:tcPr>
          <w:p>
            <w:pPr>
              <w:snapToGrid w:val="0"/>
              <w:jc w:val="left"/>
            </w:pPr>
            <w:r>
              <w:rPr>
                <w:rFonts w:ascii="宋体" w:hAnsi="宋体" w:eastAsia="宋体" w:cs="宋体"/>
                <w:b w:val="0"/>
                <w:i w:val="0"/>
                <w:color w:val="000000"/>
                <w:sz w:val="12"/>
              </w:rPr>
              <w:t xml:space="preserve">  取暖费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31006</w:t>
            </w:r>
          </w:p>
        </w:tc>
        <w:tc>
          <w:tcPr>
            <w:tcW w:w="3040" w:type="dxa"/>
            <w:vAlign w:val="center"/>
          </w:tcPr>
          <w:p>
            <w:pPr>
              <w:snapToGrid w:val="0"/>
              <w:jc w:val="left"/>
            </w:pPr>
            <w:r>
              <w:rPr>
                <w:rFonts w:ascii="宋体" w:hAnsi="宋体" w:eastAsia="宋体" w:cs="宋体"/>
                <w:b w:val="0"/>
                <w:i w:val="0"/>
                <w:color w:val="000000"/>
                <w:sz w:val="12"/>
              </w:rPr>
              <w:t xml:space="preserve">  大型修缮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30111</w:t>
            </w:r>
          </w:p>
        </w:tc>
        <w:tc>
          <w:tcPr>
            <w:tcW w:w="2600" w:type="dxa"/>
            <w:vAlign w:val="center"/>
          </w:tcPr>
          <w:p>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pPr>
              <w:snapToGrid w:val="0"/>
              <w:jc w:val="right"/>
            </w:pPr>
            <w:r>
              <w:rPr>
                <w:rFonts w:ascii="宋体" w:hAnsi="宋体" w:eastAsia="宋体" w:cs="宋体"/>
                <w:b w:val="0"/>
                <w:i w:val="0"/>
                <w:color w:val="000000"/>
                <w:sz w:val="12"/>
              </w:rPr>
              <w:t>2.94</w:t>
            </w:r>
          </w:p>
        </w:tc>
        <w:tc>
          <w:tcPr>
            <w:tcW w:w="860" w:type="dxa"/>
            <w:vAlign w:val="center"/>
          </w:tcPr>
          <w:p>
            <w:pPr>
              <w:snapToGrid w:val="0"/>
              <w:jc w:val="left"/>
            </w:pPr>
            <w:r>
              <w:rPr>
                <w:rFonts w:ascii="宋体" w:hAnsi="宋体" w:eastAsia="宋体" w:cs="宋体"/>
                <w:b w:val="0"/>
                <w:i w:val="0"/>
                <w:color w:val="000000"/>
                <w:sz w:val="12"/>
              </w:rPr>
              <w:t>30209</w:t>
            </w:r>
          </w:p>
        </w:tc>
        <w:tc>
          <w:tcPr>
            <w:tcW w:w="2600" w:type="dxa"/>
            <w:vAlign w:val="center"/>
          </w:tcPr>
          <w:p>
            <w:pPr>
              <w:snapToGrid w:val="0"/>
              <w:jc w:val="left"/>
            </w:pPr>
            <w:r>
              <w:rPr>
                <w:rFonts w:ascii="宋体" w:hAnsi="宋体" w:eastAsia="宋体" w:cs="宋体"/>
                <w:b w:val="0"/>
                <w:i w:val="0"/>
                <w:color w:val="000000"/>
                <w:sz w:val="12"/>
              </w:rPr>
              <w:t xml:space="preserve">  物业管理费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31007</w:t>
            </w:r>
          </w:p>
        </w:tc>
        <w:tc>
          <w:tcPr>
            <w:tcW w:w="3040" w:type="dxa"/>
            <w:vAlign w:val="center"/>
          </w:tcPr>
          <w:p>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30112</w:t>
            </w:r>
          </w:p>
        </w:tc>
        <w:tc>
          <w:tcPr>
            <w:tcW w:w="2600" w:type="dxa"/>
            <w:vAlign w:val="center"/>
          </w:tcPr>
          <w:p>
            <w:pPr>
              <w:snapToGrid w:val="0"/>
              <w:jc w:val="left"/>
            </w:pPr>
            <w:r>
              <w:rPr>
                <w:rFonts w:ascii="宋体" w:hAnsi="宋体" w:eastAsia="宋体" w:cs="宋体"/>
                <w:b w:val="0"/>
                <w:i w:val="0"/>
                <w:color w:val="000000"/>
                <w:sz w:val="12"/>
              </w:rPr>
              <w:t xml:space="preserve">  其他社会保障缴费</w:t>
            </w:r>
          </w:p>
        </w:tc>
        <w:tc>
          <w:tcPr>
            <w:tcW w:w="1040" w:type="dxa"/>
            <w:vAlign w:val="center"/>
          </w:tcPr>
          <w:p>
            <w:pPr>
              <w:snapToGrid w:val="0"/>
              <w:jc w:val="right"/>
            </w:pPr>
            <w:r>
              <w:rPr>
                <w:rFonts w:ascii="宋体" w:hAnsi="宋体" w:eastAsia="宋体" w:cs="宋体"/>
                <w:b w:val="0"/>
                <w:i w:val="0"/>
                <w:color w:val="000000"/>
                <w:sz w:val="12"/>
              </w:rPr>
              <w:t>0.04</w:t>
            </w:r>
          </w:p>
        </w:tc>
        <w:tc>
          <w:tcPr>
            <w:tcW w:w="860" w:type="dxa"/>
            <w:vAlign w:val="center"/>
          </w:tcPr>
          <w:p>
            <w:pPr>
              <w:snapToGrid w:val="0"/>
              <w:jc w:val="left"/>
            </w:pPr>
            <w:r>
              <w:rPr>
                <w:rFonts w:ascii="宋体" w:hAnsi="宋体" w:eastAsia="宋体" w:cs="宋体"/>
                <w:b w:val="0"/>
                <w:i w:val="0"/>
                <w:color w:val="000000"/>
                <w:sz w:val="12"/>
              </w:rPr>
              <w:t>30211</w:t>
            </w:r>
          </w:p>
        </w:tc>
        <w:tc>
          <w:tcPr>
            <w:tcW w:w="2600" w:type="dxa"/>
            <w:vAlign w:val="center"/>
          </w:tcPr>
          <w:p>
            <w:pPr>
              <w:snapToGrid w:val="0"/>
              <w:jc w:val="left"/>
            </w:pPr>
            <w:r>
              <w:rPr>
                <w:rFonts w:ascii="宋体" w:hAnsi="宋体" w:eastAsia="宋体" w:cs="宋体"/>
                <w:b w:val="0"/>
                <w:i w:val="0"/>
                <w:color w:val="000000"/>
                <w:sz w:val="12"/>
              </w:rPr>
              <w:t xml:space="preserve">  差旅费</w:t>
            </w:r>
          </w:p>
        </w:tc>
        <w:tc>
          <w:tcPr>
            <w:tcW w:w="1040" w:type="dxa"/>
            <w:vAlign w:val="center"/>
          </w:tcPr>
          <w:p>
            <w:pPr>
              <w:snapToGrid w:val="0"/>
              <w:jc w:val="right"/>
            </w:pPr>
            <w:r>
              <w:rPr>
                <w:rFonts w:ascii="宋体" w:hAnsi="宋体" w:eastAsia="宋体" w:cs="宋体"/>
                <w:b w:val="0"/>
                <w:i w:val="0"/>
                <w:color w:val="000000"/>
                <w:sz w:val="12"/>
              </w:rPr>
              <w:t>0.46</w:t>
            </w:r>
          </w:p>
        </w:tc>
        <w:tc>
          <w:tcPr>
            <w:tcW w:w="860" w:type="dxa"/>
            <w:vAlign w:val="center"/>
          </w:tcPr>
          <w:p>
            <w:pPr>
              <w:snapToGrid w:val="0"/>
              <w:jc w:val="left"/>
            </w:pPr>
            <w:r>
              <w:rPr>
                <w:rFonts w:ascii="宋体" w:hAnsi="宋体" w:eastAsia="宋体" w:cs="宋体"/>
                <w:b w:val="0"/>
                <w:i w:val="0"/>
                <w:color w:val="000000"/>
                <w:sz w:val="12"/>
              </w:rPr>
              <w:t>31008</w:t>
            </w:r>
          </w:p>
        </w:tc>
        <w:tc>
          <w:tcPr>
            <w:tcW w:w="3040" w:type="dxa"/>
            <w:vAlign w:val="center"/>
          </w:tcPr>
          <w:p>
            <w:pPr>
              <w:snapToGrid w:val="0"/>
              <w:jc w:val="left"/>
            </w:pPr>
            <w:r>
              <w:rPr>
                <w:rFonts w:ascii="宋体" w:hAnsi="宋体" w:eastAsia="宋体" w:cs="宋体"/>
                <w:b w:val="0"/>
                <w:i w:val="0"/>
                <w:color w:val="000000"/>
                <w:sz w:val="12"/>
              </w:rPr>
              <w:t xml:space="preserve">  物资储备</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30113</w:t>
            </w:r>
          </w:p>
        </w:tc>
        <w:tc>
          <w:tcPr>
            <w:tcW w:w="2600" w:type="dxa"/>
            <w:vAlign w:val="center"/>
          </w:tcPr>
          <w:p>
            <w:pPr>
              <w:snapToGrid w:val="0"/>
              <w:jc w:val="left"/>
            </w:pPr>
            <w:r>
              <w:rPr>
                <w:rFonts w:ascii="宋体" w:hAnsi="宋体" w:eastAsia="宋体" w:cs="宋体"/>
                <w:b w:val="0"/>
                <w:i w:val="0"/>
                <w:color w:val="000000"/>
                <w:sz w:val="12"/>
              </w:rPr>
              <w:t xml:space="preserve">  住房公积金</w:t>
            </w:r>
          </w:p>
        </w:tc>
        <w:tc>
          <w:tcPr>
            <w:tcW w:w="1040" w:type="dxa"/>
            <w:vAlign w:val="center"/>
          </w:tcPr>
          <w:p>
            <w:pPr>
              <w:snapToGrid w:val="0"/>
              <w:jc w:val="right"/>
            </w:pPr>
            <w:r>
              <w:rPr>
                <w:rFonts w:ascii="宋体" w:hAnsi="宋体" w:eastAsia="宋体" w:cs="宋体"/>
                <w:b w:val="0"/>
                <w:i w:val="0"/>
                <w:color w:val="000000"/>
                <w:sz w:val="12"/>
              </w:rPr>
              <w:t>6.80</w:t>
            </w:r>
          </w:p>
        </w:tc>
        <w:tc>
          <w:tcPr>
            <w:tcW w:w="860" w:type="dxa"/>
            <w:vAlign w:val="center"/>
          </w:tcPr>
          <w:p>
            <w:pPr>
              <w:snapToGrid w:val="0"/>
              <w:jc w:val="left"/>
            </w:pPr>
            <w:r>
              <w:rPr>
                <w:rFonts w:ascii="宋体" w:hAnsi="宋体" w:eastAsia="宋体" w:cs="宋体"/>
                <w:b w:val="0"/>
                <w:i w:val="0"/>
                <w:color w:val="000000"/>
                <w:sz w:val="12"/>
              </w:rPr>
              <w:t>30212</w:t>
            </w:r>
          </w:p>
        </w:tc>
        <w:tc>
          <w:tcPr>
            <w:tcW w:w="2600" w:type="dxa"/>
            <w:vAlign w:val="center"/>
          </w:tcPr>
          <w:p>
            <w:pPr>
              <w:snapToGrid w:val="0"/>
              <w:jc w:val="left"/>
            </w:pPr>
            <w:r>
              <w:rPr>
                <w:rFonts w:ascii="宋体" w:hAnsi="宋体" w:eastAsia="宋体" w:cs="宋体"/>
                <w:b w:val="0"/>
                <w:i w:val="0"/>
                <w:color w:val="000000"/>
                <w:sz w:val="12"/>
              </w:rPr>
              <w:t xml:space="preserve">  因公出国（境）费用</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31009</w:t>
            </w:r>
          </w:p>
        </w:tc>
        <w:tc>
          <w:tcPr>
            <w:tcW w:w="3040" w:type="dxa"/>
            <w:vAlign w:val="center"/>
          </w:tcPr>
          <w:p>
            <w:pPr>
              <w:snapToGrid w:val="0"/>
              <w:jc w:val="left"/>
            </w:pPr>
            <w:r>
              <w:rPr>
                <w:rFonts w:ascii="宋体" w:hAnsi="宋体" w:eastAsia="宋体" w:cs="宋体"/>
                <w:b w:val="0"/>
                <w:i w:val="0"/>
                <w:color w:val="000000"/>
                <w:sz w:val="12"/>
              </w:rPr>
              <w:t xml:space="preserve">  土地补偿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30114</w:t>
            </w:r>
          </w:p>
        </w:tc>
        <w:tc>
          <w:tcPr>
            <w:tcW w:w="2600" w:type="dxa"/>
            <w:vAlign w:val="center"/>
          </w:tcPr>
          <w:p>
            <w:pPr>
              <w:snapToGrid w:val="0"/>
              <w:jc w:val="left"/>
            </w:pPr>
            <w:r>
              <w:rPr>
                <w:rFonts w:ascii="宋体" w:hAnsi="宋体" w:eastAsia="宋体" w:cs="宋体"/>
                <w:b w:val="0"/>
                <w:i w:val="0"/>
                <w:color w:val="000000"/>
                <w:sz w:val="12"/>
              </w:rPr>
              <w:t xml:space="preserve">  医疗费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30213</w:t>
            </w:r>
          </w:p>
        </w:tc>
        <w:tc>
          <w:tcPr>
            <w:tcW w:w="2600" w:type="dxa"/>
            <w:vAlign w:val="center"/>
          </w:tcPr>
          <w:p>
            <w:pPr>
              <w:snapToGrid w:val="0"/>
              <w:jc w:val="left"/>
            </w:pPr>
            <w:r>
              <w:rPr>
                <w:rFonts w:ascii="宋体" w:hAnsi="宋体" w:eastAsia="宋体" w:cs="宋体"/>
                <w:b w:val="0"/>
                <w:i w:val="0"/>
                <w:color w:val="000000"/>
                <w:sz w:val="12"/>
              </w:rPr>
              <w:t xml:space="preserve">  维修（护）费</w:t>
            </w:r>
          </w:p>
        </w:tc>
        <w:tc>
          <w:tcPr>
            <w:tcW w:w="1040" w:type="dxa"/>
            <w:vAlign w:val="center"/>
          </w:tcPr>
          <w:p>
            <w:pPr>
              <w:snapToGrid w:val="0"/>
              <w:jc w:val="right"/>
            </w:pPr>
            <w:r>
              <w:rPr>
                <w:rFonts w:ascii="宋体" w:hAnsi="宋体" w:eastAsia="宋体" w:cs="宋体"/>
                <w:b w:val="0"/>
                <w:i w:val="0"/>
                <w:color w:val="000000"/>
                <w:sz w:val="12"/>
              </w:rPr>
              <w:t>0.49</w:t>
            </w:r>
          </w:p>
        </w:tc>
        <w:tc>
          <w:tcPr>
            <w:tcW w:w="860" w:type="dxa"/>
            <w:vAlign w:val="center"/>
          </w:tcPr>
          <w:p>
            <w:pPr>
              <w:snapToGrid w:val="0"/>
              <w:jc w:val="left"/>
            </w:pPr>
            <w:r>
              <w:rPr>
                <w:rFonts w:ascii="宋体" w:hAnsi="宋体" w:eastAsia="宋体" w:cs="宋体"/>
                <w:b w:val="0"/>
                <w:i w:val="0"/>
                <w:color w:val="000000"/>
                <w:sz w:val="12"/>
              </w:rPr>
              <w:t>31010</w:t>
            </w:r>
          </w:p>
        </w:tc>
        <w:tc>
          <w:tcPr>
            <w:tcW w:w="3040" w:type="dxa"/>
            <w:vAlign w:val="center"/>
          </w:tcPr>
          <w:p>
            <w:pPr>
              <w:snapToGrid w:val="0"/>
              <w:jc w:val="left"/>
            </w:pPr>
            <w:r>
              <w:rPr>
                <w:rFonts w:ascii="宋体" w:hAnsi="宋体" w:eastAsia="宋体" w:cs="宋体"/>
                <w:b w:val="0"/>
                <w:i w:val="0"/>
                <w:color w:val="000000"/>
                <w:sz w:val="12"/>
              </w:rPr>
              <w:t xml:space="preserve">  安置补助</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30199</w:t>
            </w:r>
          </w:p>
        </w:tc>
        <w:tc>
          <w:tcPr>
            <w:tcW w:w="2600" w:type="dxa"/>
            <w:vAlign w:val="center"/>
          </w:tcPr>
          <w:p>
            <w:pPr>
              <w:snapToGrid w:val="0"/>
              <w:jc w:val="left"/>
            </w:pPr>
            <w:r>
              <w:rPr>
                <w:rFonts w:ascii="宋体" w:hAnsi="宋体" w:eastAsia="宋体" w:cs="宋体"/>
                <w:b w:val="0"/>
                <w:i w:val="0"/>
                <w:color w:val="000000"/>
                <w:sz w:val="12"/>
              </w:rPr>
              <w:t xml:space="preserve">  其他工资福利支出</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30214</w:t>
            </w:r>
          </w:p>
        </w:tc>
        <w:tc>
          <w:tcPr>
            <w:tcW w:w="2600" w:type="dxa"/>
            <w:vAlign w:val="center"/>
          </w:tcPr>
          <w:p>
            <w:pPr>
              <w:snapToGrid w:val="0"/>
              <w:jc w:val="left"/>
            </w:pPr>
            <w:r>
              <w:rPr>
                <w:rFonts w:ascii="宋体" w:hAnsi="宋体" w:eastAsia="宋体" w:cs="宋体"/>
                <w:b w:val="0"/>
                <w:i w:val="0"/>
                <w:color w:val="000000"/>
                <w:sz w:val="12"/>
              </w:rPr>
              <w:t xml:space="preserve">  租赁费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31011</w:t>
            </w:r>
          </w:p>
        </w:tc>
        <w:tc>
          <w:tcPr>
            <w:tcW w:w="3040" w:type="dxa"/>
            <w:vAlign w:val="center"/>
          </w:tcPr>
          <w:p>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w:t>
            </w:r>
          </w:p>
        </w:tc>
        <w:tc>
          <w:tcPr>
            <w:tcW w:w="2600" w:type="dxa"/>
            <w:vAlign w:val="center"/>
          </w:tcPr>
          <w:p>
            <w:pPr>
              <w:snapToGrid w:val="0"/>
              <w:jc w:val="left"/>
            </w:pPr>
            <w:r>
              <w:rPr>
                <w:rFonts w:ascii="宋体" w:hAnsi="宋体" w:eastAsia="宋体" w:cs="宋体"/>
                <w:b w:val="0"/>
                <w:i w:val="0"/>
                <w:color w:val="000000"/>
                <w:sz w:val="12"/>
              </w:rPr>
              <w:t>对个人和家庭的补助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30215</w:t>
            </w:r>
          </w:p>
        </w:tc>
        <w:tc>
          <w:tcPr>
            <w:tcW w:w="2600" w:type="dxa"/>
            <w:vAlign w:val="center"/>
          </w:tcPr>
          <w:p>
            <w:pPr>
              <w:snapToGrid w:val="0"/>
              <w:jc w:val="left"/>
            </w:pPr>
            <w:r>
              <w:rPr>
                <w:rFonts w:ascii="宋体" w:hAnsi="宋体" w:eastAsia="宋体" w:cs="宋体"/>
                <w:b w:val="0"/>
                <w:i w:val="0"/>
                <w:color w:val="000000"/>
                <w:sz w:val="12"/>
              </w:rPr>
              <w:t xml:space="preserve">  会议费</w:t>
            </w:r>
          </w:p>
        </w:tc>
        <w:tc>
          <w:tcPr>
            <w:tcW w:w="1040" w:type="dxa"/>
            <w:vAlign w:val="center"/>
          </w:tcPr>
          <w:p>
            <w:pPr>
              <w:snapToGrid w:val="0"/>
              <w:jc w:val="right"/>
            </w:pPr>
            <w:r>
              <w:rPr>
                <w:rFonts w:ascii="宋体" w:hAnsi="宋体" w:eastAsia="宋体" w:cs="宋体"/>
                <w:b w:val="0"/>
                <w:i w:val="0"/>
                <w:color w:val="000000"/>
                <w:sz w:val="12"/>
              </w:rPr>
              <w:t>0.43</w:t>
            </w:r>
          </w:p>
        </w:tc>
        <w:tc>
          <w:tcPr>
            <w:tcW w:w="860" w:type="dxa"/>
            <w:vAlign w:val="center"/>
          </w:tcPr>
          <w:p>
            <w:pPr>
              <w:snapToGrid w:val="0"/>
              <w:jc w:val="left"/>
            </w:pPr>
            <w:r>
              <w:rPr>
                <w:rFonts w:ascii="宋体" w:hAnsi="宋体" w:eastAsia="宋体" w:cs="宋体"/>
                <w:b w:val="0"/>
                <w:i w:val="0"/>
                <w:color w:val="000000"/>
                <w:sz w:val="12"/>
              </w:rPr>
              <w:t>31012</w:t>
            </w:r>
          </w:p>
        </w:tc>
        <w:tc>
          <w:tcPr>
            <w:tcW w:w="3040" w:type="dxa"/>
            <w:vAlign w:val="center"/>
          </w:tcPr>
          <w:p>
            <w:pPr>
              <w:snapToGrid w:val="0"/>
              <w:jc w:val="left"/>
            </w:pPr>
            <w:r>
              <w:rPr>
                <w:rFonts w:ascii="宋体" w:hAnsi="宋体" w:eastAsia="宋体" w:cs="宋体"/>
                <w:b w:val="0"/>
                <w:i w:val="0"/>
                <w:color w:val="000000"/>
                <w:sz w:val="12"/>
              </w:rPr>
              <w:t xml:space="preserve">  拆迁补偿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30301</w:t>
            </w:r>
          </w:p>
        </w:tc>
        <w:tc>
          <w:tcPr>
            <w:tcW w:w="2600" w:type="dxa"/>
            <w:vAlign w:val="center"/>
          </w:tcPr>
          <w:p>
            <w:pPr>
              <w:snapToGrid w:val="0"/>
              <w:jc w:val="left"/>
            </w:pPr>
            <w:r>
              <w:rPr>
                <w:rFonts w:ascii="宋体" w:hAnsi="宋体" w:eastAsia="宋体" w:cs="宋体"/>
                <w:b w:val="0"/>
                <w:i w:val="0"/>
                <w:color w:val="000000"/>
                <w:sz w:val="12"/>
              </w:rPr>
              <w:t xml:space="preserve">  离休费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30216</w:t>
            </w:r>
          </w:p>
        </w:tc>
        <w:tc>
          <w:tcPr>
            <w:tcW w:w="2600" w:type="dxa"/>
            <w:vAlign w:val="center"/>
          </w:tcPr>
          <w:p>
            <w:pPr>
              <w:snapToGrid w:val="0"/>
              <w:jc w:val="left"/>
            </w:pPr>
            <w:r>
              <w:rPr>
                <w:rFonts w:ascii="宋体" w:hAnsi="宋体" w:eastAsia="宋体" w:cs="宋体"/>
                <w:b w:val="0"/>
                <w:i w:val="0"/>
                <w:color w:val="000000"/>
                <w:sz w:val="12"/>
              </w:rPr>
              <w:t xml:space="preserve">  培训费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31013</w:t>
            </w:r>
          </w:p>
        </w:tc>
        <w:tc>
          <w:tcPr>
            <w:tcW w:w="3040" w:type="dxa"/>
            <w:vAlign w:val="center"/>
          </w:tcPr>
          <w:p>
            <w:pPr>
              <w:snapToGrid w:val="0"/>
              <w:jc w:val="left"/>
            </w:pPr>
            <w:r>
              <w:rPr>
                <w:rFonts w:ascii="宋体" w:hAnsi="宋体" w:eastAsia="宋体" w:cs="宋体"/>
                <w:b w:val="0"/>
                <w:i w:val="0"/>
                <w:color w:val="000000"/>
                <w:sz w:val="12"/>
              </w:rPr>
              <w:t xml:space="preserve">  公务用车购置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30302</w:t>
            </w:r>
          </w:p>
        </w:tc>
        <w:tc>
          <w:tcPr>
            <w:tcW w:w="2600" w:type="dxa"/>
            <w:vAlign w:val="center"/>
          </w:tcPr>
          <w:p>
            <w:pPr>
              <w:snapToGrid w:val="0"/>
              <w:jc w:val="left"/>
            </w:pPr>
            <w:r>
              <w:rPr>
                <w:rFonts w:ascii="宋体" w:hAnsi="宋体" w:eastAsia="宋体" w:cs="宋体"/>
                <w:b w:val="0"/>
                <w:i w:val="0"/>
                <w:color w:val="000000"/>
                <w:sz w:val="12"/>
              </w:rPr>
              <w:t xml:space="preserve">  退休费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30217</w:t>
            </w:r>
          </w:p>
        </w:tc>
        <w:tc>
          <w:tcPr>
            <w:tcW w:w="2600" w:type="dxa"/>
            <w:vAlign w:val="center"/>
          </w:tcPr>
          <w:p>
            <w:pPr>
              <w:snapToGrid w:val="0"/>
              <w:jc w:val="left"/>
            </w:pPr>
            <w:r>
              <w:rPr>
                <w:rFonts w:ascii="宋体" w:hAnsi="宋体" w:eastAsia="宋体" w:cs="宋体"/>
                <w:b w:val="0"/>
                <w:i w:val="0"/>
                <w:color w:val="000000"/>
                <w:sz w:val="12"/>
              </w:rPr>
              <w:t xml:space="preserve">  公务接待费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31019</w:t>
            </w:r>
          </w:p>
        </w:tc>
        <w:tc>
          <w:tcPr>
            <w:tcW w:w="3040" w:type="dxa"/>
            <w:vAlign w:val="center"/>
          </w:tcPr>
          <w:p>
            <w:pPr>
              <w:snapToGrid w:val="0"/>
              <w:jc w:val="left"/>
            </w:pPr>
            <w:r>
              <w:rPr>
                <w:rFonts w:ascii="宋体" w:hAnsi="宋体" w:eastAsia="宋体" w:cs="宋体"/>
                <w:b w:val="0"/>
                <w:i w:val="0"/>
                <w:color w:val="000000"/>
                <w:sz w:val="12"/>
              </w:rPr>
              <w:t xml:space="preserve">  其他交通工具购置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30303</w:t>
            </w:r>
          </w:p>
        </w:tc>
        <w:tc>
          <w:tcPr>
            <w:tcW w:w="2600" w:type="dxa"/>
            <w:vAlign w:val="center"/>
          </w:tcPr>
          <w:p>
            <w:pPr>
              <w:snapToGrid w:val="0"/>
              <w:jc w:val="left"/>
            </w:pPr>
            <w:r>
              <w:rPr>
                <w:rFonts w:ascii="宋体" w:hAnsi="宋体" w:eastAsia="宋体" w:cs="宋体"/>
                <w:b w:val="0"/>
                <w:i w:val="0"/>
                <w:color w:val="000000"/>
                <w:sz w:val="12"/>
              </w:rPr>
              <w:t xml:space="preserve">  退职（役）费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30218</w:t>
            </w:r>
          </w:p>
        </w:tc>
        <w:tc>
          <w:tcPr>
            <w:tcW w:w="2600" w:type="dxa"/>
            <w:vAlign w:val="center"/>
          </w:tcPr>
          <w:p>
            <w:pPr>
              <w:snapToGrid w:val="0"/>
              <w:jc w:val="left"/>
            </w:pPr>
            <w:r>
              <w:rPr>
                <w:rFonts w:ascii="宋体" w:hAnsi="宋体" w:eastAsia="宋体" w:cs="宋体"/>
                <w:b w:val="0"/>
                <w:i w:val="0"/>
                <w:color w:val="000000"/>
                <w:sz w:val="12"/>
              </w:rPr>
              <w:t xml:space="preserve">  专用材料费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31021</w:t>
            </w:r>
          </w:p>
        </w:tc>
        <w:tc>
          <w:tcPr>
            <w:tcW w:w="3040" w:type="dxa"/>
            <w:vAlign w:val="center"/>
          </w:tcPr>
          <w:p>
            <w:pPr>
              <w:snapToGrid w:val="0"/>
              <w:jc w:val="left"/>
            </w:pPr>
            <w:r>
              <w:rPr>
                <w:rFonts w:ascii="宋体" w:hAnsi="宋体" w:eastAsia="宋体" w:cs="宋体"/>
                <w:b w:val="0"/>
                <w:i w:val="0"/>
                <w:color w:val="000000"/>
                <w:sz w:val="12"/>
              </w:rPr>
              <w:t xml:space="preserve">  文物和陈列品购置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30304</w:t>
            </w:r>
          </w:p>
        </w:tc>
        <w:tc>
          <w:tcPr>
            <w:tcW w:w="2600" w:type="dxa"/>
            <w:vAlign w:val="center"/>
          </w:tcPr>
          <w:p>
            <w:pPr>
              <w:snapToGrid w:val="0"/>
              <w:jc w:val="left"/>
            </w:pPr>
            <w:r>
              <w:rPr>
                <w:rFonts w:ascii="宋体" w:hAnsi="宋体" w:eastAsia="宋体" w:cs="宋体"/>
                <w:b w:val="0"/>
                <w:i w:val="0"/>
                <w:color w:val="000000"/>
                <w:sz w:val="12"/>
              </w:rPr>
              <w:t xml:space="preserve">  抚恤金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30224</w:t>
            </w:r>
          </w:p>
        </w:tc>
        <w:tc>
          <w:tcPr>
            <w:tcW w:w="2600" w:type="dxa"/>
            <w:vAlign w:val="center"/>
          </w:tcPr>
          <w:p>
            <w:pPr>
              <w:snapToGrid w:val="0"/>
              <w:jc w:val="left"/>
            </w:pPr>
            <w:r>
              <w:rPr>
                <w:rFonts w:ascii="宋体" w:hAnsi="宋体" w:eastAsia="宋体" w:cs="宋体"/>
                <w:b w:val="0"/>
                <w:i w:val="0"/>
                <w:color w:val="000000"/>
                <w:sz w:val="12"/>
              </w:rPr>
              <w:t xml:space="preserve">  被装购置费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31022</w:t>
            </w:r>
          </w:p>
        </w:tc>
        <w:tc>
          <w:tcPr>
            <w:tcW w:w="3040" w:type="dxa"/>
            <w:vAlign w:val="center"/>
          </w:tcPr>
          <w:p>
            <w:pPr>
              <w:snapToGrid w:val="0"/>
              <w:jc w:val="left"/>
            </w:pPr>
            <w:r>
              <w:rPr>
                <w:rFonts w:ascii="宋体" w:hAnsi="宋体" w:eastAsia="宋体" w:cs="宋体"/>
                <w:b w:val="0"/>
                <w:i w:val="0"/>
                <w:color w:val="000000"/>
                <w:sz w:val="12"/>
              </w:rPr>
              <w:t xml:space="preserve">  无形资产购置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30305</w:t>
            </w:r>
          </w:p>
        </w:tc>
        <w:tc>
          <w:tcPr>
            <w:tcW w:w="2600" w:type="dxa"/>
            <w:vAlign w:val="center"/>
          </w:tcPr>
          <w:p>
            <w:pPr>
              <w:snapToGrid w:val="0"/>
              <w:jc w:val="left"/>
            </w:pPr>
            <w:r>
              <w:rPr>
                <w:rFonts w:ascii="宋体" w:hAnsi="宋体" w:eastAsia="宋体" w:cs="宋体"/>
                <w:b w:val="0"/>
                <w:i w:val="0"/>
                <w:color w:val="000000"/>
                <w:sz w:val="12"/>
              </w:rPr>
              <w:t xml:space="preserve">  生活补助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30225</w:t>
            </w:r>
          </w:p>
        </w:tc>
        <w:tc>
          <w:tcPr>
            <w:tcW w:w="2600" w:type="dxa"/>
            <w:vAlign w:val="center"/>
          </w:tcPr>
          <w:p>
            <w:pPr>
              <w:snapToGrid w:val="0"/>
              <w:jc w:val="left"/>
            </w:pPr>
            <w:r>
              <w:rPr>
                <w:rFonts w:ascii="宋体" w:hAnsi="宋体" w:eastAsia="宋体" w:cs="宋体"/>
                <w:b w:val="0"/>
                <w:i w:val="0"/>
                <w:color w:val="000000"/>
                <w:sz w:val="12"/>
              </w:rPr>
              <w:t xml:space="preserve">  专用燃料费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31099</w:t>
            </w:r>
          </w:p>
        </w:tc>
        <w:tc>
          <w:tcPr>
            <w:tcW w:w="3040" w:type="dxa"/>
            <w:vAlign w:val="center"/>
          </w:tcPr>
          <w:p>
            <w:pPr>
              <w:snapToGrid w:val="0"/>
              <w:jc w:val="left"/>
            </w:pPr>
            <w:r>
              <w:rPr>
                <w:rFonts w:ascii="宋体" w:hAnsi="宋体" w:eastAsia="宋体" w:cs="宋体"/>
                <w:b w:val="0"/>
                <w:i w:val="0"/>
                <w:color w:val="000000"/>
                <w:sz w:val="12"/>
              </w:rPr>
              <w:t xml:space="preserve">  其他资本性支出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30306</w:t>
            </w:r>
          </w:p>
        </w:tc>
        <w:tc>
          <w:tcPr>
            <w:tcW w:w="2600" w:type="dxa"/>
            <w:vAlign w:val="center"/>
          </w:tcPr>
          <w:p>
            <w:pPr>
              <w:snapToGrid w:val="0"/>
              <w:jc w:val="left"/>
            </w:pPr>
            <w:r>
              <w:rPr>
                <w:rFonts w:ascii="宋体" w:hAnsi="宋体" w:eastAsia="宋体" w:cs="宋体"/>
                <w:b w:val="0"/>
                <w:i w:val="0"/>
                <w:color w:val="000000"/>
                <w:sz w:val="12"/>
              </w:rPr>
              <w:t xml:space="preserve">  救济费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30226</w:t>
            </w:r>
          </w:p>
        </w:tc>
        <w:tc>
          <w:tcPr>
            <w:tcW w:w="2600" w:type="dxa"/>
            <w:vAlign w:val="center"/>
          </w:tcPr>
          <w:p>
            <w:pPr>
              <w:snapToGrid w:val="0"/>
              <w:jc w:val="left"/>
            </w:pPr>
            <w:r>
              <w:rPr>
                <w:rFonts w:ascii="宋体" w:hAnsi="宋体" w:eastAsia="宋体" w:cs="宋体"/>
                <w:b w:val="0"/>
                <w:i w:val="0"/>
                <w:color w:val="000000"/>
                <w:sz w:val="12"/>
              </w:rPr>
              <w:t xml:space="preserve">  劳务费</w:t>
            </w:r>
          </w:p>
        </w:tc>
        <w:tc>
          <w:tcPr>
            <w:tcW w:w="1040" w:type="dxa"/>
            <w:vAlign w:val="center"/>
          </w:tcPr>
          <w:p>
            <w:pPr>
              <w:snapToGrid w:val="0"/>
              <w:jc w:val="right"/>
            </w:pPr>
            <w:r>
              <w:rPr>
                <w:rFonts w:ascii="宋体" w:hAnsi="宋体" w:eastAsia="宋体" w:cs="宋体"/>
                <w:b w:val="0"/>
                <w:i w:val="0"/>
                <w:color w:val="000000"/>
                <w:sz w:val="12"/>
              </w:rPr>
              <w:t>0.55</w:t>
            </w:r>
          </w:p>
        </w:tc>
        <w:tc>
          <w:tcPr>
            <w:tcW w:w="860" w:type="dxa"/>
            <w:vAlign w:val="center"/>
          </w:tcPr>
          <w:p>
            <w:pPr>
              <w:snapToGrid w:val="0"/>
              <w:jc w:val="left"/>
            </w:pPr>
            <w:r>
              <w:rPr>
                <w:rFonts w:ascii="宋体" w:hAnsi="宋体" w:eastAsia="宋体" w:cs="宋体"/>
                <w:b w:val="0"/>
                <w:i w:val="0"/>
                <w:color w:val="000000"/>
                <w:sz w:val="12"/>
              </w:rPr>
              <w:t>399</w:t>
            </w:r>
          </w:p>
        </w:tc>
        <w:tc>
          <w:tcPr>
            <w:tcW w:w="3040" w:type="dxa"/>
            <w:vAlign w:val="center"/>
          </w:tcPr>
          <w:p>
            <w:pPr>
              <w:snapToGrid w:val="0"/>
              <w:jc w:val="left"/>
            </w:pPr>
            <w:r>
              <w:rPr>
                <w:rFonts w:ascii="宋体" w:hAnsi="宋体" w:eastAsia="宋体" w:cs="宋体"/>
                <w:b w:val="0"/>
                <w:i w:val="0"/>
                <w:color w:val="000000"/>
                <w:sz w:val="12"/>
              </w:rPr>
              <w:t>其他支出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30307</w:t>
            </w:r>
          </w:p>
        </w:tc>
        <w:tc>
          <w:tcPr>
            <w:tcW w:w="2600" w:type="dxa"/>
            <w:vAlign w:val="center"/>
          </w:tcPr>
          <w:p>
            <w:pPr>
              <w:snapToGrid w:val="0"/>
              <w:jc w:val="left"/>
            </w:pPr>
            <w:r>
              <w:rPr>
                <w:rFonts w:ascii="宋体" w:hAnsi="宋体" w:eastAsia="宋体" w:cs="宋体"/>
                <w:b w:val="0"/>
                <w:i w:val="0"/>
                <w:color w:val="000000"/>
                <w:sz w:val="12"/>
              </w:rPr>
              <w:t xml:space="preserve">  医疗费补助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30227</w:t>
            </w:r>
          </w:p>
        </w:tc>
        <w:tc>
          <w:tcPr>
            <w:tcW w:w="2600" w:type="dxa"/>
            <w:vAlign w:val="center"/>
          </w:tcPr>
          <w:p>
            <w:pPr>
              <w:snapToGrid w:val="0"/>
              <w:jc w:val="left"/>
            </w:pPr>
            <w:r>
              <w:rPr>
                <w:rFonts w:ascii="宋体" w:hAnsi="宋体" w:eastAsia="宋体" w:cs="宋体"/>
                <w:b w:val="0"/>
                <w:i w:val="0"/>
                <w:color w:val="000000"/>
                <w:sz w:val="12"/>
              </w:rPr>
              <w:t xml:space="preserve">  委托业务费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39907</w:t>
            </w:r>
          </w:p>
        </w:tc>
        <w:tc>
          <w:tcPr>
            <w:tcW w:w="3040" w:type="dxa"/>
            <w:vAlign w:val="center"/>
          </w:tcPr>
          <w:p>
            <w:pPr>
              <w:snapToGrid w:val="0"/>
              <w:jc w:val="left"/>
            </w:pPr>
            <w:r>
              <w:rPr>
                <w:rFonts w:ascii="宋体" w:hAnsi="宋体" w:eastAsia="宋体" w:cs="宋体"/>
                <w:b w:val="0"/>
                <w:i w:val="0"/>
                <w:color w:val="000000"/>
                <w:sz w:val="12"/>
              </w:rPr>
              <w:t xml:space="preserve">  国家赔偿费用支出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30308</w:t>
            </w:r>
          </w:p>
        </w:tc>
        <w:tc>
          <w:tcPr>
            <w:tcW w:w="2600" w:type="dxa"/>
            <w:vAlign w:val="center"/>
          </w:tcPr>
          <w:p>
            <w:pPr>
              <w:snapToGrid w:val="0"/>
              <w:jc w:val="left"/>
            </w:pPr>
            <w:r>
              <w:rPr>
                <w:rFonts w:ascii="宋体" w:hAnsi="宋体" w:eastAsia="宋体" w:cs="宋体"/>
                <w:b w:val="0"/>
                <w:i w:val="0"/>
                <w:color w:val="000000"/>
                <w:sz w:val="12"/>
              </w:rPr>
              <w:t xml:space="preserve">  助学金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30228</w:t>
            </w:r>
          </w:p>
        </w:tc>
        <w:tc>
          <w:tcPr>
            <w:tcW w:w="2600" w:type="dxa"/>
            <w:vAlign w:val="center"/>
          </w:tcPr>
          <w:p>
            <w:pPr>
              <w:snapToGrid w:val="0"/>
              <w:jc w:val="left"/>
            </w:pPr>
            <w:r>
              <w:rPr>
                <w:rFonts w:ascii="宋体" w:hAnsi="宋体" w:eastAsia="宋体" w:cs="宋体"/>
                <w:b w:val="0"/>
                <w:i w:val="0"/>
                <w:color w:val="000000"/>
                <w:sz w:val="12"/>
              </w:rPr>
              <w:t xml:space="preserve">  工会经费</w:t>
            </w:r>
          </w:p>
        </w:tc>
        <w:tc>
          <w:tcPr>
            <w:tcW w:w="1040" w:type="dxa"/>
            <w:vAlign w:val="center"/>
          </w:tcPr>
          <w:p>
            <w:pPr>
              <w:snapToGrid w:val="0"/>
              <w:jc w:val="right"/>
            </w:pPr>
            <w:r>
              <w:rPr>
                <w:rFonts w:ascii="宋体" w:hAnsi="宋体" w:eastAsia="宋体" w:cs="宋体"/>
                <w:b w:val="0"/>
                <w:i w:val="0"/>
                <w:color w:val="000000"/>
                <w:sz w:val="12"/>
              </w:rPr>
              <w:t>0.44</w:t>
            </w:r>
          </w:p>
        </w:tc>
        <w:tc>
          <w:tcPr>
            <w:tcW w:w="860" w:type="dxa"/>
            <w:vAlign w:val="center"/>
          </w:tcPr>
          <w:p>
            <w:pPr>
              <w:snapToGrid w:val="0"/>
              <w:jc w:val="left"/>
            </w:pPr>
            <w:r>
              <w:rPr>
                <w:rFonts w:ascii="宋体" w:hAnsi="宋体" w:eastAsia="宋体" w:cs="宋体"/>
                <w:b w:val="0"/>
                <w:i w:val="0"/>
                <w:color w:val="000000"/>
                <w:sz w:val="12"/>
              </w:rPr>
              <w:t>39908</w:t>
            </w:r>
          </w:p>
        </w:tc>
        <w:tc>
          <w:tcPr>
            <w:tcW w:w="3040" w:type="dxa"/>
            <w:vAlign w:val="center"/>
          </w:tcPr>
          <w:p>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30309</w:t>
            </w:r>
          </w:p>
        </w:tc>
        <w:tc>
          <w:tcPr>
            <w:tcW w:w="2600" w:type="dxa"/>
            <w:vAlign w:val="center"/>
          </w:tcPr>
          <w:p>
            <w:pPr>
              <w:snapToGrid w:val="0"/>
              <w:jc w:val="left"/>
            </w:pPr>
            <w:r>
              <w:rPr>
                <w:rFonts w:ascii="宋体" w:hAnsi="宋体" w:eastAsia="宋体" w:cs="宋体"/>
                <w:b w:val="0"/>
                <w:i w:val="0"/>
                <w:color w:val="000000"/>
                <w:sz w:val="12"/>
              </w:rPr>
              <w:t xml:space="preserve">  奖励金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30229</w:t>
            </w:r>
          </w:p>
        </w:tc>
        <w:tc>
          <w:tcPr>
            <w:tcW w:w="2600" w:type="dxa"/>
            <w:vAlign w:val="center"/>
          </w:tcPr>
          <w:p>
            <w:pPr>
              <w:snapToGrid w:val="0"/>
              <w:jc w:val="left"/>
            </w:pPr>
            <w:r>
              <w:rPr>
                <w:rFonts w:ascii="宋体" w:hAnsi="宋体" w:eastAsia="宋体" w:cs="宋体"/>
                <w:b w:val="0"/>
                <w:i w:val="0"/>
                <w:color w:val="000000"/>
                <w:sz w:val="12"/>
              </w:rPr>
              <w:t xml:space="preserve">  福利费</w:t>
            </w:r>
          </w:p>
        </w:tc>
        <w:tc>
          <w:tcPr>
            <w:tcW w:w="1040" w:type="dxa"/>
            <w:vAlign w:val="center"/>
          </w:tcPr>
          <w:p>
            <w:pPr>
              <w:snapToGrid w:val="0"/>
              <w:jc w:val="right"/>
            </w:pPr>
            <w:r>
              <w:rPr>
                <w:rFonts w:ascii="宋体" w:hAnsi="宋体" w:eastAsia="宋体" w:cs="宋体"/>
                <w:b w:val="0"/>
                <w:i w:val="0"/>
                <w:color w:val="000000"/>
                <w:sz w:val="12"/>
              </w:rPr>
              <w:t>0.55</w:t>
            </w:r>
          </w:p>
        </w:tc>
        <w:tc>
          <w:tcPr>
            <w:tcW w:w="860" w:type="dxa"/>
            <w:vAlign w:val="center"/>
          </w:tcPr>
          <w:p>
            <w:pPr>
              <w:snapToGrid w:val="0"/>
              <w:jc w:val="left"/>
            </w:pPr>
            <w:r>
              <w:rPr>
                <w:rFonts w:ascii="宋体" w:hAnsi="宋体" w:eastAsia="宋体" w:cs="宋体"/>
                <w:b w:val="0"/>
                <w:i w:val="0"/>
                <w:color w:val="000000"/>
                <w:sz w:val="12"/>
              </w:rPr>
              <w:t>39909</w:t>
            </w:r>
          </w:p>
        </w:tc>
        <w:tc>
          <w:tcPr>
            <w:tcW w:w="3040" w:type="dxa"/>
            <w:vAlign w:val="center"/>
          </w:tcPr>
          <w:p>
            <w:pPr>
              <w:snapToGrid w:val="0"/>
              <w:jc w:val="left"/>
            </w:pPr>
            <w:r>
              <w:rPr>
                <w:rFonts w:ascii="宋体" w:hAnsi="宋体" w:eastAsia="宋体" w:cs="宋体"/>
                <w:b w:val="0"/>
                <w:i w:val="0"/>
                <w:color w:val="000000"/>
                <w:sz w:val="12"/>
              </w:rPr>
              <w:t xml:space="preserve">  经常性赠与</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30310</w:t>
            </w:r>
          </w:p>
        </w:tc>
        <w:tc>
          <w:tcPr>
            <w:tcW w:w="2600" w:type="dxa"/>
            <w:vAlign w:val="center"/>
          </w:tcPr>
          <w:p>
            <w:pPr>
              <w:snapToGrid w:val="0"/>
              <w:jc w:val="left"/>
            </w:pPr>
            <w:r>
              <w:rPr>
                <w:rFonts w:ascii="宋体" w:hAnsi="宋体" w:eastAsia="宋体" w:cs="宋体"/>
                <w:b w:val="0"/>
                <w:i w:val="0"/>
                <w:color w:val="000000"/>
                <w:sz w:val="12"/>
              </w:rPr>
              <w:t xml:space="preserve">  个人农业生产补贴</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30231</w:t>
            </w:r>
          </w:p>
        </w:tc>
        <w:tc>
          <w:tcPr>
            <w:tcW w:w="2600" w:type="dxa"/>
            <w:vAlign w:val="center"/>
          </w:tcPr>
          <w:p>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pPr>
              <w:snapToGrid w:val="0"/>
              <w:jc w:val="right"/>
            </w:pPr>
            <w:r>
              <w:rPr>
                <w:rFonts w:ascii="宋体" w:hAnsi="宋体" w:eastAsia="宋体" w:cs="宋体"/>
                <w:b w:val="0"/>
                <w:i w:val="0"/>
                <w:color w:val="000000"/>
                <w:sz w:val="12"/>
              </w:rPr>
              <w:t>1.50</w:t>
            </w:r>
          </w:p>
        </w:tc>
        <w:tc>
          <w:tcPr>
            <w:tcW w:w="860" w:type="dxa"/>
            <w:vAlign w:val="center"/>
          </w:tcPr>
          <w:p>
            <w:pPr>
              <w:snapToGrid w:val="0"/>
              <w:jc w:val="left"/>
            </w:pPr>
            <w:r>
              <w:rPr>
                <w:rFonts w:ascii="宋体" w:hAnsi="宋体" w:eastAsia="宋体" w:cs="宋体"/>
                <w:b w:val="0"/>
                <w:i w:val="0"/>
                <w:color w:val="000000"/>
                <w:sz w:val="12"/>
              </w:rPr>
              <w:t>39910</w:t>
            </w:r>
          </w:p>
        </w:tc>
        <w:tc>
          <w:tcPr>
            <w:tcW w:w="3040" w:type="dxa"/>
            <w:vAlign w:val="center"/>
          </w:tcPr>
          <w:p>
            <w:pPr>
              <w:snapToGrid w:val="0"/>
              <w:jc w:val="left"/>
            </w:pPr>
            <w:r>
              <w:rPr>
                <w:rFonts w:ascii="宋体" w:hAnsi="宋体" w:eastAsia="宋体" w:cs="宋体"/>
                <w:b w:val="0"/>
                <w:i w:val="0"/>
                <w:color w:val="000000"/>
                <w:sz w:val="12"/>
              </w:rPr>
              <w:t xml:space="preserve">  资本性赠与</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30311</w:t>
            </w:r>
          </w:p>
        </w:tc>
        <w:tc>
          <w:tcPr>
            <w:tcW w:w="2600" w:type="dxa"/>
            <w:vAlign w:val="center"/>
          </w:tcPr>
          <w:p>
            <w:pPr>
              <w:snapToGrid w:val="0"/>
              <w:jc w:val="left"/>
            </w:pPr>
            <w:r>
              <w:rPr>
                <w:rFonts w:ascii="宋体" w:hAnsi="宋体" w:eastAsia="宋体" w:cs="宋体"/>
                <w:b w:val="0"/>
                <w:i w:val="0"/>
                <w:color w:val="000000"/>
                <w:sz w:val="12"/>
              </w:rPr>
              <w:t xml:space="preserve">  代缴社会保险费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30239</w:t>
            </w:r>
          </w:p>
        </w:tc>
        <w:tc>
          <w:tcPr>
            <w:tcW w:w="2600" w:type="dxa"/>
            <w:vAlign w:val="center"/>
          </w:tcPr>
          <w:p>
            <w:pPr>
              <w:snapToGrid w:val="0"/>
              <w:jc w:val="left"/>
            </w:pPr>
            <w:r>
              <w:rPr>
                <w:rFonts w:ascii="宋体" w:hAnsi="宋体" w:eastAsia="宋体" w:cs="宋体"/>
                <w:b w:val="0"/>
                <w:i w:val="0"/>
                <w:color w:val="000000"/>
                <w:sz w:val="12"/>
              </w:rPr>
              <w:t xml:space="preserve">  其他交通费用</w:t>
            </w:r>
          </w:p>
        </w:tc>
        <w:tc>
          <w:tcPr>
            <w:tcW w:w="1040" w:type="dxa"/>
            <w:vAlign w:val="center"/>
          </w:tcPr>
          <w:p>
            <w:pPr>
              <w:snapToGrid w:val="0"/>
              <w:jc w:val="right"/>
            </w:pPr>
            <w:r>
              <w:rPr>
                <w:rFonts w:ascii="宋体" w:hAnsi="宋体" w:eastAsia="宋体" w:cs="宋体"/>
                <w:b w:val="0"/>
                <w:i w:val="0"/>
                <w:color w:val="000000"/>
                <w:sz w:val="12"/>
              </w:rPr>
              <w:t>4.31</w:t>
            </w:r>
          </w:p>
        </w:tc>
        <w:tc>
          <w:tcPr>
            <w:tcW w:w="860" w:type="dxa"/>
            <w:vAlign w:val="center"/>
          </w:tcPr>
          <w:p>
            <w:pPr>
              <w:snapToGrid w:val="0"/>
              <w:jc w:val="left"/>
            </w:pPr>
            <w:r>
              <w:rPr>
                <w:rFonts w:ascii="宋体" w:hAnsi="宋体" w:eastAsia="宋体" w:cs="宋体"/>
                <w:b w:val="0"/>
                <w:i w:val="0"/>
                <w:color w:val="000000"/>
                <w:sz w:val="12"/>
              </w:rPr>
              <w:t>39999</w:t>
            </w:r>
          </w:p>
        </w:tc>
        <w:tc>
          <w:tcPr>
            <w:tcW w:w="3040" w:type="dxa"/>
            <w:vAlign w:val="center"/>
          </w:tcPr>
          <w:p>
            <w:pPr>
              <w:snapToGrid w:val="0"/>
              <w:jc w:val="left"/>
            </w:pPr>
            <w:r>
              <w:rPr>
                <w:rFonts w:ascii="宋体" w:hAnsi="宋体" w:eastAsia="宋体" w:cs="宋体"/>
                <w:b w:val="0"/>
                <w:i w:val="0"/>
                <w:color w:val="000000"/>
                <w:sz w:val="12"/>
              </w:rPr>
              <w:t xml:space="preserve">  其他支出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30399</w:t>
            </w:r>
          </w:p>
        </w:tc>
        <w:tc>
          <w:tcPr>
            <w:tcW w:w="2600" w:type="dxa"/>
            <w:vAlign w:val="center"/>
          </w:tcPr>
          <w:p>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30240</w:t>
            </w:r>
          </w:p>
        </w:tc>
        <w:tc>
          <w:tcPr>
            <w:tcW w:w="2600" w:type="dxa"/>
            <w:vAlign w:val="center"/>
          </w:tcPr>
          <w:p>
            <w:pPr>
              <w:snapToGrid w:val="0"/>
              <w:jc w:val="left"/>
            </w:pPr>
            <w:r>
              <w:rPr>
                <w:rFonts w:ascii="宋体" w:hAnsi="宋体" w:eastAsia="宋体" w:cs="宋体"/>
                <w:b w:val="0"/>
                <w:i w:val="0"/>
                <w:color w:val="000000"/>
                <w:sz w:val="12"/>
              </w:rPr>
              <w:t xml:space="preserve">  税金及附加费用</w:t>
            </w:r>
          </w:p>
        </w:tc>
        <w:tc>
          <w:tcPr>
            <w:tcW w:w="1040" w:type="dxa"/>
            <w:vAlign w:val="center"/>
          </w:tcPr>
          <w:p/>
        </w:tc>
        <w:tc>
          <w:tcPr>
            <w:tcW w:w="860" w:type="dxa"/>
            <w:vAlign w:val="center"/>
          </w:tcPr>
          <w:p/>
        </w:tc>
        <w:tc>
          <w:tcPr>
            <w:tcW w:w="3040" w:type="dxa"/>
            <w:vAlign w:val="center"/>
          </w:tcP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tc>
        <w:tc>
          <w:tcPr>
            <w:tcW w:w="2600" w:type="dxa"/>
            <w:vAlign w:val="center"/>
          </w:tcP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30299</w:t>
            </w:r>
          </w:p>
        </w:tc>
        <w:tc>
          <w:tcPr>
            <w:tcW w:w="2600" w:type="dxa"/>
            <w:vAlign w:val="center"/>
          </w:tcPr>
          <w:p>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pPr>
              <w:snapToGrid w:val="0"/>
              <w:jc w:val="right"/>
            </w:pPr>
            <w:r>
              <w:rPr>
                <w:rFonts w:ascii="宋体" w:hAnsi="宋体" w:eastAsia="宋体" w:cs="宋体"/>
                <w:b w:val="0"/>
                <w:i w:val="0"/>
                <w:color w:val="000000"/>
                <w:sz w:val="12"/>
              </w:rPr>
              <w:t>4.15</w:t>
            </w:r>
          </w:p>
        </w:tc>
        <w:tc>
          <w:tcPr>
            <w:tcW w:w="860" w:type="dxa"/>
            <w:vAlign w:val="center"/>
          </w:tcPr>
          <w:p/>
        </w:tc>
        <w:tc>
          <w:tcPr>
            <w:tcW w:w="3040" w:type="dxa"/>
            <w:vAlign w:val="center"/>
          </w:tcP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pPr>
              <w:snapToGrid w:val="0"/>
              <w:jc w:val="center"/>
            </w:pPr>
            <w:r>
              <w:rPr>
                <w:rFonts w:ascii="宋体" w:hAnsi="宋体" w:eastAsia="宋体" w:cs="宋体"/>
                <w:b w:val="0"/>
                <w:i w:val="0"/>
                <w:color w:val="000000"/>
                <w:sz w:val="12"/>
              </w:rPr>
              <w:t>人员经费合计</w:t>
            </w:r>
          </w:p>
        </w:tc>
        <w:tc>
          <w:tcPr>
            <w:tcW w:w="1040" w:type="dxa"/>
            <w:vAlign w:val="center"/>
          </w:tcPr>
          <w:p>
            <w:pPr>
              <w:snapToGrid w:val="0"/>
              <w:jc w:val="right"/>
            </w:pPr>
            <w:r>
              <w:rPr>
                <w:rFonts w:ascii="宋体" w:hAnsi="宋体" w:eastAsia="宋体" w:cs="宋体"/>
                <w:b w:val="0"/>
                <w:i w:val="0"/>
                <w:color w:val="000000"/>
                <w:sz w:val="12"/>
              </w:rPr>
              <w:t>85.97</w:t>
            </w:r>
          </w:p>
        </w:tc>
        <w:tc>
          <w:tcPr>
            <w:tcW w:w="8400" w:type="dxa"/>
            <w:gridSpan w:val="5"/>
            <w:vAlign w:val="center"/>
          </w:tcPr>
          <w:p>
            <w:pPr>
              <w:snapToGrid w:val="0"/>
              <w:jc w:val="center"/>
            </w:pPr>
            <w:r>
              <w:rPr>
                <w:rFonts w:ascii="宋体" w:hAnsi="宋体" w:eastAsia="宋体" w:cs="宋体"/>
                <w:b w:val="0"/>
                <w:i w:val="0"/>
                <w:color w:val="000000"/>
                <w:sz w:val="12"/>
              </w:rPr>
              <w:t>公用经费合计</w:t>
            </w:r>
          </w:p>
        </w:tc>
        <w:tc>
          <w:tcPr>
            <w:tcW w:w="1058" w:type="dxa"/>
            <w:vAlign w:val="center"/>
          </w:tcPr>
          <w:p>
            <w:pPr>
              <w:snapToGrid w:val="0"/>
              <w:jc w:val="right"/>
            </w:pPr>
            <w:r>
              <w:rPr>
                <w:rFonts w:ascii="宋体" w:hAnsi="宋体" w:eastAsia="宋体" w:cs="宋体"/>
                <w:b w:val="0"/>
                <w:i w:val="0"/>
                <w:color w:val="000000"/>
                <w:sz w:val="12"/>
              </w:rPr>
              <w:t>18.62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项目</w:t>
            </w:r>
          </w:p>
        </w:tc>
        <w:tc>
          <w:tcPr>
            <w:tcW w:w="1420" w:type="dxa"/>
            <w:vMerge w:val="restart"/>
            <w:vAlign w:val="center"/>
          </w:tcPr>
          <w:p>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pPr>
              <w:snapToGrid w:val="0"/>
              <w:jc w:val="center"/>
            </w:pPr>
            <w:r>
              <w:rPr>
                <w:rFonts w:ascii="宋体" w:hAnsi="宋体" w:eastAsia="宋体" w:cs="宋体"/>
                <w:b w:val="0"/>
                <w:i w:val="0"/>
                <w:color w:val="000000"/>
                <w:sz w:val="18"/>
              </w:rPr>
              <w:t>本年收入</w:t>
            </w:r>
          </w:p>
        </w:tc>
        <w:tc>
          <w:tcPr>
            <w:tcW w:w="4260" w:type="dxa"/>
            <w:gridSpan w:val="3"/>
            <w:vAlign w:val="center"/>
          </w:tcPr>
          <w:p>
            <w:pPr>
              <w:snapToGrid w:val="0"/>
              <w:jc w:val="center"/>
            </w:pPr>
            <w:r>
              <w:rPr>
                <w:rFonts w:ascii="宋体" w:hAnsi="宋体" w:eastAsia="宋体" w:cs="宋体"/>
                <w:b w:val="0"/>
                <w:i w:val="0"/>
                <w:color w:val="000000"/>
                <w:sz w:val="18"/>
              </w:rPr>
              <w:t>本年支出</w:t>
            </w:r>
          </w:p>
        </w:tc>
        <w:tc>
          <w:tcPr>
            <w:tcW w:w="145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pPr>
              <w:snapToGrid w:val="0"/>
              <w:jc w:val="center"/>
            </w:pPr>
            <w:r>
              <w:rPr>
                <w:rFonts w:ascii="宋体" w:hAnsi="宋体" w:eastAsia="宋体" w:cs="宋体"/>
                <w:b w:val="0"/>
                <w:i w:val="0"/>
                <w:color w:val="000000"/>
                <w:sz w:val="18"/>
              </w:rPr>
              <w:t>功能分类</w:t>
            </w:r>
          </w:p>
          <w:p>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pPr>
              <w:snapToGrid w:val="0"/>
              <w:jc w:val="center"/>
            </w:pPr>
            <w:r>
              <w:rPr>
                <w:rFonts w:ascii="宋体" w:hAnsi="宋体" w:eastAsia="宋体" w:cs="宋体"/>
                <w:b w:val="0"/>
                <w:i w:val="0"/>
                <w:color w:val="000000"/>
                <w:sz w:val="18"/>
              </w:rPr>
              <w:t>科目名称</w:t>
            </w:r>
          </w:p>
        </w:tc>
        <w:tc>
          <w:tcPr>
            <w:tcW w:w="1420" w:type="dxa"/>
            <w:vMerge w:val="continue"/>
            <w:vAlign w:val="center"/>
          </w:tcPr>
          <w:p/>
        </w:tc>
        <w:tc>
          <w:tcPr>
            <w:tcW w:w="1420" w:type="dxa"/>
            <w:vMerge w:val="continue"/>
            <w:vAlign w:val="center"/>
          </w:tcPr>
          <w:p/>
        </w:tc>
        <w:tc>
          <w:tcPr>
            <w:tcW w:w="1420" w:type="dxa"/>
            <w:vMerge w:val="restart"/>
            <w:vAlign w:val="center"/>
          </w:tcPr>
          <w:p>
            <w:pPr>
              <w:snapToGrid w:val="0"/>
              <w:jc w:val="center"/>
            </w:pPr>
            <w:r>
              <w:rPr>
                <w:rFonts w:ascii="宋体" w:hAnsi="宋体" w:eastAsia="宋体" w:cs="宋体"/>
                <w:b w:val="0"/>
                <w:i w:val="0"/>
                <w:color w:val="000000"/>
                <w:sz w:val="18"/>
              </w:rPr>
              <w:t>小计</w:t>
            </w:r>
          </w:p>
        </w:tc>
        <w:tc>
          <w:tcPr>
            <w:tcW w:w="1420" w:type="dxa"/>
            <w:vMerge w:val="restart"/>
            <w:vAlign w:val="center"/>
          </w:tcPr>
          <w:p>
            <w:pPr>
              <w:snapToGrid w:val="0"/>
              <w:jc w:val="center"/>
            </w:pPr>
            <w:r>
              <w:rPr>
                <w:rFonts w:ascii="宋体" w:hAnsi="宋体" w:eastAsia="宋体" w:cs="宋体"/>
                <w:b w:val="0"/>
                <w:i w:val="0"/>
                <w:color w:val="000000"/>
                <w:sz w:val="18"/>
              </w:rPr>
              <w:t>基本支出</w:t>
            </w:r>
          </w:p>
        </w:tc>
        <w:tc>
          <w:tcPr>
            <w:tcW w:w="1420" w:type="dxa"/>
            <w:vMerge w:val="restart"/>
            <w:vAlign w:val="center"/>
          </w:tcPr>
          <w:p>
            <w:pPr>
              <w:snapToGrid w:val="0"/>
              <w:jc w:val="center"/>
            </w:pPr>
            <w:r>
              <w:rPr>
                <w:rFonts w:ascii="宋体" w:hAnsi="宋体" w:eastAsia="宋体" w:cs="宋体"/>
                <w:b w:val="0"/>
                <w:i w:val="0"/>
                <w:color w:val="000000"/>
                <w:sz w:val="18"/>
              </w:rPr>
              <w:t>项目支出</w:t>
            </w: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tc>
        <w:tc>
          <w:tcPr>
            <w:tcW w:w="40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tc>
        <w:tc>
          <w:tcPr>
            <w:tcW w:w="40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栏次</w:t>
            </w:r>
          </w:p>
        </w:tc>
        <w:tc>
          <w:tcPr>
            <w:tcW w:w="1420" w:type="dxa"/>
            <w:vAlign w:val="center"/>
          </w:tcPr>
          <w:p>
            <w:pPr>
              <w:snapToGrid w:val="0"/>
              <w:jc w:val="center"/>
            </w:pPr>
            <w:r>
              <w:rPr>
                <w:rFonts w:ascii="宋体" w:hAnsi="宋体" w:eastAsia="宋体" w:cs="宋体"/>
                <w:b w:val="0"/>
                <w:i w:val="0"/>
                <w:color w:val="000000"/>
                <w:sz w:val="18"/>
              </w:rPr>
              <w:t>1</w:t>
            </w:r>
          </w:p>
        </w:tc>
        <w:tc>
          <w:tcPr>
            <w:tcW w:w="1420" w:type="dxa"/>
            <w:vAlign w:val="center"/>
          </w:tcPr>
          <w:p>
            <w:pPr>
              <w:snapToGrid w:val="0"/>
              <w:jc w:val="center"/>
            </w:pPr>
            <w:r>
              <w:rPr>
                <w:rFonts w:ascii="宋体" w:hAnsi="宋体" w:eastAsia="宋体" w:cs="宋体"/>
                <w:b w:val="0"/>
                <w:i w:val="0"/>
                <w:color w:val="000000"/>
                <w:sz w:val="18"/>
              </w:rPr>
              <w:t>2</w:t>
            </w:r>
          </w:p>
        </w:tc>
        <w:tc>
          <w:tcPr>
            <w:tcW w:w="1420" w:type="dxa"/>
            <w:vAlign w:val="center"/>
          </w:tcPr>
          <w:p>
            <w:pPr>
              <w:snapToGrid w:val="0"/>
              <w:jc w:val="center"/>
            </w:pPr>
            <w:r>
              <w:rPr>
                <w:rFonts w:ascii="宋体" w:hAnsi="宋体" w:eastAsia="宋体" w:cs="宋体"/>
                <w:b w:val="0"/>
                <w:i w:val="0"/>
                <w:color w:val="000000"/>
                <w:sz w:val="18"/>
              </w:rPr>
              <w:t>3</w:t>
            </w:r>
          </w:p>
        </w:tc>
        <w:tc>
          <w:tcPr>
            <w:tcW w:w="1420" w:type="dxa"/>
            <w:vAlign w:val="center"/>
          </w:tcPr>
          <w:p>
            <w:pPr>
              <w:snapToGrid w:val="0"/>
              <w:jc w:val="center"/>
            </w:pPr>
            <w:r>
              <w:rPr>
                <w:rFonts w:ascii="宋体" w:hAnsi="宋体" w:eastAsia="宋体" w:cs="宋体"/>
                <w:b w:val="0"/>
                <w:i w:val="0"/>
                <w:color w:val="000000"/>
                <w:sz w:val="18"/>
              </w:rPr>
              <w:t>4</w:t>
            </w:r>
          </w:p>
        </w:tc>
        <w:tc>
          <w:tcPr>
            <w:tcW w:w="1420" w:type="dxa"/>
            <w:vAlign w:val="center"/>
          </w:tcPr>
          <w:p>
            <w:pPr>
              <w:snapToGrid w:val="0"/>
              <w:jc w:val="center"/>
            </w:pPr>
            <w:r>
              <w:rPr>
                <w:rFonts w:ascii="宋体" w:hAnsi="宋体" w:eastAsia="宋体" w:cs="宋体"/>
                <w:b w:val="0"/>
                <w:i w:val="0"/>
                <w:color w:val="000000"/>
                <w:sz w:val="18"/>
              </w:rPr>
              <w:t>5</w:t>
            </w:r>
          </w:p>
        </w:tc>
        <w:tc>
          <w:tcPr>
            <w:tcW w:w="1458" w:type="dxa"/>
            <w:vAlign w:val="center"/>
          </w:tcPr>
          <w:p>
            <w:pPr>
              <w:snapToGrid w:val="0"/>
              <w:jc w:val="center"/>
            </w:pPr>
            <w:r>
              <w:rPr>
                <w:rFonts w:ascii="宋体" w:hAnsi="宋体" w:eastAsia="宋体" w:cs="宋体"/>
                <w:b w:val="0"/>
                <w:i w:val="0"/>
                <w:color w:val="000000"/>
                <w:sz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合计</w:t>
            </w: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tc>
        <w:tc>
          <w:tcPr>
            <w:tcW w:w="40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项目</w:t>
            </w:r>
          </w:p>
        </w:tc>
        <w:tc>
          <w:tcPr>
            <w:tcW w:w="6518" w:type="dxa"/>
            <w:gridSpan w:val="3"/>
            <w:vAlign w:val="center"/>
          </w:tcPr>
          <w:p>
            <w:pPr>
              <w:snapToGrid w:val="0"/>
              <w:jc w:val="center"/>
            </w:pPr>
            <w:r>
              <w:rPr>
                <w:rFonts w:ascii="宋体" w:hAnsi="宋体" w:eastAsia="宋体" w:cs="宋体"/>
                <w:b w:val="0"/>
                <w:i w:val="0"/>
                <w:color w:val="000000"/>
                <w:sz w:val="19"/>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pPr>
              <w:snapToGrid w:val="0"/>
              <w:jc w:val="center"/>
            </w:pPr>
            <w:r>
              <w:rPr>
                <w:rFonts w:ascii="宋体" w:hAnsi="宋体" w:eastAsia="宋体" w:cs="宋体"/>
                <w:b w:val="0"/>
                <w:i w:val="0"/>
                <w:color w:val="000000"/>
                <w:sz w:val="19"/>
              </w:rPr>
              <w:t>科目代码</w:t>
            </w:r>
          </w:p>
        </w:tc>
        <w:tc>
          <w:tcPr>
            <w:tcW w:w="5580" w:type="dxa"/>
            <w:vMerge w:val="restart"/>
            <w:vAlign w:val="center"/>
          </w:tcPr>
          <w:p>
            <w:pPr>
              <w:snapToGrid w:val="0"/>
              <w:jc w:val="center"/>
            </w:pPr>
            <w:r>
              <w:rPr>
                <w:rFonts w:ascii="宋体" w:hAnsi="宋体" w:eastAsia="宋体" w:cs="宋体"/>
                <w:b w:val="0"/>
                <w:i w:val="0"/>
                <w:color w:val="000000"/>
                <w:sz w:val="19"/>
              </w:rPr>
              <w:t>科目名称</w:t>
            </w:r>
          </w:p>
        </w:tc>
        <w:tc>
          <w:tcPr>
            <w:tcW w:w="2180" w:type="dxa"/>
            <w:vMerge w:val="restart"/>
            <w:vAlign w:val="center"/>
          </w:tcPr>
          <w:p>
            <w:pPr>
              <w:snapToGrid w:val="0"/>
              <w:jc w:val="center"/>
            </w:pPr>
            <w:r>
              <w:rPr>
                <w:rFonts w:ascii="宋体" w:hAnsi="宋体" w:eastAsia="宋体" w:cs="宋体"/>
                <w:b w:val="0"/>
                <w:i w:val="0"/>
                <w:color w:val="000000"/>
                <w:sz w:val="19"/>
              </w:rPr>
              <w:t>合计</w:t>
            </w:r>
          </w:p>
        </w:tc>
        <w:tc>
          <w:tcPr>
            <w:tcW w:w="2180" w:type="dxa"/>
            <w:vMerge w:val="restart"/>
            <w:vAlign w:val="center"/>
          </w:tcPr>
          <w:p>
            <w:pPr>
              <w:snapToGrid w:val="0"/>
              <w:jc w:val="center"/>
            </w:pPr>
            <w:r>
              <w:rPr>
                <w:rFonts w:ascii="宋体" w:hAnsi="宋体" w:eastAsia="宋体" w:cs="宋体"/>
                <w:b w:val="0"/>
                <w:i w:val="0"/>
                <w:color w:val="000000"/>
                <w:sz w:val="19"/>
              </w:rPr>
              <w:t>基本支出</w:t>
            </w:r>
          </w:p>
        </w:tc>
        <w:tc>
          <w:tcPr>
            <w:tcW w:w="2158" w:type="dxa"/>
            <w:vMerge w:val="restart"/>
            <w:vAlign w:val="center"/>
          </w:tcPr>
          <w:p>
            <w:pPr>
              <w:snapToGrid w:val="0"/>
              <w:jc w:val="center"/>
            </w:pPr>
            <w:r>
              <w:rPr>
                <w:rFonts w:ascii="宋体" w:hAnsi="宋体" w:eastAsia="宋体" w:cs="宋体"/>
                <w:b w:val="0"/>
                <w:i w:val="0"/>
                <w:color w:val="000000"/>
                <w:sz w:val="19"/>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tc>
        <w:tc>
          <w:tcPr>
            <w:tcW w:w="5580" w:type="dxa"/>
            <w:vMerge w:val="continue"/>
            <w:vAlign w:val="center"/>
          </w:tcPr>
          <w:p/>
        </w:tc>
        <w:tc>
          <w:tcPr>
            <w:tcW w:w="2180" w:type="dxa"/>
            <w:vMerge w:val="continue"/>
            <w:vAlign w:val="center"/>
          </w:tcPr>
          <w:p/>
        </w:tc>
        <w:tc>
          <w:tcPr>
            <w:tcW w:w="2180" w:type="dxa"/>
            <w:vMerge w:val="continue"/>
            <w:vAlign w:val="center"/>
          </w:tcPr>
          <w:p/>
        </w:tc>
        <w:tc>
          <w:tcPr>
            <w:tcW w:w="21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tc>
        <w:tc>
          <w:tcPr>
            <w:tcW w:w="5580" w:type="dxa"/>
            <w:vMerge w:val="continue"/>
            <w:vAlign w:val="center"/>
          </w:tcPr>
          <w:p/>
        </w:tc>
        <w:tc>
          <w:tcPr>
            <w:tcW w:w="2180" w:type="dxa"/>
            <w:vMerge w:val="continue"/>
            <w:vAlign w:val="center"/>
          </w:tcPr>
          <w:p/>
        </w:tc>
        <w:tc>
          <w:tcPr>
            <w:tcW w:w="2180" w:type="dxa"/>
            <w:vMerge w:val="continue"/>
            <w:vAlign w:val="center"/>
          </w:tcPr>
          <w:p/>
        </w:tc>
        <w:tc>
          <w:tcPr>
            <w:tcW w:w="21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栏次</w:t>
            </w:r>
          </w:p>
        </w:tc>
        <w:tc>
          <w:tcPr>
            <w:tcW w:w="2180" w:type="dxa"/>
            <w:vAlign w:val="center"/>
          </w:tcPr>
          <w:p>
            <w:pPr>
              <w:snapToGrid w:val="0"/>
              <w:jc w:val="center"/>
            </w:pPr>
            <w:r>
              <w:rPr>
                <w:rFonts w:ascii="宋体" w:hAnsi="宋体" w:eastAsia="宋体" w:cs="宋体"/>
                <w:b w:val="0"/>
                <w:i w:val="0"/>
                <w:color w:val="000000"/>
                <w:sz w:val="19"/>
              </w:rPr>
              <w:t>1</w:t>
            </w:r>
          </w:p>
        </w:tc>
        <w:tc>
          <w:tcPr>
            <w:tcW w:w="2180" w:type="dxa"/>
            <w:vAlign w:val="center"/>
          </w:tcPr>
          <w:p>
            <w:pPr>
              <w:snapToGrid w:val="0"/>
              <w:jc w:val="center"/>
            </w:pPr>
            <w:r>
              <w:rPr>
                <w:rFonts w:ascii="宋体" w:hAnsi="宋体" w:eastAsia="宋体" w:cs="宋体"/>
                <w:b w:val="0"/>
                <w:i w:val="0"/>
                <w:color w:val="000000"/>
                <w:sz w:val="19"/>
              </w:rPr>
              <w:t>2</w:t>
            </w:r>
          </w:p>
        </w:tc>
        <w:tc>
          <w:tcPr>
            <w:tcW w:w="2158" w:type="dxa"/>
            <w:vAlign w:val="center"/>
          </w:tcPr>
          <w:p>
            <w:pPr>
              <w:snapToGrid w:val="0"/>
              <w:jc w:val="center"/>
            </w:pPr>
            <w:r>
              <w:rPr>
                <w:rFonts w:ascii="宋体" w:hAnsi="宋体" w:eastAsia="宋体" w:cs="宋体"/>
                <w:b w:val="0"/>
                <w:i w:val="0"/>
                <w:color w:val="000000"/>
                <w:sz w:val="19"/>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合计</w:t>
            </w:r>
          </w:p>
        </w:tc>
        <w:tc>
          <w:tcPr>
            <w:tcW w:w="2180" w:type="dxa"/>
            <w:vAlign w:val="center"/>
          </w:tcPr>
          <w:p/>
        </w:tc>
        <w:tc>
          <w:tcPr>
            <w:tcW w:w="2180" w:type="dxa"/>
            <w:vAlign w:val="center"/>
          </w:tcPr>
          <w:p/>
        </w:tc>
        <w:tc>
          <w:tcPr>
            <w:tcW w:w="21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tc>
        <w:tc>
          <w:tcPr>
            <w:tcW w:w="5580" w:type="dxa"/>
            <w:vAlign w:val="center"/>
          </w:tcPr>
          <w:p/>
        </w:tc>
        <w:tc>
          <w:tcPr>
            <w:tcW w:w="2180" w:type="dxa"/>
            <w:vAlign w:val="center"/>
          </w:tcPr>
          <w:p/>
        </w:tc>
        <w:tc>
          <w:tcPr>
            <w:tcW w:w="2180" w:type="dxa"/>
            <w:vAlign w:val="center"/>
          </w:tcPr>
          <w:p/>
        </w:tc>
        <w:tc>
          <w:tcPr>
            <w:tcW w:w="21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单位（部门）：许昌市关心下一代工作委员会教育指导中心</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pPr>
              <w:snapToGrid w:val="0"/>
              <w:jc w:val="center"/>
            </w:pPr>
            <w:r>
              <w:rPr>
                <w:rFonts w:ascii="宋体" w:hAnsi="宋体" w:eastAsia="宋体" w:cs="宋体"/>
                <w:b w:val="0"/>
                <w:i w:val="0"/>
                <w:color w:val="000000"/>
                <w:sz w:val="17"/>
              </w:rPr>
              <w:t>预算数</w:t>
            </w:r>
          </w:p>
        </w:tc>
        <w:tc>
          <w:tcPr>
            <w:tcW w:w="6998" w:type="dxa"/>
            <w:gridSpan w:val="6"/>
            <w:vAlign w:val="center"/>
          </w:tcPr>
          <w:p>
            <w:pPr>
              <w:snapToGrid w:val="0"/>
              <w:jc w:val="center"/>
            </w:pPr>
            <w:r>
              <w:rPr>
                <w:rFonts w:ascii="宋体" w:hAnsi="宋体" w:eastAsia="宋体" w:cs="宋体"/>
                <w:b w:val="0"/>
                <w:i w:val="0"/>
                <w:color w:val="000000"/>
                <w:sz w:val="17"/>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snapToGrid w:val="0"/>
              <w:jc w:val="center"/>
            </w:pPr>
            <w:r>
              <w:rPr>
                <w:rFonts w:ascii="宋体" w:hAnsi="宋体" w:eastAsia="宋体" w:cs="宋体"/>
                <w:b w:val="0"/>
                <w:i w:val="0"/>
                <w:color w:val="000000"/>
                <w:sz w:val="17"/>
              </w:rPr>
              <w:t>合计</w:t>
            </w:r>
          </w:p>
        </w:tc>
        <w:tc>
          <w:tcPr>
            <w:tcW w:w="1160" w:type="dxa"/>
            <w:vMerge w:val="restart"/>
            <w:vAlign w:val="center"/>
          </w:tcPr>
          <w:p>
            <w:pPr>
              <w:snapToGrid w:val="0"/>
              <w:jc w:val="center"/>
            </w:pPr>
            <w:r>
              <w:rPr>
                <w:rFonts w:ascii="宋体" w:hAnsi="宋体" w:eastAsia="宋体" w:cs="宋体"/>
                <w:b w:val="0"/>
                <w:i w:val="0"/>
                <w:color w:val="000000"/>
                <w:sz w:val="17"/>
              </w:rPr>
              <w:t>因公出国（境）费</w:t>
            </w:r>
          </w:p>
        </w:tc>
        <w:tc>
          <w:tcPr>
            <w:tcW w:w="3480" w:type="dxa"/>
            <w:gridSpan w:val="3"/>
            <w:vAlign w:val="center"/>
          </w:tcPr>
          <w:p>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pPr>
              <w:snapToGrid w:val="0"/>
              <w:jc w:val="center"/>
            </w:pPr>
            <w:r>
              <w:rPr>
                <w:rFonts w:ascii="宋体" w:hAnsi="宋体" w:eastAsia="宋体" w:cs="宋体"/>
                <w:b w:val="0"/>
                <w:i w:val="0"/>
                <w:color w:val="000000"/>
                <w:sz w:val="17"/>
              </w:rPr>
              <w:t>公务接待费</w:t>
            </w:r>
          </w:p>
        </w:tc>
        <w:tc>
          <w:tcPr>
            <w:tcW w:w="1160" w:type="dxa"/>
            <w:vMerge w:val="restart"/>
            <w:vAlign w:val="center"/>
          </w:tcPr>
          <w:p>
            <w:pPr>
              <w:snapToGrid w:val="0"/>
              <w:jc w:val="center"/>
            </w:pPr>
            <w:r>
              <w:rPr>
                <w:rFonts w:ascii="宋体" w:hAnsi="宋体" w:eastAsia="宋体" w:cs="宋体"/>
                <w:b w:val="0"/>
                <w:i w:val="0"/>
                <w:color w:val="000000"/>
                <w:sz w:val="17"/>
              </w:rPr>
              <w:t>合计</w:t>
            </w:r>
          </w:p>
        </w:tc>
        <w:tc>
          <w:tcPr>
            <w:tcW w:w="1160" w:type="dxa"/>
            <w:vMerge w:val="restart"/>
            <w:vAlign w:val="center"/>
          </w:tcPr>
          <w:p>
            <w:pPr>
              <w:snapToGrid w:val="0"/>
              <w:jc w:val="center"/>
            </w:pPr>
            <w:r>
              <w:rPr>
                <w:rFonts w:ascii="宋体" w:hAnsi="宋体" w:eastAsia="宋体" w:cs="宋体"/>
                <w:b w:val="0"/>
                <w:i w:val="0"/>
                <w:color w:val="000000"/>
                <w:sz w:val="17"/>
              </w:rPr>
              <w:t>因公出国（境）费</w:t>
            </w:r>
          </w:p>
        </w:tc>
        <w:tc>
          <w:tcPr>
            <w:tcW w:w="3480" w:type="dxa"/>
            <w:gridSpan w:val="3"/>
            <w:vAlign w:val="center"/>
          </w:tcPr>
          <w:p>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pPr>
              <w:snapToGrid w:val="0"/>
              <w:jc w:val="center"/>
            </w:pPr>
            <w:r>
              <w:rPr>
                <w:rFonts w:ascii="宋体" w:hAnsi="宋体" w:eastAsia="宋体" w:cs="宋体"/>
                <w:b w:val="0"/>
                <w:i w:val="0"/>
                <w:color w:val="000000"/>
                <w:sz w:val="17"/>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snapToGrid w:val="0"/>
              <w:jc w:val="center"/>
            </w:pPr>
            <w:r>
              <w:rPr>
                <w:rFonts w:ascii="宋体" w:hAnsi="宋体" w:eastAsia="宋体" w:cs="宋体"/>
                <w:b w:val="0"/>
                <w:i w:val="0"/>
                <w:color w:val="000000"/>
                <w:sz w:val="17"/>
              </w:rPr>
              <w:t>小计</w:t>
            </w:r>
          </w:p>
        </w:tc>
        <w:tc>
          <w:tcPr>
            <w:tcW w:w="1160" w:type="dxa"/>
            <w:vAlign w:val="center"/>
          </w:tcPr>
          <w:p>
            <w:pPr>
              <w:snapToGrid w:val="0"/>
              <w:jc w:val="center"/>
            </w:pPr>
            <w:r>
              <w:rPr>
                <w:rFonts w:ascii="宋体" w:hAnsi="宋体" w:eastAsia="宋体" w:cs="宋体"/>
                <w:b w:val="0"/>
                <w:i w:val="0"/>
                <w:color w:val="000000"/>
                <w:sz w:val="17"/>
              </w:rPr>
              <w:t>公务用车购置费</w:t>
            </w:r>
          </w:p>
        </w:tc>
        <w:tc>
          <w:tcPr>
            <w:tcW w:w="1160" w:type="dxa"/>
            <w:vAlign w:val="center"/>
          </w:tcPr>
          <w:p>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snapToGrid w:val="0"/>
              <w:jc w:val="center"/>
            </w:pPr>
            <w:r>
              <w:rPr>
                <w:rFonts w:ascii="宋体" w:hAnsi="宋体" w:eastAsia="宋体" w:cs="宋体"/>
                <w:b w:val="0"/>
                <w:i w:val="0"/>
                <w:color w:val="000000"/>
                <w:sz w:val="17"/>
              </w:rPr>
              <w:t>小计</w:t>
            </w:r>
          </w:p>
        </w:tc>
        <w:tc>
          <w:tcPr>
            <w:tcW w:w="1160" w:type="dxa"/>
            <w:vAlign w:val="center"/>
          </w:tcPr>
          <w:p>
            <w:pPr>
              <w:snapToGrid w:val="0"/>
              <w:jc w:val="center"/>
            </w:pPr>
            <w:r>
              <w:rPr>
                <w:rFonts w:ascii="宋体" w:hAnsi="宋体" w:eastAsia="宋体" w:cs="宋体"/>
                <w:b w:val="0"/>
                <w:i w:val="0"/>
                <w:color w:val="000000"/>
                <w:sz w:val="17"/>
              </w:rPr>
              <w:t>公务用车购置费</w:t>
            </w:r>
          </w:p>
        </w:tc>
        <w:tc>
          <w:tcPr>
            <w:tcW w:w="1160" w:type="dxa"/>
            <w:vAlign w:val="center"/>
          </w:tcPr>
          <w:p>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pPr>
              <w:snapToGrid w:val="0"/>
              <w:jc w:val="center"/>
            </w:pPr>
            <w:r>
              <w:rPr>
                <w:rFonts w:ascii="宋体" w:hAnsi="宋体" w:eastAsia="宋体" w:cs="宋体"/>
                <w:b w:val="0"/>
                <w:i w:val="0"/>
                <w:color w:val="000000"/>
                <w:sz w:val="17"/>
              </w:rPr>
              <w:t>1</w:t>
            </w:r>
          </w:p>
        </w:tc>
        <w:tc>
          <w:tcPr>
            <w:tcW w:w="1160" w:type="dxa"/>
            <w:vAlign w:val="center"/>
          </w:tcPr>
          <w:p>
            <w:pPr>
              <w:snapToGrid w:val="0"/>
              <w:jc w:val="center"/>
            </w:pPr>
            <w:r>
              <w:rPr>
                <w:rFonts w:ascii="宋体" w:hAnsi="宋体" w:eastAsia="宋体" w:cs="宋体"/>
                <w:b w:val="0"/>
                <w:i w:val="0"/>
                <w:color w:val="000000"/>
                <w:sz w:val="17"/>
              </w:rPr>
              <w:t>2</w:t>
            </w:r>
          </w:p>
        </w:tc>
        <w:tc>
          <w:tcPr>
            <w:tcW w:w="1160" w:type="dxa"/>
            <w:vAlign w:val="center"/>
          </w:tcPr>
          <w:p>
            <w:pPr>
              <w:snapToGrid w:val="0"/>
              <w:jc w:val="center"/>
            </w:pPr>
            <w:r>
              <w:rPr>
                <w:rFonts w:ascii="宋体" w:hAnsi="宋体" w:eastAsia="宋体" w:cs="宋体"/>
                <w:b w:val="0"/>
                <w:i w:val="0"/>
                <w:color w:val="000000"/>
                <w:sz w:val="17"/>
              </w:rPr>
              <w:t>3</w:t>
            </w:r>
          </w:p>
        </w:tc>
        <w:tc>
          <w:tcPr>
            <w:tcW w:w="1160" w:type="dxa"/>
            <w:vAlign w:val="center"/>
          </w:tcPr>
          <w:p>
            <w:pPr>
              <w:snapToGrid w:val="0"/>
              <w:jc w:val="center"/>
            </w:pPr>
            <w:r>
              <w:rPr>
                <w:rFonts w:ascii="宋体" w:hAnsi="宋体" w:eastAsia="宋体" w:cs="宋体"/>
                <w:b w:val="0"/>
                <w:i w:val="0"/>
                <w:color w:val="000000"/>
                <w:sz w:val="17"/>
              </w:rPr>
              <w:t>4</w:t>
            </w:r>
          </w:p>
        </w:tc>
        <w:tc>
          <w:tcPr>
            <w:tcW w:w="1160" w:type="dxa"/>
            <w:vAlign w:val="center"/>
          </w:tcPr>
          <w:p>
            <w:pPr>
              <w:snapToGrid w:val="0"/>
              <w:jc w:val="center"/>
            </w:pPr>
            <w:r>
              <w:rPr>
                <w:rFonts w:ascii="宋体" w:hAnsi="宋体" w:eastAsia="宋体" w:cs="宋体"/>
                <w:b w:val="0"/>
                <w:i w:val="0"/>
                <w:color w:val="000000"/>
                <w:sz w:val="17"/>
              </w:rPr>
              <w:t>5</w:t>
            </w:r>
          </w:p>
        </w:tc>
        <w:tc>
          <w:tcPr>
            <w:tcW w:w="1160" w:type="dxa"/>
            <w:vAlign w:val="center"/>
          </w:tcPr>
          <w:p>
            <w:pPr>
              <w:snapToGrid w:val="0"/>
              <w:jc w:val="center"/>
            </w:pPr>
            <w:r>
              <w:rPr>
                <w:rFonts w:ascii="宋体" w:hAnsi="宋体" w:eastAsia="宋体" w:cs="宋体"/>
                <w:b w:val="0"/>
                <w:i w:val="0"/>
                <w:color w:val="000000"/>
                <w:sz w:val="17"/>
              </w:rPr>
              <w:t>6</w:t>
            </w:r>
          </w:p>
        </w:tc>
        <w:tc>
          <w:tcPr>
            <w:tcW w:w="1160" w:type="dxa"/>
            <w:vAlign w:val="center"/>
          </w:tcPr>
          <w:p>
            <w:pPr>
              <w:snapToGrid w:val="0"/>
              <w:jc w:val="center"/>
            </w:pPr>
            <w:r>
              <w:rPr>
                <w:rFonts w:ascii="宋体" w:hAnsi="宋体" w:eastAsia="宋体" w:cs="宋体"/>
                <w:b w:val="0"/>
                <w:i w:val="0"/>
                <w:color w:val="000000"/>
                <w:sz w:val="17"/>
              </w:rPr>
              <w:t>7</w:t>
            </w:r>
          </w:p>
        </w:tc>
        <w:tc>
          <w:tcPr>
            <w:tcW w:w="1160" w:type="dxa"/>
            <w:vAlign w:val="center"/>
          </w:tcPr>
          <w:p>
            <w:pPr>
              <w:snapToGrid w:val="0"/>
              <w:jc w:val="center"/>
            </w:pPr>
            <w:r>
              <w:rPr>
                <w:rFonts w:ascii="宋体" w:hAnsi="宋体" w:eastAsia="宋体" w:cs="宋体"/>
                <w:b w:val="0"/>
                <w:i w:val="0"/>
                <w:color w:val="000000"/>
                <w:sz w:val="17"/>
              </w:rPr>
              <w:t>8</w:t>
            </w:r>
          </w:p>
        </w:tc>
        <w:tc>
          <w:tcPr>
            <w:tcW w:w="1160" w:type="dxa"/>
            <w:vAlign w:val="center"/>
          </w:tcPr>
          <w:p>
            <w:pPr>
              <w:snapToGrid w:val="0"/>
              <w:jc w:val="center"/>
            </w:pPr>
            <w:r>
              <w:rPr>
                <w:rFonts w:ascii="宋体" w:hAnsi="宋体" w:eastAsia="宋体" w:cs="宋体"/>
                <w:b w:val="0"/>
                <w:i w:val="0"/>
                <w:color w:val="000000"/>
                <w:sz w:val="17"/>
              </w:rPr>
              <w:t>9</w:t>
            </w:r>
          </w:p>
        </w:tc>
        <w:tc>
          <w:tcPr>
            <w:tcW w:w="1160" w:type="dxa"/>
            <w:vAlign w:val="center"/>
          </w:tcPr>
          <w:p>
            <w:pPr>
              <w:snapToGrid w:val="0"/>
              <w:jc w:val="center"/>
            </w:pPr>
            <w:r>
              <w:rPr>
                <w:rFonts w:ascii="宋体" w:hAnsi="宋体" w:eastAsia="宋体" w:cs="宋体"/>
                <w:b w:val="0"/>
                <w:i w:val="0"/>
                <w:color w:val="000000"/>
                <w:sz w:val="17"/>
              </w:rPr>
              <w:t>10</w:t>
            </w:r>
          </w:p>
        </w:tc>
        <w:tc>
          <w:tcPr>
            <w:tcW w:w="1160" w:type="dxa"/>
            <w:vAlign w:val="center"/>
          </w:tcPr>
          <w:p>
            <w:pPr>
              <w:snapToGrid w:val="0"/>
              <w:jc w:val="center"/>
            </w:pPr>
            <w:r>
              <w:rPr>
                <w:rFonts w:ascii="宋体" w:hAnsi="宋体" w:eastAsia="宋体" w:cs="宋体"/>
                <w:b w:val="0"/>
                <w:i w:val="0"/>
                <w:color w:val="000000"/>
                <w:sz w:val="17"/>
              </w:rPr>
              <w:t>11</w:t>
            </w:r>
          </w:p>
        </w:tc>
        <w:tc>
          <w:tcPr>
            <w:tcW w:w="1198" w:type="dxa"/>
            <w:vAlign w:val="center"/>
          </w:tcPr>
          <w:p>
            <w:pPr>
              <w:snapToGrid w:val="0"/>
              <w:jc w:val="center"/>
            </w:pPr>
            <w:r>
              <w:rPr>
                <w:rFonts w:ascii="宋体" w:hAnsi="宋体" w:eastAsia="宋体" w:cs="宋体"/>
                <w:b w:val="0"/>
                <w:i w:val="0"/>
                <w:color w:val="000000"/>
                <w:sz w:val="17"/>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pPr>
              <w:snapToGrid w:val="0"/>
              <w:jc w:val="right"/>
            </w:pPr>
            <w:r>
              <w:rPr>
                <w:rFonts w:ascii="宋体" w:hAnsi="宋体" w:eastAsia="宋体" w:cs="宋体"/>
                <w:b w:val="0"/>
                <w:i w:val="0"/>
                <w:color w:val="000000"/>
                <w:sz w:val="17"/>
              </w:rPr>
              <w:t>4.00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4.00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4.00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1.50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1.50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1.50</w:t>
            </w: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许昌市关心下一代工作委员会教育指导中心2024年度单位决算情况说明</w:t>
      </w: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114.60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napToGrid/>
          <w:color w:val="auto"/>
          <w:kern w:val="2"/>
          <w:sz w:val="32"/>
          <w:szCs w:val="32"/>
          <w:highlight w:val="none"/>
          <w:lang w:val="en-US" w:eastAsia="zh-CN" w:bidi="ar-SA"/>
        </w:rPr>
        <w:t>与上年度相比，收、支总计各减少7.12万元，下降5.85%，主要原因是工资结构调整，人员经费降低。</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114.60</w:t>
      </w:r>
      <w:r>
        <w:rPr>
          <w:rFonts w:hint="eastAsia" w:ascii="仿宋_GB2312" w:hAnsi="仿宋_GB2312" w:eastAsia="仿宋_GB2312" w:cs="仿宋_GB2312"/>
          <w:sz w:val="32"/>
          <w:szCs w:val="32"/>
          <w:lang w:val="en-US" w:eastAsia="zh-CN"/>
        </w:rPr>
        <w:t>万元，其中：财政拨款收入113.60万元，占99.13%;其他收入1.00万元，占0.87%。</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113.74</w:t>
      </w:r>
      <w:r>
        <w:rPr>
          <w:rFonts w:hint="eastAsia" w:ascii="仿宋_GB2312" w:hAnsi="仿宋_GB2312" w:eastAsia="仿宋_GB2312" w:cs="仿宋_GB2312"/>
          <w:sz w:val="32"/>
          <w:szCs w:val="32"/>
          <w:lang w:val="en-US" w:eastAsia="zh-CN"/>
        </w:rPr>
        <w:t>万元，其中：基本支出104.74万元，占92.09%;项目支出9.00万元，占7.91%。</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2024年度财政拨款收、支总计均为113.60万元。</w:t>
      </w:r>
      <w:r>
        <w:rPr>
          <w:rFonts w:hint="eastAsia" w:ascii="仿宋_GB2312" w:hAnsi="仿宋_GB2312" w:eastAsia="仿宋_GB2312" w:cs="仿宋_GB2312"/>
          <w:sz w:val="32"/>
          <w:szCs w:val="32"/>
          <w:lang w:val="en-US" w:eastAsia="zh-CN"/>
        </w:rPr>
        <w:t>与上年度相比，财政拨款收、支总计各减少8.12万元，下降6.67%，主要原因是工资结构调整，人员经费降低。</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2024年度一般公共预算财政拨款支出113.60万元，占支出合计的99.87%。与上年度相比，一般公共预算财政拨款支出减少8.12万元，下降6.67%，主要原因是工资结构调整，人员经费降低。</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113.60万元，主要用于以下方面：一般公共服务（类）支出95.53万元，占84.10%;社会保障和就业（类）支出5.61万元，占4.94%;卫生健康（类）支出5.65万元，占4.98%;住房保障（类）支出6.80万元，占5.99%。</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109.96</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113.60</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103.31</w:t>
      </w:r>
      <w:r>
        <w:rPr>
          <w:rFonts w:hint="eastAsia" w:ascii="仿宋_GB2312" w:hAnsi="仿宋_GB2312" w:eastAsia="仿宋_GB2312" w:cs="仿宋_GB2312"/>
          <w:sz w:val="32"/>
          <w:szCs w:val="32"/>
          <w:lang w:val="en-US" w:eastAsia="zh-CN"/>
        </w:rPr>
        <w:t>%。其中：</w:t>
      </w:r>
    </w:p>
    <w:p>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一般公共服务支出（类）人大事务（款）行政运行（项）</w:t>
      </w:r>
      <w:r>
        <w:rPr>
          <w:rFonts w:hint="eastAsia" w:ascii="仿宋_GB2312" w:hAnsi="仿宋_GB2312" w:eastAsia="仿宋_GB2312" w:cs="仿宋_GB2312"/>
          <w:sz w:val="32"/>
          <w:szCs w:val="32"/>
          <w:lang w:val="en-US" w:eastAsia="zh-CN"/>
        </w:rPr>
        <w:t>。年初预算为万元，支出决算为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2.06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0.44</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0.44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一般公共服务支出（类）组织事务（款）行政运行（项）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81.32</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84.04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完成年初预算的103.33%</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晋级晋档等引起的相应人员经费支出增加。</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一般公共服务支出（类）组织事务（款）一般行政管理事务（项）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9.00</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一般公共服务支出（类）其他一般公共服务支出（款）其他一般公共服务支出（项）</w:t>
      </w:r>
      <w:r>
        <w:rPr>
          <w:rFonts w:hint="eastAsia" w:ascii="仿宋_GB2312" w:hAnsi="仿宋_GB2312" w:eastAsia="仿宋_GB2312" w:cs="仿宋_GB2312"/>
          <w:sz w:val="32"/>
          <w:szCs w:val="32"/>
          <w:lang w:val="en-US" w:eastAsia="zh-CN"/>
        </w:rPr>
        <w:t>。年初预算为万元，支出决算为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5.52</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5.61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完成年初预算的101.57%</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养老基数调整引起的养老保险支出增加。</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卫生健康支出（类）行政事业单位医疗（款）行政单位医疗（项）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2.77</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2.72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完成年初预算的98.13%</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医保基数调整引起的医疗保险支出减少。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卫生健康支出（类）行政事业单位医疗（款）公务员医疗补助（项）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3.08</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2.94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完成年初预算的95.36%</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医保基数调整引起的公务员医疗补助支出减少。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7.82</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6.80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完成年初预算的86.94%</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住房公积金基数调整引起的住房公积金缴费支出减少。</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104.60</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85.97</w:t>
      </w:r>
      <w:r>
        <w:rPr>
          <w:rFonts w:hint="eastAsia" w:ascii="仿宋_GB2312" w:hAnsi="仿宋_GB2312" w:eastAsia="仿宋_GB2312" w:cs="仿宋_GB2312"/>
          <w:sz w:val="32"/>
          <w:szCs w:val="32"/>
          <w:lang w:val="en-US" w:eastAsia="zh-CN"/>
        </w:rPr>
        <w:t>万元，主要包括：基本工资、奖金、津贴补贴、机关事业单位基本养老保险缴费、职工基本医疗保险缴费、公务员医疗补助缴费、其他社会保障缴费、住房公积金；公用经费</w:t>
      </w:r>
      <w:r>
        <w:rPr>
          <w:rFonts w:hint="eastAsia" w:ascii="仿宋_GB2312" w:hAnsi="Times New Roman" w:eastAsia="仿宋_GB2312"/>
          <w:sz w:val="32"/>
          <w:szCs w:val="32"/>
          <w:lang w:val="en-US" w:eastAsia="zh-CN"/>
        </w:rPr>
        <w:t>18.62</w:t>
      </w:r>
      <w:r>
        <w:rPr>
          <w:rFonts w:hint="eastAsia" w:ascii="仿宋_GB2312" w:hAnsi="仿宋_GB2312" w:eastAsia="仿宋_GB2312" w:cs="仿宋_GB2312"/>
          <w:sz w:val="32"/>
          <w:szCs w:val="32"/>
          <w:lang w:val="en-US" w:eastAsia="zh-CN"/>
        </w:rPr>
        <w:t>万元，主要包括：办公费、印刷费、邮电费、差旅费、维修（护）费、会议费、劳务费、工会经费、福利费、公务用车运行维护费、其他交通费用、其他商品和服务支出、办公设备购置。</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pPr>
        <w:keepNext w:val="0"/>
        <w:keepLines w:val="0"/>
        <w:pageBreakBefore w:val="0"/>
        <w:widowControl/>
        <w:kinsoku/>
        <w:wordWrap w:val="0"/>
        <w:overflowPunct/>
        <w:topLinePunct w:val="0"/>
        <w:autoSpaceDE/>
        <w:autoSpaceDN/>
        <w:bidi w:val="0"/>
        <w:spacing w:line="590" w:lineRule="exact"/>
        <w:ind w:firstLine="642"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年度一般公共预算财政拨款“三公”经费支出预算为4.00</w:t>
      </w:r>
      <w:r>
        <w:rPr>
          <w:rFonts w:hint="eastAsia" w:ascii="仿宋_GB2312" w:hAnsi="仿宋_GB2312" w:eastAsia="仿宋_GB2312" w:cs="仿宋_GB2312"/>
          <w:sz w:val="32"/>
          <w:szCs w:val="32"/>
          <w:lang w:val="en-US" w:eastAsia="zh-CN"/>
        </w:rPr>
        <w:t>万元，支出决算为1.50</w:t>
      </w:r>
      <w:r>
        <w:rPr>
          <w:rFonts w:hint="eastAsia" w:ascii="仿宋_GB2312" w:hAnsi="仿宋_GB2312" w:eastAsia="仿宋_GB2312" w:cs="仿宋_GB2312"/>
          <w:sz w:val="32"/>
          <w:szCs w:val="32"/>
          <w:lang w:val="en-US" w:eastAsia="zh-CN"/>
        </w:rPr>
        <w:t>万元，完成预算的37.50%。2024年度一般公共预算财政拨款“三公”经费支出决算数与预算数存在差异的主要原因是严格执行过紧日子要求。</w:t>
      </w:r>
    </w:p>
    <w:p>
      <w:pPr>
        <w:keepNext w:val="0"/>
        <w:keepLines w:val="0"/>
        <w:pageBreakBefore w:val="0"/>
        <w:widowControl/>
        <w:kinsoku/>
        <w:wordWrap w:val="0"/>
        <w:overflowPunct/>
        <w:topLinePunct w:val="0"/>
        <w:autoSpaceDE/>
        <w:autoSpaceDN/>
        <w:bidi w:val="0"/>
        <w:spacing w:line="590" w:lineRule="exact"/>
        <w:ind w:firstLine="642" w:firstLineChars="200"/>
        <w:jc w:val="both"/>
        <w:outlineLvl w:val="2"/>
        <w:rPr>
          <w:rFonts w:hint="default"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bookmarkStart w:id="0" w:name="_GoBack"/>
      <w:bookmarkEnd w:id="0"/>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1.50</w:t>
      </w:r>
      <w:r>
        <w:rPr>
          <w:rFonts w:hint="eastAsia" w:ascii="仿宋_GB2312" w:hAnsi="仿宋_GB2312" w:eastAsia="仿宋_GB2312" w:cs="仿宋_GB2312"/>
          <w:sz w:val="32"/>
          <w:szCs w:val="32"/>
          <w:lang w:val="en-US" w:eastAsia="zh-CN"/>
        </w:rPr>
        <w:t>万元，完成预算的37.50%，占100.00%；公务接待费支出决算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预算为4.00万元，支出决算为1.50万元，完成预算的37.50%决算数与预算数存在差异的主要原因是严格执行过紧日子要求。其中：</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1.50万元。主要用于公车日常保养维修、加油、车辆保险等公车运行维护支出。2024年期末，单位开支财政拨款的公务用车保有量为1辆。</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0.00万元。2024年共接待国内来访团组0个、来宾0人次（不包括陪同人员）。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2024年度机关运行经费支出18.62万元，</w:t>
      </w: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比2023年增加2.43万元，增长15.00%。主要原因是开展业务活动和学习培训增多，日常办公保障增加。</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0.30万元，其中：政府采购货物支出0.30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2024年期末，我单位共有车辆1辆，其中：其他用车1辆；单位价值100万元（含）以上设备0台（套）。</w:t>
      </w:r>
    </w:p>
    <w:p>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pPr>
        <w:widowControl/>
        <w:spacing w:line="590" w:lineRule="exact"/>
        <w:ind w:firstLine="642"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根据预算绩效管理要求，本单位对2024年度预算项目支出全面开展绩效自评，涉及项目1个，项目金额9.00万元。组织对关心下一代工作经费1个项目开展了评价，涉及预算支出9.00万元。从评价情况来看，达到了项目申请时设定的各项绩效目标。</w:t>
      </w:r>
    </w:p>
    <w:p>
      <w:pPr>
        <w:widowControl/>
        <w:numPr>
          <w:ilvl w:val="0"/>
          <w:numId w:val="0"/>
        </w:numPr>
        <w:spacing w:line="590" w:lineRule="exact"/>
        <w:ind w:firstLine="642" w:firstLineChars="200"/>
        <w:jc w:val="both"/>
        <w:rPr>
          <w:rFonts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p>
    <w:p>
      <w:pPr>
        <w:widowControl/>
        <w:numPr>
          <w:ilvl w:val="0"/>
          <w:numId w:val="0"/>
        </w:numPr>
        <w:spacing w:line="590" w:lineRule="exact"/>
        <w:ind w:firstLine="640" w:firstLineChars="200"/>
        <w:jc w:val="both"/>
        <w:rPr>
          <w:rFonts w:ascii="仿宋_GB2312" w:eastAsia="楷体_GB2312"/>
          <w:sz w:val="32"/>
          <w:szCs w:val="32"/>
          <w:lang w:val="en-US" w:eastAsia="zh-CN"/>
        </w:rPr>
      </w:pPr>
      <w:r>
        <w:rPr>
          <w:rFonts w:hint="eastAsia" w:ascii="仿宋_GB2312" w:hAnsi="仿宋_GB2312" w:eastAsia="仿宋_GB2312" w:cs="仿宋_GB2312"/>
          <w:kern w:val="0"/>
          <w:sz w:val="32"/>
          <w:szCs w:val="32"/>
          <w:highlight w:val="none"/>
          <w:u w:val="none"/>
          <w:lang w:val="en-US" w:eastAsia="zh-CN"/>
        </w:rPr>
        <w:t>结合工作实际，我单位在2024年度部门决算中反映关心下一代工作1个项目的绩效自评结果。许昌市关心下一代工作委员会教育指导中心关心下一代经费项目自评得分100分，评价结果为优。</w:t>
      </w:r>
    </w:p>
    <w:p>
      <w:pPr>
        <w:widowControl/>
        <w:spacing w:line="590" w:lineRule="exact"/>
        <w:ind w:firstLine="642"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《许昌市关心下一代工作委员会教育指导中心项目绩效评价报告》等见附件。</w:t>
      </w:r>
    </w:p>
    <w:p>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pPr>
        <w:jc w:val="both"/>
        <w:rPr>
          <w:lang w:val="en-US" w:eastAsia="zh-CN"/>
        </w:rPr>
      </w:pPr>
    </w:p>
    <w:p>
      <w:pPr>
        <w:jc w:val="both"/>
        <w:rPr>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sectPr>
          <w:pgSz w:w="11906" w:h="16838"/>
          <w:pgMar w:top="192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pPr>
        <w:pStyle w:val="22"/>
      </w:pPr>
      <w:r>
        <w:pict>
          <v:shape id="_x0000_s1025" o:spid="_x0000_s1025" o:spt="75" type="#_x0000_t75" style="position:absolute;left:0pt;margin-left:28.6pt;margin-top:8.3pt;height:676.25pt;width:546.5pt;z-index:251659264;mso-width-relative:page;mso-height-relative:page;" filled="f" o:preferrelative="t" stroked="f" coordsize="21600,21600">
            <v:path/>
            <v:fill on="f" focussize="0,0"/>
            <v:stroke on="f"/>
            <v:imagedata r:id="rId7" croptop="3f" cropright="10410f" cropbottom="52506f" o:title=""/>
            <o:lock v:ext="edit" aspectratio="t"/>
          </v:shape>
        </w:pict>
      </w:r>
    </w:p>
    <w:sectPr>
      <w:headerReference r:id="rId5" w:type="default"/>
      <w:pgSz w:w="11907" w:h="16839"/>
      <w:pgMar w:top="2" w:right="2" w:bottom="992" w:left="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楷体_GB2312">
    <w:altName w:val="宋体"/>
    <w:panose1 w:val="02010609030101010101"/>
    <w:charset w:val="86"/>
    <w:family w:val="decorative"/>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w:pict>
        <v:shape id="文本框 6"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文本框 1027"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both"/>
                  <w:rPr>
                    <w:rFonts w:hint="eastAsia"/>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w:pict>
        <v:shape id="文本框 7"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HorizontalSpacing w:val="105"/>
  <w:drawingGridVerticalSpacing w:val="156"/>
  <w:noPunctuationKerning w:val="true"/>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NTBiNmNmNjBiMDc1ODQ0OGQ3ZjcwMTZhNWFkY2MxMDcifQ=="/>
  </w:docVars>
  <w:rsids>
    <w:rsidRoot w:val="00000000"/>
    <w:rsid w:val="3172541F"/>
    <w:rsid w:val="34F51AF6"/>
    <w:rsid w:val="3FFEB338"/>
    <w:rsid w:val="47667C26"/>
    <w:rsid w:val="481D53D0"/>
    <w:rsid w:val="4AB319D1"/>
    <w:rsid w:val="4D7B732A"/>
    <w:rsid w:val="74FA3453"/>
    <w:rsid w:val="756F0D49"/>
    <w:rsid w:val="770C5796"/>
    <w:rsid w:val="77BF0EC9"/>
    <w:rsid w:val="77F5B7DF"/>
    <w:rsid w:val="7AFB0301"/>
    <w:rsid w:val="BEFFCE62"/>
    <w:rsid w:val="EBF9DBEF"/>
    <w:rsid w:val="EFFB87E1"/>
    <w:rsid w:val="F7E7EEC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qFormat/>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qFormat/>
    <w:uiPriority w:val="99"/>
    <w:pPr>
      <w:jc w:val="both"/>
    </w:pPr>
    <w:rPr>
      <w:sz w:val="18"/>
      <w:szCs w:val="18"/>
      <w:lang w:val="en-US" w:eastAsia="zh-CN"/>
    </w:rPr>
  </w:style>
  <w:style w:type="character" w:customStyle="1" w:styleId="8">
    <w:name w:val="批注框文本 Char"/>
    <w:link w:val="7"/>
    <w:semiHidden/>
    <w:qFormat/>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qFormat/>
    <w:uiPriority w:val="99"/>
    <w:rPr>
      <w:kern w:val="2"/>
      <w:sz w:val="18"/>
      <w:szCs w:val="18"/>
    </w:rPr>
  </w:style>
  <w:style w:type="paragraph" w:customStyle="1" w:styleId="11">
    <w:name w:val="页眉1"/>
    <w:basedOn w:val="1"/>
    <w:link w:val="12"/>
    <w:unhideWhenUsed/>
    <w:qFormat/>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qFormat/>
    <w:uiPriority w:val="99"/>
    <w:rPr>
      <w:kern w:val="2"/>
      <w:sz w:val="18"/>
      <w:szCs w:val="18"/>
    </w:rPr>
  </w:style>
  <w:style w:type="paragraph" w:customStyle="1" w:styleId="13">
    <w:name w:val="普通(网站)1"/>
    <w:basedOn w:val="1"/>
    <w:unhideWhenUsed/>
    <w:qFormat/>
    <w:uiPriority w:val="99"/>
    <w:pPr>
      <w:jc w:val="both"/>
    </w:pPr>
    <w:rPr>
      <w:sz w:val="24"/>
      <w:lang w:val="en-US" w:eastAsia="zh-CN"/>
    </w:rPr>
  </w:style>
  <w:style w:type="table" w:customStyle="1" w:styleId="14">
    <w:name w:val="网格型1"/>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qFormat/>
    <w:uiPriority w:val="99"/>
    <w:rPr>
      <w:color w:val="800080"/>
      <w:u w:val="single"/>
    </w:rPr>
  </w:style>
  <w:style w:type="character" w:customStyle="1" w:styleId="16">
    <w:name w:val="超链接1"/>
    <w:unhideWhenUsed/>
    <w:qFormat/>
    <w:uiPriority w:val="99"/>
    <w:rPr>
      <w:color w:val="0000FF"/>
      <w:u w:val="singl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font41"/>
    <w:qFormat/>
    <w:uiPriority w:val="0"/>
    <w:rPr>
      <w:rFonts w:hint="eastAsia" w:ascii="宋体" w:hAnsi="宋体" w:eastAsia="宋体" w:cs="宋体"/>
      <w:color w:val="000000"/>
      <w:sz w:val="24"/>
      <w:szCs w:val="24"/>
      <w:u w:val="none"/>
    </w:rPr>
  </w:style>
  <w:style w:type="paragraph" w:customStyle="1" w:styleId="22">
    <w:name w:val="Normal_7674dab9-e539-4139-9dfd-0f42f7360057"/>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49"/>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1712</Words>
  <Characters>2076</Characters>
  <Lines>70</Lines>
  <Paragraphs>19</Paragraphs>
  <TotalTime>7</TotalTime>
  <ScaleCrop>false</ScaleCrop>
  <LinksUpToDate>false</LinksUpToDate>
  <CharactersWithSpaces>2097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2025-07-31T16:04:00Z</cp:lastPrinted>
  <dcterms:modified xsi:type="dcterms:W3CDTF">2025-10-16T11:25:23Z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eyJoZGlkIjoiYjg2Mjc2MTk0N2M4NGVhMmQzYjUyYjhkMjJhMGM2NWQiLCJ1c2VySWQiOiIxNDM2OTQ0MyJ9</vt:lpwstr>
  </property>
  <property fmtid="{D5CDD505-2E9C-101B-9397-08002B2CF9AE}" pid="4" name="ICV">
    <vt:lpwstr>AA94A92DF4474876A912604E5029EDBB_12</vt:lpwstr>
  </property>
</Properties>
</file>