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15" w:lineRule="atLeast"/>
        <w:jc w:val="left"/>
        <w:rPr>
          <w:rFonts w:ascii="黑体" w:hAnsi="Times New Roman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Times New Roman" w:eastAsia="黑体"/>
          <w:color w:val="000000"/>
          <w:kern w:val="0"/>
          <w:sz w:val="32"/>
          <w:szCs w:val="32"/>
        </w:rPr>
        <w:t>2</w:t>
      </w:r>
    </w:p>
    <w:p>
      <w:pPr>
        <w:widowControl/>
        <w:spacing w:line="24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</w:rPr>
        <w:t>许昌市“最美健康卫士”评选申报推荐表</w:t>
      </w:r>
    </w:p>
    <w:tbl>
      <w:tblPr>
        <w:tblW w:w="9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12"/>
        <w:gridCol w:w="270"/>
        <w:gridCol w:w="983"/>
        <w:gridCol w:w="1178"/>
        <w:gridCol w:w="805"/>
        <w:gridCol w:w="162"/>
        <w:gridCol w:w="389"/>
        <w:gridCol w:w="96"/>
        <w:gridCol w:w="339"/>
        <w:gridCol w:w="285"/>
        <w:gridCol w:w="521"/>
        <w:gridCol w:w="340"/>
        <w:gridCol w:w="220"/>
        <w:gridCol w:w="1875"/>
      </w:tblGrid>
      <w:tr>
        <w:trPr>
          <w:trHeight w:val="852" w:hRule="atLeast"/>
        </w:trPr>
        <w:tc>
          <w:tcPr>
            <w:tcW w:w="17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性别　</w:t>
            </w:r>
          </w:p>
        </w:tc>
        <w:tc>
          <w:tcPr>
            <w:tcW w:w="9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（近期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寸彩照）</w:t>
            </w:r>
          </w:p>
        </w:tc>
      </w:tr>
      <w:tr>
        <w:trPr>
          <w:trHeight w:val="855" w:hRule="atLeast"/>
        </w:trPr>
        <w:tc>
          <w:tcPr>
            <w:tcW w:w="17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5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年月　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96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从事临床工作年限</w:t>
            </w:r>
          </w:p>
        </w:tc>
        <w:tc>
          <w:tcPr>
            <w:tcW w:w="4335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　年</w:t>
            </w:r>
          </w:p>
        </w:tc>
        <w:tc>
          <w:tcPr>
            <w:tcW w:w="18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494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获得资格证书时间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4227" w:type="dxa"/>
            <w:gridSpan w:val="9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证书编号：</w:t>
            </w:r>
          </w:p>
        </w:tc>
      </w:tr>
      <w:tr>
        <w:trPr>
          <w:trHeight w:val="605" w:hRule="atLeast"/>
        </w:trPr>
        <w:tc>
          <w:tcPr>
            <w:tcW w:w="19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61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096" w:hRule="atLeast"/>
        </w:trPr>
        <w:tc>
          <w:tcPr>
            <w:tcW w:w="19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执业情况</w:t>
            </w:r>
          </w:p>
        </w:tc>
        <w:tc>
          <w:tcPr>
            <w:tcW w:w="7193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医生（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）护士（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）乡村医生（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）名中医（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以西医为主（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以中医为主（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rPr>
          <w:trHeight w:val="645" w:hRule="atLeast"/>
        </w:trPr>
        <w:tc>
          <w:tcPr>
            <w:tcW w:w="19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193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　</w:t>
            </w:r>
          </w:p>
        </w:tc>
      </w:tr>
      <w:tr>
        <w:trPr>
          <w:trHeight w:val="710" w:hRule="atLeast"/>
        </w:trPr>
        <w:tc>
          <w:tcPr>
            <w:tcW w:w="19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395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520" w:hRule="atLeast"/>
        </w:trPr>
        <w:tc>
          <w:tcPr>
            <w:tcW w:w="198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193" w:type="dxa"/>
            <w:gridSpan w:val="1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454" w:hRule="atLeast"/>
        </w:trPr>
        <w:tc>
          <w:tcPr>
            <w:tcW w:w="198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193" w:type="dxa"/>
            <w:gridSpan w:val="1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100" w:hRule="atLeast"/>
        </w:trPr>
        <w:tc>
          <w:tcPr>
            <w:tcW w:w="198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受过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何种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193" w:type="dxa"/>
            <w:gridSpan w:val="12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4511" w:hRule="atLeast"/>
        </w:trPr>
        <w:tc>
          <w:tcPr>
            <w:tcW w:w="198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事迹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7193" w:type="dxa"/>
            <w:gridSpan w:val="12"/>
            <w:vAlign w:val="center"/>
          </w:tcPr>
          <w:p>
            <w:pPr>
              <w:widowControl/>
              <w:ind w:firstLine="3168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390" w:hRule="atLeast"/>
        </w:trPr>
        <w:tc>
          <w:tcPr>
            <w:tcW w:w="198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推荐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93" w:type="dxa"/>
            <w:gridSpan w:val="12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rPr>
          <w:trHeight w:val="2445" w:hRule="atLeast"/>
        </w:trPr>
        <w:tc>
          <w:tcPr>
            <w:tcW w:w="19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县（市、区）人社、卫生行政部门审核意见</w:t>
            </w:r>
          </w:p>
        </w:tc>
        <w:tc>
          <w:tcPr>
            <w:tcW w:w="3517" w:type="dxa"/>
            <w:gridSpan w:val="5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676" w:type="dxa"/>
            <w:gridSpan w:val="7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rPr>
          <w:trHeight w:val="2235" w:hRule="atLeast"/>
        </w:trPr>
        <w:tc>
          <w:tcPr>
            <w:tcW w:w="19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市级人社、卫生行政部门审核意见</w:t>
            </w:r>
          </w:p>
        </w:tc>
        <w:tc>
          <w:tcPr>
            <w:tcW w:w="3517" w:type="dxa"/>
            <w:gridSpan w:val="5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676" w:type="dxa"/>
            <w:gridSpan w:val="7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仿宋_GB2312" w:eastAsia="仿宋_GB2312"/>
          <w:color w:val="000000"/>
          <w:sz w:val="24"/>
        </w:rPr>
        <w:t>填表说明：此表由候选人用电子版填写，完成后纸质版提交给各县（市、区）卫计委，经县（市、区）卫计委审核同意后统一报送至评选活动领导小组办公室。</w:t>
      </w:r>
    </w:p>
    <w:sectPr>
      <w:pgSz w:w="11906" w:h="16838"/>
      <w:pgMar w:top="1701" w:right="1531" w:bottom="2041" w:left="1531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pPr>
      <w:keepNext/>
      <w:keepLines/>
      <w:spacing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</w:style>
  <w:style w:type="paragraph" w:styleId="3">
    <w:name w:val="footer"/>
    <w:basedOn w:val="1"/>
    <w:link w:val="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6">
    <w:name w:val="Heading 1 Char"/>
    <w:basedOn w:val="5"/>
    <w:link w:val="2"/>
    <w:semiHidden/>
    <w:rPr>
      <w:rFonts w:cs="Times New Roman"/>
      <w:b/>
      <w:bCs/>
      <w:kern w:val="44"/>
      <w:sz w:val="44"/>
      <w:szCs w:val="44"/>
    </w:rPr>
  </w:style>
  <w:style w:type="character" w:customStyle="1" w:styleId="7">
    <w:name w:val="Footer Char"/>
    <w:basedOn w:val="5"/>
    <w:link w:val="3"/>
    <w:semiHidden/>
    <w:rPr>
      <w:rFonts w:cs="Times New Roman"/>
      <w:sz w:val="18"/>
      <w:szCs w:val="18"/>
    </w:rPr>
  </w:style>
  <w:style w:type="character" w:customStyle="1" w:styleId="8">
    <w:name w:val="Header Char"/>
    <w:basedOn w:val="5"/>
    <w:link w:val="4"/>
    <w:semiHidden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72</Words>
  <Characters>416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2018-04-02T15:27:00Z</dcterms:created>
  <dc:creator>Administrator</dc:creator>
  <cp:lastPrinted>2018-04-02T15:08:00Z</cp:lastPrinted>
  <dcterms:modified xsi:type="dcterms:W3CDTF">2018-04-02T16:58:27Z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